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91B" w:rsidRPr="00A15EEF" w:rsidRDefault="0071291B" w:rsidP="0071291B">
      <w:pPr>
        <w:jc w:val="center"/>
        <w:rPr>
          <w:sz w:val="16"/>
          <w:szCs w:val="16"/>
        </w:rPr>
      </w:pPr>
      <w:r w:rsidRPr="00A15EEF">
        <w:rPr>
          <w:noProof/>
          <w:lang w:val="ru-RU"/>
        </w:rPr>
        <w:drawing>
          <wp:inline distT="0" distB="0" distL="0" distR="0" wp14:anchorId="34CF7639" wp14:editId="15F7321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291B" w:rsidRPr="00A15EEF" w:rsidRDefault="0071291B" w:rsidP="0071291B">
      <w:pPr>
        <w:jc w:val="center"/>
        <w:rPr>
          <w:b/>
          <w:sz w:val="32"/>
          <w:szCs w:val="32"/>
        </w:rPr>
      </w:pPr>
      <w:r w:rsidRPr="00A15EEF">
        <w:rPr>
          <w:b/>
          <w:sz w:val="32"/>
          <w:szCs w:val="32"/>
        </w:rPr>
        <w:t>АНТИМОНОПОЛЬНИЙ КОМІТЕТ УКРАЇНИ</w:t>
      </w:r>
    </w:p>
    <w:p w:rsidR="0071291B" w:rsidRPr="00A15EEF" w:rsidRDefault="0071291B" w:rsidP="0071291B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71291B" w:rsidRPr="00A15EEF" w:rsidRDefault="0071291B" w:rsidP="0071291B">
      <w:pPr>
        <w:tabs>
          <w:tab w:val="left" w:leader="hyphen" w:pos="10206"/>
        </w:tabs>
        <w:jc w:val="center"/>
        <w:outlineLvl w:val="0"/>
        <w:rPr>
          <w:b/>
          <w:sz w:val="32"/>
          <w:szCs w:val="32"/>
        </w:rPr>
      </w:pPr>
      <w:r w:rsidRPr="00A15EEF">
        <w:rPr>
          <w:b/>
          <w:sz w:val="32"/>
          <w:szCs w:val="32"/>
        </w:rPr>
        <w:t>РОЗПОРЯДЖЕННЯ</w:t>
      </w:r>
    </w:p>
    <w:p w:rsidR="0071291B" w:rsidRPr="00A15EEF" w:rsidRDefault="0071291B" w:rsidP="0071291B">
      <w:pPr>
        <w:tabs>
          <w:tab w:val="left" w:leader="hyphen" w:pos="10206"/>
        </w:tabs>
        <w:jc w:val="center"/>
        <w:rPr>
          <w:sz w:val="36"/>
          <w:szCs w:val="36"/>
        </w:rPr>
      </w:pPr>
    </w:p>
    <w:p w:rsidR="0071291B" w:rsidRPr="00A15EEF" w:rsidRDefault="00A15EEF" w:rsidP="0071291B">
      <w:pPr>
        <w:tabs>
          <w:tab w:val="left" w:leader="hyphen" w:pos="10206"/>
        </w:tabs>
      </w:pPr>
      <w:r w:rsidRPr="00A15EEF">
        <w:rPr>
          <w:bCs/>
        </w:rPr>
        <w:t>10 грудня 2020</w:t>
      </w:r>
      <w:r w:rsidR="00EB642C">
        <w:rPr>
          <w:bCs/>
        </w:rPr>
        <w:t xml:space="preserve"> р.</w:t>
      </w:r>
      <w:r w:rsidR="0071291B" w:rsidRPr="00A15EEF">
        <w:t xml:space="preserve">                               </w:t>
      </w:r>
      <w:r w:rsidRPr="00A15EEF">
        <w:t xml:space="preserve">        </w:t>
      </w:r>
      <w:r w:rsidR="0071291B" w:rsidRPr="00A15EEF">
        <w:t xml:space="preserve">         Київ         </w:t>
      </w:r>
      <w:r w:rsidRPr="00A15EEF">
        <w:t xml:space="preserve">               </w:t>
      </w:r>
      <w:r w:rsidR="0071291B" w:rsidRPr="00A15EEF">
        <w:t xml:space="preserve">                        </w:t>
      </w:r>
      <w:r w:rsidRPr="00A15EEF">
        <w:t xml:space="preserve"> </w:t>
      </w:r>
      <w:r w:rsidR="0071291B" w:rsidRPr="00A15EEF">
        <w:t xml:space="preserve">           №</w:t>
      </w:r>
      <w:r w:rsidRPr="00A15EEF">
        <w:t> 17-рп</w:t>
      </w:r>
    </w:p>
    <w:p w:rsidR="0071291B" w:rsidRPr="00A15EEF" w:rsidRDefault="0071291B" w:rsidP="0071291B">
      <w:pPr>
        <w:overflowPunct w:val="0"/>
        <w:autoSpaceDE w:val="0"/>
        <w:autoSpaceDN w:val="0"/>
        <w:adjustRightInd w:val="0"/>
        <w:ind w:right="112"/>
        <w:jc w:val="both"/>
        <w:rPr>
          <w:bCs/>
        </w:rPr>
      </w:pPr>
    </w:p>
    <w:p w:rsidR="00CA1E70" w:rsidRPr="00A15EEF" w:rsidRDefault="00CA1E70" w:rsidP="0071291B">
      <w:pPr>
        <w:outlineLvl w:val="0"/>
        <w:rPr>
          <w:bCs/>
        </w:rPr>
      </w:pPr>
    </w:p>
    <w:p w:rsidR="0071291B" w:rsidRPr="00A15EEF" w:rsidRDefault="0071291B" w:rsidP="0071291B">
      <w:pPr>
        <w:outlineLvl w:val="0"/>
        <w:rPr>
          <w:bCs/>
        </w:rPr>
      </w:pPr>
      <w:r w:rsidRPr="00A15EEF">
        <w:rPr>
          <w:bCs/>
        </w:rPr>
        <w:t>Про виправлення описки</w:t>
      </w:r>
      <w:r w:rsidRPr="00A15EEF">
        <w:rPr>
          <w:bCs/>
        </w:rPr>
        <w:tab/>
      </w:r>
      <w:r w:rsidRPr="00A15EEF">
        <w:rPr>
          <w:bCs/>
        </w:rPr>
        <w:tab/>
      </w:r>
      <w:r w:rsidRPr="00A15EEF">
        <w:rPr>
          <w:bCs/>
        </w:rPr>
        <w:tab/>
      </w:r>
      <w:r w:rsidRPr="00A15EEF">
        <w:rPr>
          <w:bCs/>
        </w:rPr>
        <w:tab/>
      </w:r>
      <w:r w:rsidRPr="00A15EEF">
        <w:rPr>
          <w:bCs/>
        </w:rPr>
        <w:tab/>
      </w:r>
      <w:r w:rsidRPr="00A15EEF">
        <w:rPr>
          <w:bCs/>
        </w:rPr>
        <w:tab/>
      </w:r>
      <w:r w:rsidRPr="00A15EEF">
        <w:rPr>
          <w:bCs/>
        </w:rPr>
        <w:tab/>
      </w:r>
      <w:r w:rsidRPr="00A15EEF">
        <w:rPr>
          <w:bCs/>
        </w:rPr>
        <w:tab/>
      </w:r>
      <w:r w:rsidRPr="00A15EEF">
        <w:rPr>
          <w:bCs/>
        </w:rPr>
        <w:tab/>
      </w:r>
    </w:p>
    <w:p w:rsidR="0071291B" w:rsidRPr="00A15EEF" w:rsidRDefault="0071291B" w:rsidP="0071291B"/>
    <w:p w:rsidR="0071291B" w:rsidRPr="00A15EEF" w:rsidRDefault="0071291B" w:rsidP="0071291B">
      <w:pPr>
        <w:ind w:firstLine="720"/>
        <w:jc w:val="both"/>
      </w:pPr>
      <w:r w:rsidRPr="00A15EEF">
        <w:t xml:space="preserve">Антимонопольний комітет України, розглянувши подання </w:t>
      </w:r>
      <w:r w:rsidR="008925AC" w:rsidRPr="00A15EEF">
        <w:t xml:space="preserve">Департаменту розслідувань порушень законодавства про захист економічної конкуренції  від </w:t>
      </w:r>
      <w:r w:rsidR="009000D6" w:rsidRPr="00A15EEF">
        <w:t xml:space="preserve">07.12.2020 </w:t>
      </w:r>
      <w:r w:rsidRPr="00A15EEF">
        <w:t>№</w:t>
      </w:r>
      <w:r w:rsidR="009000D6" w:rsidRPr="00A15EEF">
        <w:t> 143-01/497-П</w:t>
      </w:r>
      <w:r w:rsidRPr="00A15EEF">
        <w:t xml:space="preserve">, </w:t>
      </w:r>
    </w:p>
    <w:p w:rsidR="0071291B" w:rsidRPr="00A15EEF" w:rsidRDefault="0071291B" w:rsidP="0071291B">
      <w:pPr>
        <w:ind w:firstLine="720"/>
        <w:jc w:val="both"/>
      </w:pPr>
    </w:p>
    <w:p w:rsidR="0071291B" w:rsidRPr="00A15EEF" w:rsidRDefault="0071291B" w:rsidP="0071291B">
      <w:pPr>
        <w:ind w:firstLine="720"/>
        <w:jc w:val="both"/>
      </w:pPr>
    </w:p>
    <w:p w:rsidR="0071291B" w:rsidRPr="00A15EEF" w:rsidRDefault="0071291B" w:rsidP="0071291B">
      <w:pPr>
        <w:jc w:val="center"/>
        <w:outlineLvl w:val="0"/>
      </w:pPr>
      <w:r w:rsidRPr="00A15EEF">
        <w:t>ВСТАНОВИВ:</w:t>
      </w:r>
    </w:p>
    <w:p w:rsidR="008C0C54" w:rsidRPr="00A15EEF" w:rsidRDefault="008C0C54" w:rsidP="0071291B">
      <w:pPr>
        <w:jc w:val="center"/>
        <w:outlineLvl w:val="0"/>
      </w:pPr>
    </w:p>
    <w:p w:rsidR="008C0C54" w:rsidRPr="00A15EEF" w:rsidRDefault="008C0C54" w:rsidP="008C0C54">
      <w:pPr>
        <w:ind w:firstLine="708"/>
        <w:jc w:val="both"/>
      </w:pPr>
      <w:r w:rsidRPr="00A15EEF">
        <w:t xml:space="preserve">Антимонопольний комітет України прийняв рішення від 10 грудня 2019 року № 799-р у справі № 143-26.13/92-19/44-19 про порушення групою «Чернівцігаз» в особі акціонерного товариства «Оператор газорозподільної системи «Чернівцігаз» (далі – АТ «Чернівцігаз») </w:t>
      </w:r>
      <w:r w:rsidR="00471AA1" w:rsidRPr="00A15EEF">
        <w:t>і</w:t>
      </w:r>
      <w:r w:rsidRPr="00A15EEF">
        <w:t xml:space="preserve"> товариства з обмеженою відповідальністю «Чернівцігаз збут» (далі – ТОВ «Чернівцігаз збут») законодавства про захист економічної конкуренції.</w:t>
      </w:r>
    </w:p>
    <w:p w:rsidR="0071291B" w:rsidRPr="00A15EEF" w:rsidRDefault="0071291B" w:rsidP="0071291B">
      <w:pPr>
        <w:ind w:firstLine="720"/>
        <w:jc w:val="both"/>
      </w:pPr>
    </w:p>
    <w:p w:rsidR="009B4712" w:rsidRPr="00A15EEF" w:rsidRDefault="00B72636" w:rsidP="009B4712">
      <w:pPr>
        <w:ind w:firstLine="720"/>
        <w:jc w:val="both"/>
      </w:pPr>
      <w:r w:rsidRPr="00A15EEF">
        <w:t xml:space="preserve">У </w:t>
      </w:r>
      <w:r w:rsidR="00471AA1" w:rsidRPr="00A15EEF">
        <w:t xml:space="preserve">пункті 6 </w:t>
      </w:r>
      <w:r w:rsidRPr="00A15EEF">
        <w:t>резолютивн</w:t>
      </w:r>
      <w:r w:rsidR="00471AA1" w:rsidRPr="00A15EEF">
        <w:t>ої</w:t>
      </w:r>
      <w:r w:rsidRPr="00A15EEF">
        <w:t xml:space="preserve"> частин</w:t>
      </w:r>
      <w:r w:rsidR="00471AA1" w:rsidRPr="00A15EEF">
        <w:t>и</w:t>
      </w:r>
      <w:r w:rsidRPr="00A15EEF">
        <w:t xml:space="preserve"> зазначеного рішення  допущено описку, а саме: </w:t>
      </w:r>
      <w:r w:rsidR="006E175F" w:rsidRPr="00A15EEF">
        <w:t xml:space="preserve">замість слів </w:t>
      </w:r>
      <w:r w:rsidR="00471AA1" w:rsidRPr="00A15EEF">
        <w:t>«</w:t>
      </w:r>
      <w:r w:rsidR="006E175F" w:rsidRPr="00A15EEF">
        <w:t xml:space="preserve">групу </w:t>
      </w:r>
      <w:r w:rsidR="00DB47DD" w:rsidRPr="00A15EEF">
        <w:t>«</w:t>
      </w:r>
      <w:r w:rsidR="009B4712" w:rsidRPr="00A15EEF">
        <w:t>Чернівцігаз</w:t>
      </w:r>
      <w:r w:rsidR="00DB47DD" w:rsidRPr="00A15EEF">
        <w:t>» в особі акціонерного товариства «Оператор газорозподільної системи «</w:t>
      </w:r>
      <w:r w:rsidR="00755A1E" w:rsidRPr="00A15EEF">
        <w:t>Чернівцігаз</w:t>
      </w:r>
      <w:r w:rsidR="00DB47DD" w:rsidRPr="00A15EEF">
        <w:t xml:space="preserve">» та товариства з обмеженою відповідальністю </w:t>
      </w:r>
      <w:r w:rsidR="009B4712" w:rsidRPr="00A15EEF">
        <w:t>«</w:t>
      </w:r>
      <w:r w:rsidR="00755A1E" w:rsidRPr="00A15EEF">
        <w:t>Чернівцігаз</w:t>
      </w:r>
      <w:r w:rsidR="00021018" w:rsidRPr="00A15EEF">
        <w:t xml:space="preserve"> збут</w:t>
      </w:r>
      <w:r w:rsidR="00537371" w:rsidRPr="00A15EEF">
        <w:t>»</w:t>
      </w:r>
      <w:r w:rsidR="009B4712" w:rsidRPr="00A15EEF">
        <w:t xml:space="preserve"> </w:t>
      </w:r>
      <w:r w:rsidR="00755A1E" w:rsidRPr="00A15EEF">
        <w:t xml:space="preserve">зазначено слова </w:t>
      </w:r>
      <w:r w:rsidR="00537371" w:rsidRPr="00A15EEF">
        <w:t>«</w:t>
      </w:r>
      <w:r w:rsidR="009B4712" w:rsidRPr="00A15EEF">
        <w:t>групу «Київоблгаз» в особі акціонерного товариства «Оператор газорозподільної системи «Київоблгаз» та товариства з обмеженою ві</w:t>
      </w:r>
      <w:r w:rsidR="00021018" w:rsidRPr="00A15EEF">
        <w:t>дповідальністю «Київоблгаз збут</w:t>
      </w:r>
      <w:r w:rsidR="00537371" w:rsidRPr="00A15EEF">
        <w:t>»</w:t>
      </w:r>
      <w:r w:rsidR="00755A1E" w:rsidRPr="00A15EEF">
        <w:t>.</w:t>
      </w:r>
    </w:p>
    <w:p w:rsidR="009B4712" w:rsidRPr="00A15EEF" w:rsidRDefault="009B4712" w:rsidP="0071291B">
      <w:pPr>
        <w:ind w:firstLine="720"/>
        <w:jc w:val="both"/>
      </w:pPr>
    </w:p>
    <w:p w:rsidR="0071291B" w:rsidRPr="00A15EEF" w:rsidRDefault="0071291B" w:rsidP="0071291B">
      <w:pPr>
        <w:ind w:firstLine="708"/>
        <w:jc w:val="both"/>
      </w:pPr>
      <w:r w:rsidRPr="00A15EEF">
        <w:t>У зв’язку із зазначеним, керуючись статтею 7 Закону України «Про Антимонопольний комітет України», частиною другою статті 48 Закону України «Про захист економічної конкуренції» та пунктом 34 Правил розгляду заяв і справ про порушення законодавства про захист економічної конкуренції, затверджених розпоряд</w:t>
      </w:r>
      <w:bookmarkStart w:id="0" w:name="_GoBack"/>
      <w:bookmarkEnd w:id="0"/>
      <w:r w:rsidRPr="00A15EEF">
        <w:t xml:space="preserve">женням Антимонопольного комітету України від 19 квітня 1994 року № 5, зареєстрованих у Міністерстві юстиції України </w:t>
      </w:r>
      <w:r w:rsidR="00701BCE" w:rsidRPr="00A15EEF">
        <w:br/>
      </w:r>
      <w:r w:rsidRPr="00A15EEF">
        <w:t>6 травня 1994 року за № 90/299 (у редакції розпорядження Антимонопольного комітету України від 29 червня 1998 року № 169-р) (із змінами), Антимонопольний комітет України</w:t>
      </w:r>
    </w:p>
    <w:p w:rsidR="0071291B" w:rsidRPr="00A15EEF" w:rsidRDefault="0071291B" w:rsidP="0071291B">
      <w:pPr>
        <w:ind w:firstLine="708"/>
        <w:jc w:val="both"/>
      </w:pPr>
    </w:p>
    <w:p w:rsidR="0071291B" w:rsidRPr="00A15EEF" w:rsidRDefault="0071291B" w:rsidP="0071291B">
      <w:pPr>
        <w:jc w:val="center"/>
        <w:outlineLvl w:val="0"/>
      </w:pPr>
      <w:r w:rsidRPr="00A15EEF">
        <w:t>ПОСТАНОВИВ:</w:t>
      </w:r>
    </w:p>
    <w:p w:rsidR="0071291B" w:rsidRPr="00A15EEF" w:rsidRDefault="0071291B" w:rsidP="0071291B"/>
    <w:p w:rsidR="003771A6" w:rsidRPr="00A15EEF" w:rsidRDefault="0071291B" w:rsidP="003771A6">
      <w:pPr>
        <w:ind w:firstLine="720"/>
        <w:jc w:val="both"/>
      </w:pPr>
      <w:r w:rsidRPr="00A15EEF">
        <w:t xml:space="preserve">Виправити описку </w:t>
      </w:r>
      <w:r w:rsidR="00701BCE" w:rsidRPr="00A15EEF">
        <w:t xml:space="preserve">в </w:t>
      </w:r>
      <w:r w:rsidR="00C825BB" w:rsidRPr="00A15EEF">
        <w:t xml:space="preserve">пункті 6 </w:t>
      </w:r>
      <w:r w:rsidR="00701BCE" w:rsidRPr="00A15EEF">
        <w:t>резолютивн</w:t>
      </w:r>
      <w:r w:rsidR="00C825BB" w:rsidRPr="00A15EEF">
        <w:t>ої</w:t>
      </w:r>
      <w:r w:rsidR="00701BCE" w:rsidRPr="00A15EEF">
        <w:t xml:space="preserve"> частин</w:t>
      </w:r>
      <w:r w:rsidR="00C825BB" w:rsidRPr="00A15EEF">
        <w:t>и</w:t>
      </w:r>
      <w:r w:rsidR="00701BCE" w:rsidRPr="00A15EEF">
        <w:t xml:space="preserve"> рішення Антимонопольного комітету України від 10 грудня </w:t>
      </w:r>
      <w:r w:rsidR="003771A6" w:rsidRPr="00A15EEF">
        <w:t>2019 року № 799-р, а саме</w:t>
      </w:r>
      <w:r w:rsidR="00C825BB" w:rsidRPr="00A15EEF">
        <w:t xml:space="preserve">: </w:t>
      </w:r>
      <w:r w:rsidR="003771A6" w:rsidRPr="00A15EEF">
        <w:t xml:space="preserve">замість слів </w:t>
      </w:r>
      <w:r w:rsidR="00021018" w:rsidRPr="00A15EEF">
        <w:t>«</w:t>
      </w:r>
      <w:r w:rsidR="003771A6" w:rsidRPr="00A15EEF">
        <w:t>групу «Київоблгаз» в особі акціонерного товариства «Оператор газорозподільної системи «Київоблгаз» та товариства з обмеженою відповідальністю «Київоблгаз збут»</w:t>
      </w:r>
      <w:r w:rsidR="00251FBF" w:rsidRPr="00A15EEF">
        <w:t xml:space="preserve"> зазначити слова </w:t>
      </w:r>
      <w:r w:rsidR="00021018" w:rsidRPr="00A15EEF">
        <w:t>«</w:t>
      </w:r>
      <w:r w:rsidR="00251FBF" w:rsidRPr="00A15EEF">
        <w:t>групу «Чернівцігаз» в особі акціонерного товариства «Оператор газорозподільної системи «Чернівцігаз» та товариства з обмеженою відповідальністю «Чернівцігаз збут»</w:t>
      </w:r>
      <w:r w:rsidR="003771A6" w:rsidRPr="00A15EEF">
        <w:t>.</w:t>
      </w:r>
    </w:p>
    <w:p w:rsidR="0071291B" w:rsidRPr="00A15EEF" w:rsidRDefault="0071291B" w:rsidP="0071291B">
      <w:pPr>
        <w:jc w:val="both"/>
      </w:pPr>
    </w:p>
    <w:p w:rsidR="0071291B" w:rsidRPr="00A15EEF" w:rsidRDefault="0071291B" w:rsidP="0071291B">
      <w:pPr>
        <w:jc w:val="both"/>
      </w:pPr>
    </w:p>
    <w:p w:rsidR="00BA2A56" w:rsidRPr="00A15EEF" w:rsidRDefault="0071291B" w:rsidP="00CA1E70">
      <w:pPr>
        <w:jc w:val="both"/>
      </w:pPr>
      <w:r w:rsidRPr="00A15EEF">
        <w:t>Голова Комітет</w:t>
      </w:r>
      <w:r w:rsidR="00CA1E70" w:rsidRPr="00A15EEF">
        <w:t>у</w:t>
      </w:r>
      <w:r w:rsidR="00CA1E70" w:rsidRPr="00A15EEF">
        <w:tab/>
      </w:r>
      <w:r w:rsidR="00CA1E70" w:rsidRPr="00A15EEF">
        <w:tab/>
      </w:r>
      <w:r w:rsidR="00CA1E70" w:rsidRPr="00A15EEF">
        <w:tab/>
      </w:r>
      <w:r w:rsidR="00CA1E70" w:rsidRPr="00A15EEF">
        <w:tab/>
      </w:r>
      <w:r w:rsidR="00CA1E70" w:rsidRPr="00A15EEF">
        <w:tab/>
      </w:r>
      <w:r w:rsidR="00CA1E70" w:rsidRPr="00A15EEF">
        <w:tab/>
      </w:r>
      <w:r w:rsidR="00CA1E70" w:rsidRPr="00A15EEF">
        <w:tab/>
      </w:r>
      <w:r w:rsidR="00CA1E70" w:rsidRPr="00A15EEF">
        <w:tab/>
      </w:r>
      <w:r w:rsidR="00CA1E70" w:rsidRPr="00A15EEF">
        <w:tab/>
        <w:t>О.</w:t>
      </w:r>
      <w:r w:rsidR="004C343E" w:rsidRPr="00A15EEF">
        <w:t xml:space="preserve"> </w:t>
      </w:r>
      <w:r w:rsidR="00CA1E70" w:rsidRPr="00A15EEF">
        <w:t>ПІЩАНСЬКА</w:t>
      </w:r>
    </w:p>
    <w:sectPr w:rsidR="00BA2A56" w:rsidRPr="00A15EEF" w:rsidSect="00827E71">
      <w:headerReference w:type="default" r:id="rId9"/>
      <w:pgSz w:w="11906" w:h="16838"/>
      <w:pgMar w:top="672" w:right="567" w:bottom="1134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275" w:rsidRDefault="00F73275" w:rsidP="00827E71">
      <w:r>
        <w:separator/>
      </w:r>
    </w:p>
  </w:endnote>
  <w:endnote w:type="continuationSeparator" w:id="0">
    <w:p w:rsidR="00F73275" w:rsidRDefault="00F73275" w:rsidP="0082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275" w:rsidRDefault="00F73275" w:rsidP="00827E71">
      <w:r>
        <w:separator/>
      </w:r>
    </w:p>
  </w:footnote>
  <w:footnote w:type="continuationSeparator" w:id="0">
    <w:p w:rsidR="00F73275" w:rsidRDefault="00F73275" w:rsidP="00827E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E71" w:rsidRDefault="00827E7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89A"/>
    <w:rsid w:val="000006A3"/>
    <w:rsid w:val="00021018"/>
    <w:rsid w:val="000C7C79"/>
    <w:rsid w:val="00251FBF"/>
    <w:rsid w:val="003111C6"/>
    <w:rsid w:val="003771A6"/>
    <w:rsid w:val="00471AA1"/>
    <w:rsid w:val="00473F09"/>
    <w:rsid w:val="004C343E"/>
    <w:rsid w:val="00537371"/>
    <w:rsid w:val="006E175F"/>
    <w:rsid w:val="00701BCE"/>
    <w:rsid w:val="0071291B"/>
    <w:rsid w:val="00755A1E"/>
    <w:rsid w:val="00827E71"/>
    <w:rsid w:val="008925AC"/>
    <w:rsid w:val="008C0C54"/>
    <w:rsid w:val="009000D6"/>
    <w:rsid w:val="009318C1"/>
    <w:rsid w:val="009B4712"/>
    <w:rsid w:val="00A15EEF"/>
    <w:rsid w:val="00A45C2B"/>
    <w:rsid w:val="00B5547A"/>
    <w:rsid w:val="00B7162F"/>
    <w:rsid w:val="00B72636"/>
    <w:rsid w:val="00BA2A56"/>
    <w:rsid w:val="00C825BB"/>
    <w:rsid w:val="00CA1E70"/>
    <w:rsid w:val="00DB47DD"/>
    <w:rsid w:val="00DC5E69"/>
    <w:rsid w:val="00E7689A"/>
    <w:rsid w:val="00EB642C"/>
    <w:rsid w:val="00EE4520"/>
    <w:rsid w:val="00F73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9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29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291B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827E7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27E7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827E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27E71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9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29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291B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827E7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27E7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827E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27E71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0A29C-C18B-4EE7-A120-6867379EC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2018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Кубрак Тетяна Олександрівна</dc:creator>
  <cp:lastModifiedBy>Тітенко Вікторія Ігорівна</cp:lastModifiedBy>
  <cp:revision>2</cp:revision>
  <cp:lastPrinted>2020-12-07T12:30:00Z</cp:lastPrinted>
  <dcterms:created xsi:type="dcterms:W3CDTF">2020-12-16T11:10:00Z</dcterms:created>
  <dcterms:modified xsi:type="dcterms:W3CDTF">2020-12-16T11:10:00Z</dcterms:modified>
</cp:coreProperties>
</file>