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437" w:rsidRDefault="00175437" w:rsidP="00175437">
      <w:pPr>
        <w:jc w:val="center"/>
        <w:rPr>
          <w:rFonts w:asciiTheme="minorHAnsi" w:hAnsiTheme="minorHAnsi"/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011600EA" wp14:editId="442DB19A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437" w:rsidRPr="003B0561" w:rsidRDefault="00175437" w:rsidP="00175437">
      <w:pPr>
        <w:jc w:val="center"/>
        <w:rPr>
          <w:rFonts w:asciiTheme="minorHAnsi" w:hAnsiTheme="minorHAnsi"/>
          <w:sz w:val="16"/>
          <w:szCs w:val="16"/>
        </w:rPr>
      </w:pPr>
    </w:p>
    <w:p w:rsidR="00175437" w:rsidRPr="00FC37EE" w:rsidRDefault="00175437" w:rsidP="001754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АНТИМОНОПОЛЬНИЙ   КОМІТЕТ   УКРАЇНИ</w:t>
      </w:r>
    </w:p>
    <w:p w:rsidR="00175437" w:rsidRDefault="00175437" w:rsidP="00175437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175437" w:rsidRDefault="00175437" w:rsidP="00175437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175437" w:rsidRDefault="00175437" w:rsidP="00175437">
      <w:pPr>
        <w:tabs>
          <w:tab w:val="left" w:leader="hyphen" w:pos="10206"/>
        </w:tabs>
        <w:rPr>
          <w:b/>
          <w:sz w:val="32"/>
          <w:szCs w:val="32"/>
        </w:rPr>
      </w:pPr>
    </w:p>
    <w:p w:rsidR="00175437" w:rsidRDefault="00175437" w:rsidP="00175437">
      <w:pPr>
        <w:tabs>
          <w:tab w:val="left" w:pos="4820"/>
        </w:tabs>
        <w:textAlignment w:val="baseline"/>
      </w:pPr>
      <w:r>
        <w:rPr>
          <w:szCs w:val="24"/>
        </w:rPr>
        <w:t xml:space="preserve"> </w:t>
      </w:r>
      <w:r w:rsidR="00B420A4">
        <w:rPr>
          <w:szCs w:val="24"/>
        </w:rPr>
        <w:t>03</w:t>
      </w:r>
      <w:r>
        <w:rPr>
          <w:szCs w:val="24"/>
        </w:rPr>
        <w:t xml:space="preserve"> </w:t>
      </w:r>
      <w:proofErr w:type="spellStart"/>
      <w:r>
        <w:rPr>
          <w:szCs w:val="24"/>
          <w:lang w:val="ru-RU"/>
        </w:rPr>
        <w:t>грудня</w:t>
      </w:r>
      <w:proofErr w:type="spellEnd"/>
      <w:r>
        <w:rPr>
          <w:szCs w:val="24"/>
        </w:rPr>
        <w:t xml:space="preserve"> </w:t>
      </w:r>
      <w:r>
        <w:t xml:space="preserve">2020 р.                                           </w:t>
      </w:r>
      <w:r w:rsidR="00B420A4">
        <w:t xml:space="preserve">  </w:t>
      </w:r>
      <w:r>
        <w:t xml:space="preserve">Київ                        </w:t>
      </w:r>
      <w:r w:rsidR="00B420A4">
        <w:t xml:space="preserve">                             </w:t>
      </w:r>
      <w:r>
        <w:t xml:space="preserve">  № </w:t>
      </w:r>
      <w:r w:rsidR="00B420A4">
        <w:t>749</w:t>
      </w:r>
      <w:r>
        <w:t>-р</w:t>
      </w:r>
    </w:p>
    <w:p w:rsidR="00175437" w:rsidRDefault="00175437" w:rsidP="00175437"/>
    <w:p w:rsidR="00175437" w:rsidRDefault="00175437" w:rsidP="00175437">
      <w:pPr>
        <w:rPr>
          <w:szCs w:val="24"/>
        </w:rPr>
      </w:pPr>
      <w:r>
        <w:t xml:space="preserve">Про надання дозволу </w:t>
      </w:r>
    </w:p>
    <w:p w:rsidR="00175437" w:rsidRDefault="00175437" w:rsidP="00175437">
      <w:r>
        <w:t>на узгоджені дії</w:t>
      </w:r>
    </w:p>
    <w:p w:rsidR="00175437" w:rsidRDefault="00175437" w:rsidP="00175437">
      <w:pPr>
        <w:tabs>
          <w:tab w:val="left" w:pos="7088"/>
        </w:tabs>
      </w:pPr>
    </w:p>
    <w:p w:rsidR="00175437" w:rsidRPr="00AB5A44" w:rsidRDefault="00175437" w:rsidP="00175437">
      <w:pPr>
        <w:ind w:right="-3" w:firstLine="851"/>
        <w:jc w:val="both"/>
        <w:rPr>
          <w:rFonts w:eastAsia="Calibri"/>
          <w:color w:val="000000"/>
          <w:szCs w:val="24"/>
          <w:lang w:eastAsia="en-US"/>
        </w:rPr>
      </w:pPr>
      <w:r>
        <w:rPr>
          <w:spacing w:val="-6"/>
        </w:rPr>
        <w:t xml:space="preserve">Антимонопольний комітет України, розглянувши заяву </w:t>
      </w:r>
      <w:r w:rsidRPr="00FD606E">
        <w:rPr>
          <w:szCs w:val="24"/>
        </w:rPr>
        <w:t>уповноважен</w:t>
      </w:r>
      <w:r>
        <w:rPr>
          <w:szCs w:val="24"/>
        </w:rPr>
        <w:t>их</w:t>
      </w:r>
      <w:r w:rsidRPr="00156072">
        <w:rPr>
          <w:szCs w:val="24"/>
        </w:rPr>
        <w:t xml:space="preserve"> </w:t>
      </w:r>
      <w:r w:rsidRPr="00FD606E">
        <w:rPr>
          <w:szCs w:val="24"/>
        </w:rPr>
        <w:t>представник</w:t>
      </w:r>
      <w:r>
        <w:rPr>
          <w:szCs w:val="24"/>
        </w:rPr>
        <w:t xml:space="preserve">ів </w:t>
      </w:r>
      <w:r w:rsidRPr="00B13627">
        <w:rPr>
          <w:rFonts w:eastAsia="Calibri"/>
          <w:szCs w:val="24"/>
        </w:rPr>
        <w:t xml:space="preserve">компаній </w:t>
      </w:r>
      <w:r>
        <w:rPr>
          <w:rFonts w:eastAsia="Calibri"/>
          <w:szCs w:val="24"/>
        </w:rPr>
        <w:t>«</w:t>
      </w:r>
      <w:r w:rsidRPr="0075291C">
        <w:rPr>
          <w:szCs w:val="24"/>
        </w:rPr>
        <w:t xml:space="preserve">EQT </w:t>
      </w:r>
      <w:proofErr w:type="spellStart"/>
      <w:r w:rsidRPr="0075291C">
        <w:rPr>
          <w:szCs w:val="24"/>
        </w:rPr>
        <w:t>Fund</w:t>
      </w:r>
      <w:proofErr w:type="spellEnd"/>
      <w:r w:rsidRPr="0075291C">
        <w:rPr>
          <w:szCs w:val="24"/>
        </w:rPr>
        <w:t xml:space="preserve"> </w:t>
      </w:r>
      <w:proofErr w:type="spellStart"/>
      <w:r w:rsidRPr="0075291C">
        <w:rPr>
          <w:szCs w:val="24"/>
        </w:rPr>
        <w:t>Management</w:t>
      </w:r>
      <w:proofErr w:type="spellEnd"/>
      <w:r w:rsidRPr="0075291C">
        <w:rPr>
          <w:szCs w:val="24"/>
        </w:rPr>
        <w:t xml:space="preserve"> </w:t>
      </w:r>
      <w:proofErr w:type="spellStart"/>
      <w:r w:rsidRPr="0075291C">
        <w:rPr>
          <w:szCs w:val="24"/>
        </w:rPr>
        <w:t>S.à</w:t>
      </w:r>
      <w:proofErr w:type="spellEnd"/>
      <w:r w:rsidRPr="0075291C">
        <w:rPr>
          <w:szCs w:val="24"/>
        </w:rPr>
        <w:t xml:space="preserve"> </w:t>
      </w:r>
      <w:proofErr w:type="spellStart"/>
      <w:r w:rsidRPr="0075291C">
        <w:rPr>
          <w:szCs w:val="24"/>
        </w:rPr>
        <w:t>r.l</w:t>
      </w:r>
      <w:proofErr w:type="spellEnd"/>
      <w:r>
        <w:rPr>
          <w:szCs w:val="24"/>
        </w:rPr>
        <w:t>»</w:t>
      </w:r>
      <w:r w:rsidRPr="0075291C">
        <w:rPr>
          <w:szCs w:val="24"/>
        </w:rPr>
        <w:t xml:space="preserve"> (м. Люксембург, Велике Герцогство Люксембург)</w:t>
      </w:r>
      <w:r w:rsidRPr="00175437">
        <w:rPr>
          <w:szCs w:val="24"/>
        </w:rPr>
        <w:t xml:space="preserve"> </w:t>
      </w:r>
      <w:r w:rsidRPr="0075291C">
        <w:rPr>
          <w:szCs w:val="24"/>
        </w:rPr>
        <w:t>(далі – компанія </w:t>
      </w:r>
      <w:r>
        <w:rPr>
          <w:szCs w:val="24"/>
        </w:rPr>
        <w:t>«</w:t>
      </w:r>
      <w:r w:rsidRPr="0075291C">
        <w:rPr>
          <w:szCs w:val="24"/>
        </w:rPr>
        <w:t>EFMS</w:t>
      </w:r>
      <w:r>
        <w:rPr>
          <w:szCs w:val="24"/>
        </w:rPr>
        <w:t>»</w:t>
      </w:r>
      <w:r w:rsidRPr="0075291C">
        <w:rPr>
          <w:szCs w:val="24"/>
        </w:rPr>
        <w:t xml:space="preserve">) та </w:t>
      </w:r>
      <w:r>
        <w:rPr>
          <w:szCs w:val="24"/>
        </w:rPr>
        <w:t>«</w:t>
      </w:r>
      <w:proofErr w:type="spellStart"/>
      <w:r w:rsidRPr="0075291C">
        <w:rPr>
          <w:szCs w:val="24"/>
        </w:rPr>
        <w:t>Chr</w:t>
      </w:r>
      <w:proofErr w:type="spellEnd"/>
      <w:r w:rsidRPr="0075291C">
        <w:rPr>
          <w:szCs w:val="24"/>
        </w:rPr>
        <w:t>. </w:t>
      </w:r>
      <w:proofErr w:type="spellStart"/>
      <w:r w:rsidRPr="0075291C">
        <w:rPr>
          <w:szCs w:val="24"/>
        </w:rPr>
        <w:t>Hansen</w:t>
      </w:r>
      <w:proofErr w:type="spellEnd"/>
      <w:r w:rsidRPr="0075291C">
        <w:rPr>
          <w:szCs w:val="24"/>
        </w:rPr>
        <w:t> </w:t>
      </w:r>
      <w:proofErr w:type="spellStart"/>
      <w:r w:rsidRPr="0075291C">
        <w:rPr>
          <w:szCs w:val="24"/>
        </w:rPr>
        <w:t>Holding</w:t>
      </w:r>
      <w:proofErr w:type="spellEnd"/>
      <w:r w:rsidRPr="0075291C">
        <w:rPr>
          <w:szCs w:val="24"/>
        </w:rPr>
        <w:t xml:space="preserve"> A/S</w:t>
      </w:r>
      <w:r>
        <w:rPr>
          <w:szCs w:val="24"/>
        </w:rPr>
        <w:t>»</w:t>
      </w:r>
      <w:r w:rsidRPr="0075291C">
        <w:rPr>
          <w:szCs w:val="24"/>
        </w:rPr>
        <w:t xml:space="preserve"> (далі – компанія </w:t>
      </w:r>
      <w:r>
        <w:rPr>
          <w:szCs w:val="24"/>
        </w:rPr>
        <w:t>«</w:t>
      </w:r>
      <w:proofErr w:type="spellStart"/>
      <w:r w:rsidRPr="0075291C">
        <w:rPr>
          <w:szCs w:val="24"/>
        </w:rPr>
        <w:t>Chr</w:t>
      </w:r>
      <w:proofErr w:type="spellEnd"/>
      <w:r w:rsidRPr="0075291C">
        <w:rPr>
          <w:szCs w:val="24"/>
        </w:rPr>
        <w:t xml:space="preserve">. </w:t>
      </w:r>
      <w:proofErr w:type="spellStart"/>
      <w:r w:rsidRPr="0075291C">
        <w:rPr>
          <w:szCs w:val="24"/>
        </w:rPr>
        <w:t>Hansen</w:t>
      </w:r>
      <w:proofErr w:type="spellEnd"/>
      <w:r>
        <w:rPr>
          <w:szCs w:val="24"/>
        </w:rPr>
        <w:t>»</w:t>
      </w:r>
      <w:r w:rsidRPr="0075291C">
        <w:rPr>
          <w:szCs w:val="24"/>
        </w:rPr>
        <w:t>) (м. </w:t>
      </w:r>
      <w:proofErr w:type="spellStart"/>
      <w:r w:rsidRPr="0075291C">
        <w:rPr>
          <w:szCs w:val="24"/>
        </w:rPr>
        <w:t>Хьорсхольм</w:t>
      </w:r>
      <w:proofErr w:type="spellEnd"/>
      <w:r w:rsidRPr="0075291C">
        <w:rPr>
          <w:szCs w:val="24"/>
        </w:rPr>
        <w:t xml:space="preserve">, Данія) </w:t>
      </w:r>
      <w:r>
        <w:rPr>
          <w:szCs w:val="24"/>
        </w:rPr>
        <w:t>про надання дозволу на узгоджені дії</w:t>
      </w:r>
      <w:r w:rsidRPr="00313819">
        <w:rPr>
          <w:szCs w:val="24"/>
        </w:rPr>
        <w:t xml:space="preserve"> </w:t>
      </w:r>
      <w:r w:rsidRPr="00B13627">
        <w:rPr>
          <w:szCs w:val="24"/>
        </w:rPr>
        <w:t xml:space="preserve">у вигляді </w:t>
      </w:r>
      <w:r w:rsidRPr="00B13627">
        <w:rPr>
          <w:rFonts w:eastAsia="Calibri"/>
          <w:szCs w:val="24"/>
        </w:rPr>
        <w:t xml:space="preserve">виконання </w:t>
      </w:r>
      <w:r w:rsidRPr="00B13627">
        <w:rPr>
          <w:szCs w:val="24"/>
          <w:lang w:eastAsia="uk-UA"/>
        </w:rPr>
        <w:t xml:space="preserve">положення про утримання від конкуренції, </w:t>
      </w:r>
      <w:r w:rsidRPr="00845B20">
        <w:rPr>
          <w:szCs w:val="24"/>
        </w:rPr>
        <w:t xml:space="preserve">викладеного </w:t>
      </w:r>
      <w:r w:rsidR="00B420A4">
        <w:rPr>
          <w:szCs w:val="24"/>
        </w:rPr>
        <w:t>в</w:t>
      </w:r>
      <w:r w:rsidRPr="00845B20">
        <w:rPr>
          <w:szCs w:val="24"/>
        </w:rPr>
        <w:t xml:space="preserve"> пункті 17 Генеральної угоди про передачу</w:t>
      </w:r>
      <w:r w:rsidRPr="00845B20">
        <w:rPr>
          <w:szCs w:val="24"/>
          <w:lang w:eastAsia="uk-UA"/>
        </w:rPr>
        <w:t xml:space="preserve">, </w:t>
      </w:r>
      <w:r w:rsidRPr="00845B20">
        <w:rPr>
          <w:bCs/>
          <w:color w:val="000000" w:themeColor="text1"/>
          <w:szCs w:val="24"/>
          <w:lang w:eastAsia="uk-UA"/>
        </w:rPr>
        <w:t>укладено</w:t>
      </w:r>
      <w:r w:rsidR="00602380">
        <w:rPr>
          <w:bCs/>
          <w:color w:val="000000" w:themeColor="text1"/>
          <w:szCs w:val="24"/>
          <w:lang w:eastAsia="uk-UA"/>
        </w:rPr>
        <w:t>ї</w:t>
      </w:r>
      <w:r w:rsidRPr="00845B20">
        <w:rPr>
          <w:bCs/>
          <w:color w:val="000000" w:themeColor="text1"/>
          <w:szCs w:val="24"/>
          <w:lang w:eastAsia="uk-UA"/>
        </w:rPr>
        <w:t xml:space="preserve"> між компаніями </w:t>
      </w:r>
      <w:r w:rsidRPr="00845B20">
        <w:rPr>
          <w:szCs w:val="24"/>
        </w:rPr>
        <w:t>«</w:t>
      </w:r>
      <w:proofErr w:type="spellStart"/>
      <w:r w:rsidRPr="00845B20">
        <w:rPr>
          <w:szCs w:val="24"/>
        </w:rPr>
        <w:t>Chr</w:t>
      </w:r>
      <w:proofErr w:type="spellEnd"/>
      <w:r w:rsidRPr="00845B20">
        <w:rPr>
          <w:szCs w:val="24"/>
        </w:rPr>
        <w:t>. </w:t>
      </w:r>
      <w:proofErr w:type="spellStart"/>
      <w:r w:rsidRPr="00845B20">
        <w:rPr>
          <w:szCs w:val="24"/>
        </w:rPr>
        <w:t>Hansen</w:t>
      </w:r>
      <w:proofErr w:type="spellEnd"/>
      <w:r w:rsidRPr="00845B20">
        <w:rPr>
          <w:szCs w:val="24"/>
        </w:rPr>
        <w:t> </w:t>
      </w:r>
      <w:proofErr w:type="spellStart"/>
      <w:r w:rsidRPr="00845B20">
        <w:rPr>
          <w:szCs w:val="24"/>
        </w:rPr>
        <w:t>Holding</w:t>
      </w:r>
      <w:proofErr w:type="spellEnd"/>
      <w:r w:rsidRPr="00845B20">
        <w:rPr>
          <w:szCs w:val="24"/>
        </w:rPr>
        <w:t xml:space="preserve"> A/S» </w:t>
      </w:r>
      <w:r w:rsidRPr="00845B20">
        <w:rPr>
          <w:iCs/>
          <w:color w:val="000000" w:themeColor="text1"/>
          <w:szCs w:val="24"/>
        </w:rPr>
        <w:t xml:space="preserve">і </w:t>
      </w:r>
      <w:r w:rsidRPr="00845B20">
        <w:rPr>
          <w:szCs w:val="24"/>
        </w:rPr>
        <w:t>«</w:t>
      </w:r>
      <w:proofErr w:type="spellStart"/>
      <w:r w:rsidRPr="00845B20">
        <w:rPr>
          <w:szCs w:val="24"/>
          <w:lang w:val="en-US"/>
        </w:rPr>
        <w:t>Holdingselskabet</w:t>
      </w:r>
      <w:proofErr w:type="spellEnd"/>
      <w:r w:rsidRPr="00845B20">
        <w:rPr>
          <w:szCs w:val="24"/>
          <w:lang w:val="en-US"/>
        </w:rPr>
        <w:t xml:space="preserve"> </w:t>
      </w:r>
      <w:proofErr w:type="spellStart"/>
      <w:r w:rsidRPr="00845B20">
        <w:rPr>
          <w:szCs w:val="24"/>
          <w:lang w:val="en-US"/>
        </w:rPr>
        <w:t>af</w:t>
      </w:r>
      <w:proofErr w:type="spellEnd"/>
      <w:r w:rsidRPr="00845B20">
        <w:rPr>
          <w:szCs w:val="24"/>
          <w:lang w:val="en-US"/>
        </w:rPr>
        <w:t xml:space="preserve"> 18. </w:t>
      </w:r>
      <w:proofErr w:type="spellStart"/>
      <w:proofErr w:type="gramStart"/>
      <w:r w:rsidRPr="00845B20">
        <w:rPr>
          <w:szCs w:val="24"/>
          <w:lang w:val="en-US"/>
        </w:rPr>
        <w:t>september</w:t>
      </w:r>
      <w:proofErr w:type="spellEnd"/>
      <w:proofErr w:type="gramEnd"/>
      <w:r w:rsidRPr="00845B20">
        <w:rPr>
          <w:szCs w:val="24"/>
          <w:lang w:val="en-US"/>
        </w:rPr>
        <w:t xml:space="preserve"> 2020 </w:t>
      </w:r>
      <w:proofErr w:type="spellStart"/>
      <w:r w:rsidRPr="00845B20">
        <w:rPr>
          <w:szCs w:val="24"/>
          <w:lang w:val="en-US"/>
        </w:rPr>
        <w:t>ApS</w:t>
      </w:r>
      <w:proofErr w:type="spellEnd"/>
      <w:r w:rsidRPr="00845B20">
        <w:rPr>
          <w:szCs w:val="24"/>
        </w:rPr>
        <w:t xml:space="preserve">» </w:t>
      </w:r>
      <w:r w:rsidRPr="00845B20">
        <w:rPr>
          <w:szCs w:val="24"/>
          <w:lang w:val="en-US"/>
        </w:rPr>
        <w:t>(</w:t>
      </w:r>
      <w:r w:rsidRPr="00845B20">
        <w:rPr>
          <w:szCs w:val="24"/>
        </w:rPr>
        <w:t>м</w:t>
      </w:r>
      <w:r w:rsidRPr="00845B20">
        <w:rPr>
          <w:szCs w:val="24"/>
          <w:lang w:val="en-US"/>
        </w:rPr>
        <w:t>. </w:t>
      </w:r>
      <w:proofErr w:type="spellStart"/>
      <w:r w:rsidRPr="00845B20">
        <w:rPr>
          <w:szCs w:val="24"/>
        </w:rPr>
        <w:t>Хеллеруп</w:t>
      </w:r>
      <w:proofErr w:type="spellEnd"/>
      <w:r w:rsidRPr="00845B20">
        <w:rPr>
          <w:szCs w:val="24"/>
          <w:lang w:val="en-US"/>
        </w:rPr>
        <w:t xml:space="preserve">, </w:t>
      </w:r>
      <w:r w:rsidRPr="00845B20">
        <w:rPr>
          <w:szCs w:val="24"/>
        </w:rPr>
        <w:t>Данія</w:t>
      </w:r>
      <w:r w:rsidRPr="00845B20">
        <w:rPr>
          <w:szCs w:val="24"/>
          <w:lang w:val="en-US"/>
        </w:rPr>
        <w:t>)</w:t>
      </w:r>
      <w:r w:rsidRPr="00845B20">
        <w:rPr>
          <w:szCs w:val="24"/>
        </w:rPr>
        <w:t xml:space="preserve"> 26 вересня 2020 року</w:t>
      </w:r>
      <w:r w:rsidR="00B420A4">
        <w:rPr>
          <w:szCs w:val="24"/>
        </w:rPr>
        <w:t>,</w:t>
      </w:r>
    </w:p>
    <w:p w:rsidR="00175437" w:rsidRDefault="00175437" w:rsidP="00175437">
      <w:pPr>
        <w:ind w:firstLine="851"/>
        <w:jc w:val="both"/>
        <w:rPr>
          <w:sz w:val="16"/>
          <w:szCs w:val="16"/>
        </w:rPr>
      </w:pPr>
    </w:p>
    <w:p w:rsidR="00175437" w:rsidRDefault="00175437" w:rsidP="00175437">
      <w:pPr>
        <w:jc w:val="center"/>
      </w:pPr>
      <w:r>
        <w:t>ВСТАНОВИВ:</w:t>
      </w:r>
    </w:p>
    <w:p w:rsidR="00175437" w:rsidRPr="003B0561" w:rsidRDefault="00175437" w:rsidP="00175437">
      <w:pPr>
        <w:jc w:val="center"/>
      </w:pPr>
    </w:p>
    <w:p w:rsidR="00051412" w:rsidRPr="00A30247" w:rsidRDefault="00175437" w:rsidP="00051412">
      <w:pPr>
        <w:ind w:firstLine="851"/>
        <w:jc w:val="both"/>
        <w:rPr>
          <w:szCs w:val="24"/>
        </w:rPr>
      </w:pPr>
      <w:r w:rsidRPr="00AB5A44">
        <w:rPr>
          <w:szCs w:val="24"/>
        </w:rPr>
        <w:t>Узгоджені дії пов</w:t>
      </w:r>
      <w:r w:rsidR="00B420A4">
        <w:rPr>
          <w:szCs w:val="24"/>
        </w:rPr>
        <w:t xml:space="preserve">’язані </w:t>
      </w:r>
      <w:r w:rsidR="008C245B">
        <w:rPr>
          <w:szCs w:val="24"/>
        </w:rPr>
        <w:t>з</w:t>
      </w:r>
      <w:r w:rsidR="00B420A4">
        <w:rPr>
          <w:szCs w:val="24"/>
        </w:rPr>
        <w:t>і</w:t>
      </w:r>
      <w:r w:rsidR="008C245B">
        <w:rPr>
          <w:szCs w:val="24"/>
        </w:rPr>
        <w:t xml:space="preserve"> здійсненням </w:t>
      </w:r>
      <w:r w:rsidR="00602380">
        <w:rPr>
          <w:szCs w:val="24"/>
        </w:rPr>
        <w:t>концентрацій</w:t>
      </w:r>
      <w:r>
        <w:rPr>
          <w:szCs w:val="24"/>
        </w:rPr>
        <w:t xml:space="preserve">, </w:t>
      </w:r>
      <w:r w:rsidR="00051412" w:rsidRPr="00A30247">
        <w:rPr>
          <w:szCs w:val="24"/>
        </w:rPr>
        <w:t>які буде здійснено шляхом опосередкованого придбання</w:t>
      </w:r>
      <w:r w:rsidR="008C245B">
        <w:rPr>
          <w:szCs w:val="24"/>
        </w:rPr>
        <w:t xml:space="preserve"> компанією </w:t>
      </w:r>
      <w:r w:rsidR="00241F2E">
        <w:rPr>
          <w:szCs w:val="24"/>
        </w:rPr>
        <w:t>«</w:t>
      </w:r>
      <w:r w:rsidR="00241F2E" w:rsidRPr="0075291C">
        <w:rPr>
          <w:szCs w:val="24"/>
        </w:rPr>
        <w:t>EFMS</w:t>
      </w:r>
      <w:r w:rsidR="00241F2E">
        <w:rPr>
          <w:szCs w:val="24"/>
        </w:rPr>
        <w:t>»</w:t>
      </w:r>
      <w:r w:rsidR="00241F2E" w:rsidRPr="00C17427">
        <w:rPr>
          <w:szCs w:val="24"/>
        </w:rPr>
        <w:t xml:space="preserve"> </w:t>
      </w:r>
      <w:r w:rsidR="00241F2E">
        <w:rPr>
          <w:szCs w:val="24"/>
        </w:rPr>
        <w:t>[</w:t>
      </w:r>
      <w:r w:rsidR="00241F2E" w:rsidRPr="00F405BD">
        <w:rPr>
          <w:szCs w:val="24"/>
        </w:rPr>
        <w:t>через компанію «</w:t>
      </w:r>
      <w:proofErr w:type="spellStart"/>
      <w:r w:rsidR="00241F2E" w:rsidRPr="00F405BD">
        <w:rPr>
          <w:szCs w:val="24"/>
          <w:lang w:val="en-US"/>
        </w:rPr>
        <w:t>Holdingselskabet</w:t>
      </w:r>
      <w:proofErr w:type="spellEnd"/>
      <w:r w:rsidR="00241F2E" w:rsidRPr="00F405BD">
        <w:rPr>
          <w:szCs w:val="24"/>
        </w:rPr>
        <w:t xml:space="preserve"> </w:t>
      </w:r>
      <w:proofErr w:type="spellStart"/>
      <w:r w:rsidR="00241F2E" w:rsidRPr="00F405BD">
        <w:rPr>
          <w:szCs w:val="24"/>
          <w:lang w:val="en-US"/>
        </w:rPr>
        <w:t>af</w:t>
      </w:r>
      <w:proofErr w:type="spellEnd"/>
      <w:r w:rsidR="00241F2E" w:rsidRPr="00F405BD">
        <w:rPr>
          <w:szCs w:val="24"/>
        </w:rPr>
        <w:t xml:space="preserve"> 18. </w:t>
      </w:r>
      <w:proofErr w:type="spellStart"/>
      <w:proofErr w:type="gramStart"/>
      <w:r w:rsidR="00241F2E" w:rsidRPr="00F405BD">
        <w:rPr>
          <w:szCs w:val="24"/>
          <w:lang w:val="en-US"/>
        </w:rPr>
        <w:t>september</w:t>
      </w:r>
      <w:proofErr w:type="spellEnd"/>
      <w:proofErr w:type="gramEnd"/>
      <w:r w:rsidR="00241F2E" w:rsidRPr="00F405BD">
        <w:rPr>
          <w:szCs w:val="24"/>
        </w:rPr>
        <w:t xml:space="preserve"> 2020 </w:t>
      </w:r>
      <w:proofErr w:type="spellStart"/>
      <w:r w:rsidR="00241F2E" w:rsidRPr="00F405BD">
        <w:rPr>
          <w:szCs w:val="24"/>
          <w:lang w:val="en-US"/>
        </w:rPr>
        <w:t>ApS</w:t>
      </w:r>
      <w:proofErr w:type="spellEnd"/>
      <w:r w:rsidR="00241F2E" w:rsidRPr="00F405BD">
        <w:rPr>
          <w:szCs w:val="24"/>
        </w:rPr>
        <w:t>»</w:t>
      </w:r>
      <w:r w:rsidR="00241F2E">
        <w:rPr>
          <w:szCs w:val="24"/>
        </w:rPr>
        <w:t>]</w:t>
      </w:r>
      <w:r w:rsidR="00051412" w:rsidRPr="00A30247">
        <w:rPr>
          <w:szCs w:val="24"/>
        </w:rPr>
        <w:t>:</w:t>
      </w:r>
    </w:p>
    <w:p w:rsidR="00051412" w:rsidRPr="00A30247" w:rsidRDefault="00051412" w:rsidP="00051412">
      <w:pPr>
        <w:ind w:firstLine="851"/>
        <w:jc w:val="both"/>
        <w:rPr>
          <w:szCs w:val="24"/>
          <w:lang w:val="en-US"/>
        </w:rPr>
      </w:pPr>
      <w:r w:rsidRPr="00A30247">
        <w:rPr>
          <w:rFonts w:eastAsia="Calibri"/>
          <w:szCs w:val="24"/>
        </w:rPr>
        <w:t xml:space="preserve">акцій </w:t>
      </w:r>
      <w:r w:rsidRPr="00A30247">
        <w:rPr>
          <w:szCs w:val="24"/>
        </w:rPr>
        <w:t>компанії «</w:t>
      </w:r>
      <w:proofErr w:type="spellStart"/>
      <w:r w:rsidRPr="00A30247">
        <w:rPr>
          <w:szCs w:val="24"/>
          <w:lang w:val="en-US"/>
        </w:rPr>
        <w:t>Chr</w:t>
      </w:r>
      <w:proofErr w:type="spellEnd"/>
      <w:r w:rsidRPr="00A30247">
        <w:rPr>
          <w:szCs w:val="24"/>
        </w:rPr>
        <w:t>.</w:t>
      </w:r>
      <w:r w:rsidRPr="00A30247">
        <w:rPr>
          <w:szCs w:val="24"/>
          <w:lang w:val="en-US"/>
        </w:rPr>
        <w:t> Hansen Natural Colors A/S</w:t>
      </w:r>
      <w:r w:rsidRPr="00A30247">
        <w:rPr>
          <w:szCs w:val="24"/>
        </w:rPr>
        <w:t xml:space="preserve">» </w:t>
      </w:r>
      <w:r w:rsidRPr="00A30247">
        <w:rPr>
          <w:szCs w:val="24"/>
          <w:lang w:val="en-US"/>
        </w:rPr>
        <w:t>(</w:t>
      </w:r>
      <w:r w:rsidRPr="00A30247">
        <w:rPr>
          <w:szCs w:val="24"/>
        </w:rPr>
        <w:t>м</w:t>
      </w:r>
      <w:r w:rsidRPr="00A30247">
        <w:rPr>
          <w:szCs w:val="24"/>
          <w:lang w:val="en-US"/>
        </w:rPr>
        <w:t xml:space="preserve">. </w:t>
      </w:r>
      <w:proofErr w:type="spellStart"/>
      <w:r w:rsidRPr="00A30247">
        <w:rPr>
          <w:szCs w:val="24"/>
        </w:rPr>
        <w:t>Хьорсхольм</w:t>
      </w:r>
      <w:proofErr w:type="spellEnd"/>
      <w:r w:rsidRPr="00A30247">
        <w:rPr>
          <w:szCs w:val="24"/>
          <w:lang w:val="en-US"/>
        </w:rPr>
        <w:t xml:space="preserve">, </w:t>
      </w:r>
      <w:r w:rsidRPr="00A30247">
        <w:rPr>
          <w:szCs w:val="24"/>
        </w:rPr>
        <w:t>Данія</w:t>
      </w:r>
      <w:r w:rsidRPr="00A30247">
        <w:rPr>
          <w:szCs w:val="24"/>
          <w:lang w:val="en-US"/>
        </w:rPr>
        <w:t>);</w:t>
      </w:r>
    </w:p>
    <w:p w:rsidR="00051412" w:rsidRPr="00A30247" w:rsidRDefault="00051412" w:rsidP="00051412">
      <w:pPr>
        <w:ind w:firstLine="851"/>
        <w:jc w:val="both"/>
        <w:rPr>
          <w:szCs w:val="24"/>
          <w:lang w:val="en-US"/>
        </w:rPr>
      </w:pPr>
      <w:r w:rsidRPr="00A30247">
        <w:rPr>
          <w:rFonts w:eastAsia="Calibri"/>
          <w:szCs w:val="24"/>
        </w:rPr>
        <w:t>акцій</w:t>
      </w:r>
      <w:r w:rsidRPr="00A30247">
        <w:rPr>
          <w:rFonts w:eastAsia="Calibri"/>
          <w:szCs w:val="24"/>
          <w:lang w:val="en-US"/>
        </w:rPr>
        <w:t xml:space="preserve"> </w:t>
      </w:r>
      <w:r w:rsidRPr="00A30247">
        <w:rPr>
          <w:szCs w:val="24"/>
        </w:rPr>
        <w:t>компанії</w:t>
      </w:r>
      <w:r w:rsidRPr="00A30247">
        <w:rPr>
          <w:szCs w:val="24"/>
          <w:lang w:val="en-US"/>
        </w:rPr>
        <w:t xml:space="preserve"> «Chr. Hansen Natural Colors LLC» (</w:t>
      </w:r>
      <w:r w:rsidRPr="00A30247">
        <w:rPr>
          <w:szCs w:val="24"/>
        </w:rPr>
        <w:t>м</w:t>
      </w:r>
      <w:r w:rsidRPr="00A30247">
        <w:rPr>
          <w:szCs w:val="24"/>
          <w:lang w:val="en-US"/>
        </w:rPr>
        <w:t xml:space="preserve">. </w:t>
      </w:r>
      <w:r w:rsidRPr="00A30247">
        <w:rPr>
          <w:szCs w:val="24"/>
        </w:rPr>
        <w:t>Вест</w:t>
      </w:r>
      <w:r w:rsidRPr="00A30247">
        <w:rPr>
          <w:szCs w:val="24"/>
          <w:lang w:val="en-US"/>
        </w:rPr>
        <w:t xml:space="preserve"> </w:t>
      </w:r>
      <w:proofErr w:type="spellStart"/>
      <w:r w:rsidRPr="00A30247">
        <w:rPr>
          <w:szCs w:val="24"/>
        </w:rPr>
        <w:t>Алліс</w:t>
      </w:r>
      <w:proofErr w:type="spellEnd"/>
      <w:r w:rsidRPr="00A30247">
        <w:rPr>
          <w:szCs w:val="24"/>
          <w:lang w:val="en-US"/>
        </w:rPr>
        <w:t xml:space="preserve">, </w:t>
      </w:r>
      <w:r w:rsidRPr="00A30247">
        <w:rPr>
          <w:szCs w:val="24"/>
        </w:rPr>
        <w:t>Сполучені</w:t>
      </w:r>
      <w:r w:rsidRPr="00A30247">
        <w:rPr>
          <w:szCs w:val="24"/>
          <w:lang w:val="en-US"/>
        </w:rPr>
        <w:t xml:space="preserve"> </w:t>
      </w:r>
      <w:r w:rsidRPr="00A30247">
        <w:rPr>
          <w:szCs w:val="24"/>
        </w:rPr>
        <w:t>Штати</w:t>
      </w:r>
      <w:r w:rsidRPr="00A30247">
        <w:rPr>
          <w:szCs w:val="24"/>
          <w:lang w:val="en-US"/>
        </w:rPr>
        <w:t xml:space="preserve"> </w:t>
      </w:r>
      <w:r w:rsidRPr="00A30247">
        <w:rPr>
          <w:szCs w:val="24"/>
        </w:rPr>
        <w:t>Америки</w:t>
      </w:r>
      <w:r w:rsidRPr="00A30247">
        <w:rPr>
          <w:szCs w:val="24"/>
          <w:lang w:val="en-US"/>
        </w:rPr>
        <w:t>);</w:t>
      </w:r>
    </w:p>
    <w:p w:rsidR="00051412" w:rsidRPr="00A30247" w:rsidRDefault="00051412" w:rsidP="00051412">
      <w:pPr>
        <w:ind w:firstLine="851"/>
        <w:jc w:val="both"/>
        <w:rPr>
          <w:szCs w:val="24"/>
          <w:lang w:val="en-US"/>
        </w:rPr>
      </w:pPr>
      <w:r w:rsidRPr="00A30247">
        <w:rPr>
          <w:rFonts w:eastAsia="Calibri"/>
          <w:szCs w:val="24"/>
        </w:rPr>
        <w:t>акцій</w:t>
      </w:r>
      <w:r w:rsidRPr="00A30247">
        <w:rPr>
          <w:rFonts w:eastAsia="Calibri"/>
          <w:szCs w:val="24"/>
          <w:lang w:val="en-US"/>
        </w:rPr>
        <w:t xml:space="preserve"> </w:t>
      </w:r>
      <w:r w:rsidRPr="00A30247">
        <w:rPr>
          <w:szCs w:val="24"/>
        </w:rPr>
        <w:t>компанії</w:t>
      </w:r>
      <w:r w:rsidRPr="00A30247">
        <w:rPr>
          <w:szCs w:val="24"/>
          <w:lang w:val="en-US"/>
        </w:rPr>
        <w:t xml:space="preserve"> «NCD </w:t>
      </w:r>
      <w:proofErr w:type="spellStart"/>
      <w:r w:rsidRPr="00A30247">
        <w:rPr>
          <w:szCs w:val="24"/>
          <w:lang w:val="en-US"/>
        </w:rPr>
        <w:t>Brasil</w:t>
      </w:r>
      <w:proofErr w:type="spellEnd"/>
      <w:r w:rsidRPr="00A30247">
        <w:rPr>
          <w:szCs w:val="24"/>
          <w:lang w:val="en-US"/>
        </w:rPr>
        <w:t xml:space="preserve"> Industrial e </w:t>
      </w:r>
      <w:proofErr w:type="spellStart"/>
      <w:r w:rsidRPr="00A30247">
        <w:rPr>
          <w:szCs w:val="24"/>
          <w:lang w:val="en-US"/>
        </w:rPr>
        <w:t>Comércio</w:t>
      </w:r>
      <w:proofErr w:type="spellEnd"/>
      <w:r w:rsidRPr="00A30247">
        <w:rPr>
          <w:szCs w:val="24"/>
          <w:lang w:val="en-US"/>
        </w:rPr>
        <w:t xml:space="preserve"> de </w:t>
      </w:r>
      <w:proofErr w:type="spellStart"/>
      <w:r w:rsidRPr="00A30247">
        <w:rPr>
          <w:szCs w:val="24"/>
          <w:lang w:val="en-US"/>
        </w:rPr>
        <w:t>Corantes</w:t>
      </w:r>
      <w:proofErr w:type="spellEnd"/>
      <w:r w:rsidRPr="00A30247">
        <w:rPr>
          <w:szCs w:val="24"/>
          <w:lang w:val="en-US"/>
        </w:rPr>
        <w:t xml:space="preserve"> </w:t>
      </w:r>
      <w:proofErr w:type="spellStart"/>
      <w:r w:rsidRPr="00A30247">
        <w:rPr>
          <w:szCs w:val="24"/>
          <w:lang w:val="en-US"/>
        </w:rPr>
        <w:t>Naturais</w:t>
      </w:r>
      <w:proofErr w:type="spellEnd"/>
      <w:r w:rsidRPr="00A30247">
        <w:rPr>
          <w:szCs w:val="24"/>
          <w:lang w:val="en-US"/>
        </w:rPr>
        <w:t xml:space="preserve"> </w:t>
      </w:r>
      <w:proofErr w:type="spellStart"/>
      <w:r w:rsidRPr="00A30247">
        <w:rPr>
          <w:szCs w:val="24"/>
          <w:lang w:val="en-US"/>
        </w:rPr>
        <w:t>Ltda</w:t>
      </w:r>
      <w:proofErr w:type="spellEnd"/>
      <w:r w:rsidRPr="00A30247">
        <w:rPr>
          <w:szCs w:val="24"/>
          <w:lang w:val="en-US"/>
        </w:rPr>
        <w:t>» (</w:t>
      </w:r>
      <w:r w:rsidRPr="00A30247">
        <w:rPr>
          <w:szCs w:val="24"/>
        </w:rPr>
        <w:t>що</w:t>
      </w:r>
      <w:r w:rsidRPr="00A30247">
        <w:rPr>
          <w:szCs w:val="24"/>
          <w:lang w:val="en-US"/>
        </w:rPr>
        <w:t xml:space="preserve"> </w:t>
      </w:r>
      <w:r w:rsidRPr="00A30247">
        <w:rPr>
          <w:szCs w:val="24"/>
        </w:rPr>
        <w:t>буде</w:t>
      </w:r>
      <w:r w:rsidRPr="00A30247">
        <w:rPr>
          <w:szCs w:val="24"/>
          <w:lang w:val="en-US"/>
        </w:rPr>
        <w:t xml:space="preserve"> </w:t>
      </w:r>
      <w:r w:rsidRPr="00A30247">
        <w:rPr>
          <w:szCs w:val="24"/>
        </w:rPr>
        <w:t>створена</w:t>
      </w:r>
      <w:r w:rsidRPr="00A30247">
        <w:rPr>
          <w:szCs w:val="24"/>
          <w:lang w:val="en-US"/>
        </w:rPr>
        <w:t xml:space="preserve"> </w:t>
      </w:r>
      <w:r w:rsidR="00E62AA0">
        <w:rPr>
          <w:szCs w:val="24"/>
        </w:rPr>
        <w:t>в</w:t>
      </w:r>
      <w:r w:rsidRPr="00A30247">
        <w:rPr>
          <w:szCs w:val="24"/>
          <w:lang w:val="en-US"/>
        </w:rPr>
        <w:t xml:space="preserve"> </w:t>
      </w:r>
      <w:r w:rsidRPr="00A30247">
        <w:rPr>
          <w:szCs w:val="24"/>
        </w:rPr>
        <w:t>м</w:t>
      </w:r>
      <w:r w:rsidRPr="00A30247">
        <w:rPr>
          <w:szCs w:val="24"/>
          <w:lang w:val="en-US"/>
        </w:rPr>
        <w:t xml:space="preserve">. </w:t>
      </w:r>
      <w:proofErr w:type="spellStart"/>
      <w:r w:rsidRPr="00A30247">
        <w:rPr>
          <w:szCs w:val="24"/>
        </w:rPr>
        <w:t>Валіньюс</w:t>
      </w:r>
      <w:proofErr w:type="spellEnd"/>
      <w:r w:rsidRPr="00A30247">
        <w:rPr>
          <w:szCs w:val="24"/>
          <w:lang w:val="en-US"/>
        </w:rPr>
        <w:t xml:space="preserve">, </w:t>
      </w:r>
      <w:r w:rsidRPr="00A30247">
        <w:rPr>
          <w:bCs/>
          <w:szCs w:val="24"/>
        </w:rPr>
        <w:t>штат</w:t>
      </w:r>
      <w:r w:rsidRPr="00A30247">
        <w:rPr>
          <w:bCs/>
          <w:szCs w:val="24"/>
          <w:lang w:val="en-US"/>
        </w:rPr>
        <w:t xml:space="preserve"> </w:t>
      </w:r>
      <w:r w:rsidRPr="00A30247">
        <w:rPr>
          <w:szCs w:val="24"/>
        </w:rPr>
        <w:t>Сан</w:t>
      </w:r>
      <w:r w:rsidRPr="00A30247">
        <w:rPr>
          <w:bCs/>
          <w:szCs w:val="24"/>
          <w:lang w:val="en-US"/>
        </w:rPr>
        <w:t>-</w:t>
      </w:r>
      <w:proofErr w:type="spellStart"/>
      <w:r w:rsidRPr="00A30247">
        <w:rPr>
          <w:szCs w:val="24"/>
        </w:rPr>
        <w:t>Паулу</w:t>
      </w:r>
      <w:proofErr w:type="spellEnd"/>
      <w:r w:rsidRPr="00A30247">
        <w:rPr>
          <w:szCs w:val="24"/>
          <w:lang w:val="en-US"/>
        </w:rPr>
        <w:t xml:space="preserve">, </w:t>
      </w:r>
      <w:r w:rsidRPr="00A30247">
        <w:rPr>
          <w:bCs/>
          <w:szCs w:val="24"/>
        </w:rPr>
        <w:t>Бразилія</w:t>
      </w:r>
      <w:r w:rsidRPr="00A30247">
        <w:rPr>
          <w:szCs w:val="24"/>
          <w:lang w:val="en-US"/>
        </w:rPr>
        <w:t>);</w:t>
      </w:r>
    </w:p>
    <w:p w:rsidR="00051412" w:rsidRPr="00A30247" w:rsidRDefault="00051412" w:rsidP="00051412">
      <w:pPr>
        <w:ind w:firstLine="851"/>
        <w:jc w:val="both"/>
        <w:rPr>
          <w:szCs w:val="24"/>
          <w:lang w:val="en-US"/>
        </w:rPr>
      </w:pPr>
      <w:r w:rsidRPr="00A30247">
        <w:rPr>
          <w:rFonts w:eastAsia="Calibri"/>
          <w:szCs w:val="24"/>
        </w:rPr>
        <w:t>акцій</w:t>
      </w:r>
      <w:r w:rsidRPr="00A30247">
        <w:rPr>
          <w:rFonts w:eastAsia="Calibri"/>
          <w:szCs w:val="24"/>
          <w:lang w:val="en-US"/>
        </w:rPr>
        <w:t xml:space="preserve"> </w:t>
      </w:r>
      <w:r w:rsidRPr="00A30247">
        <w:rPr>
          <w:szCs w:val="24"/>
        </w:rPr>
        <w:t>компанії</w:t>
      </w:r>
      <w:r w:rsidRPr="00A30247">
        <w:rPr>
          <w:szCs w:val="24"/>
          <w:lang w:val="en-US"/>
        </w:rPr>
        <w:t xml:space="preserve"> «Natural Colors Italy </w:t>
      </w:r>
      <w:proofErr w:type="spellStart"/>
      <w:r w:rsidRPr="00A30247">
        <w:rPr>
          <w:szCs w:val="24"/>
          <w:lang w:val="en-US"/>
        </w:rPr>
        <w:t>S.r.l</w:t>
      </w:r>
      <w:proofErr w:type="spellEnd"/>
      <w:r w:rsidRPr="00A30247">
        <w:rPr>
          <w:szCs w:val="24"/>
          <w:lang w:val="en-US"/>
        </w:rPr>
        <w:t>.» (</w:t>
      </w:r>
      <w:r w:rsidRPr="00A30247">
        <w:rPr>
          <w:szCs w:val="24"/>
        </w:rPr>
        <w:t>м</w:t>
      </w:r>
      <w:r w:rsidRPr="00A30247">
        <w:rPr>
          <w:szCs w:val="24"/>
          <w:lang w:val="en-US"/>
        </w:rPr>
        <w:t xml:space="preserve">. </w:t>
      </w:r>
      <w:r w:rsidRPr="00A30247">
        <w:rPr>
          <w:szCs w:val="24"/>
        </w:rPr>
        <w:t>Мілан</w:t>
      </w:r>
      <w:r w:rsidRPr="00A30247">
        <w:rPr>
          <w:szCs w:val="24"/>
          <w:lang w:val="en-US"/>
        </w:rPr>
        <w:t xml:space="preserve">, </w:t>
      </w:r>
      <w:r w:rsidRPr="00A30247">
        <w:rPr>
          <w:szCs w:val="24"/>
        </w:rPr>
        <w:t>Італія</w:t>
      </w:r>
      <w:r w:rsidRPr="00A30247">
        <w:rPr>
          <w:szCs w:val="24"/>
          <w:lang w:val="en-US"/>
        </w:rPr>
        <w:t>);</w:t>
      </w:r>
    </w:p>
    <w:p w:rsidR="00051412" w:rsidRPr="00A30247" w:rsidRDefault="00051412" w:rsidP="00051412">
      <w:pPr>
        <w:ind w:firstLine="851"/>
        <w:jc w:val="both"/>
        <w:rPr>
          <w:szCs w:val="24"/>
        </w:rPr>
      </w:pPr>
      <w:r w:rsidRPr="00A30247">
        <w:rPr>
          <w:rFonts w:eastAsia="Calibri"/>
          <w:szCs w:val="24"/>
        </w:rPr>
        <w:t>акцій</w:t>
      </w:r>
      <w:r w:rsidRPr="00A30247">
        <w:rPr>
          <w:rFonts w:eastAsia="Calibri"/>
          <w:szCs w:val="24"/>
          <w:lang w:val="en-US"/>
        </w:rPr>
        <w:t xml:space="preserve"> </w:t>
      </w:r>
      <w:r w:rsidRPr="00A30247">
        <w:rPr>
          <w:szCs w:val="24"/>
        </w:rPr>
        <w:t>компанії</w:t>
      </w:r>
      <w:r w:rsidRPr="00A30247">
        <w:rPr>
          <w:szCs w:val="24"/>
          <w:lang w:val="en-US"/>
        </w:rPr>
        <w:t xml:space="preserve"> «Chr. Hansen S.A</w:t>
      </w:r>
      <w:proofErr w:type="gramStart"/>
      <w:r w:rsidRPr="00A30247">
        <w:rPr>
          <w:szCs w:val="24"/>
          <w:lang w:val="en-US"/>
        </w:rPr>
        <w:t>.»</w:t>
      </w:r>
      <w:proofErr w:type="gramEnd"/>
      <w:r w:rsidRPr="00A30247">
        <w:rPr>
          <w:szCs w:val="24"/>
          <w:lang w:val="en-US"/>
        </w:rPr>
        <w:t xml:space="preserve"> </w:t>
      </w:r>
      <w:r w:rsidRPr="00A30247">
        <w:rPr>
          <w:szCs w:val="24"/>
        </w:rPr>
        <w:t>(м. Ліма, Перу);</w:t>
      </w:r>
    </w:p>
    <w:p w:rsidR="00051412" w:rsidRPr="00A30247" w:rsidRDefault="00051412" w:rsidP="00051412">
      <w:pPr>
        <w:ind w:firstLine="851"/>
        <w:jc w:val="both"/>
        <w:rPr>
          <w:szCs w:val="24"/>
        </w:rPr>
      </w:pPr>
      <w:r w:rsidRPr="00A30247">
        <w:rPr>
          <w:szCs w:val="24"/>
        </w:rPr>
        <w:t>активів компанії «</w:t>
      </w:r>
      <w:proofErr w:type="spellStart"/>
      <w:r w:rsidRPr="00A30247">
        <w:rPr>
          <w:szCs w:val="24"/>
        </w:rPr>
        <w:t>Chr</w:t>
      </w:r>
      <w:proofErr w:type="spellEnd"/>
      <w:r w:rsidRPr="00A30247">
        <w:rPr>
          <w:szCs w:val="24"/>
        </w:rPr>
        <w:t xml:space="preserve">. </w:t>
      </w:r>
      <w:proofErr w:type="spellStart"/>
      <w:r w:rsidRPr="00A30247">
        <w:rPr>
          <w:szCs w:val="24"/>
        </w:rPr>
        <w:t>Hansen</w:t>
      </w:r>
      <w:proofErr w:type="spellEnd"/>
      <w:r w:rsidRPr="00A30247">
        <w:rPr>
          <w:szCs w:val="24"/>
        </w:rPr>
        <w:t xml:space="preserve"> </w:t>
      </w:r>
      <w:proofErr w:type="spellStart"/>
      <w:r w:rsidRPr="00A30247">
        <w:rPr>
          <w:szCs w:val="24"/>
        </w:rPr>
        <w:t>Holding</w:t>
      </w:r>
      <w:proofErr w:type="spellEnd"/>
      <w:r w:rsidRPr="00A30247">
        <w:rPr>
          <w:szCs w:val="24"/>
        </w:rPr>
        <w:t xml:space="preserve"> A/S» (м. </w:t>
      </w:r>
      <w:proofErr w:type="spellStart"/>
      <w:r w:rsidRPr="00A30247">
        <w:rPr>
          <w:szCs w:val="24"/>
        </w:rPr>
        <w:t>Хьорсхольм</w:t>
      </w:r>
      <w:proofErr w:type="spellEnd"/>
      <w:r w:rsidRPr="00A30247">
        <w:rPr>
          <w:szCs w:val="24"/>
        </w:rPr>
        <w:t>, Данія), що дозволяють здійснювати господарську діяльність із розробки, виробництва та продажу натуральних барвників.</w:t>
      </w:r>
    </w:p>
    <w:p w:rsidR="00175437" w:rsidRDefault="00175437" w:rsidP="00175437">
      <w:pPr>
        <w:ind w:firstLine="851"/>
        <w:jc w:val="both"/>
        <w:rPr>
          <w:szCs w:val="24"/>
        </w:rPr>
      </w:pPr>
    </w:p>
    <w:p w:rsidR="00175437" w:rsidRPr="00AB5A44" w:rsidRDefault="00175437" w:rsidP="00175437">
      <w:pPr>
        <w:ind w:right="-3" w:firstLine="851"/>
        <w:jc w:val="both"/>
        <w:rPr>
          <w:rFonts w:eastAsia="Calibri"/>
          <w:color w:val="000000"/>
          <w:szCs w:val="24"/>
          <w:lang w:eastAsia="en-US"/>
        </w:rPr>
      </w:pPr>
      <w:r>
        <w:rPr>
          <w:szCs w:val="24"/>
        </w:rPr>
        <w:t>За інформацією заявників</w:t>
      </w:r>
      <w:r w:rsidRPr="00BA42A6">
        <w:rPr>
          <w:szCs w:val="24"/>
        </w:rPr>
        <w:t>, у</w:t>
      </w:r>
      <w:r w:rsidRPr="00BA42A6">
        <w:rPr>
          <w:color w:val="000000"/>
          <w:szCs w:val="24"/>
        </w:rPr>
        <w:t xml:space="preserve">згоджені дії полягають у виконанні </w:t>
      </w:r>
      <w:r>
        <w:rPr>
          <w:szCs w:val="24"/>
        </w:rPr>
        <w:t>п</w:t>
      </w:r>
      <w:r w:rsidRPr="00CE75DB">
        <w:rPr>
          <w:szCs w:val="24"/>
        </w:rPr>
        <w:t>оложення про утримання від конкуренції</w:t>
      </w:r>
      <w:r w:rsidRPr="00BA42A6">
        <w:rPr>
          <w:szCs w:val="24"/>
          <w:lang w:eastAsia="uk-UA"/>
        </w:rPr>
        <w:t xml:space="preserve">, </w:t>
      </w:r>
      <w:r w:rsidRPr="00CE75DB">
        <w:rPr>
          <w:szCs w:val="24"/>
        </w:rPr>
        <w:t xml:space="preserve">що </w:t>
      </w:r>
      <w:r w:rsidR="00602380">
        <w:rPr>
          <w:szCs w:val="24"/>
        </w:rPr>
        <w:t>передбачене</w:t>
      </w:r>
      <w:r w:rsidRPr="00CE75DB">
        <w:rPr>
          <w:szCs w:val="24"/>
        </w:rPr>
        <w:t xml:space="preserve"> </w:t>
      </w:r>
      <w:r w:rsidR="00602380">
        <w:rPr>
          <w:szCs w:val="24"/>
        </w:rPr>
        <w:t>пунктом</w:t>
      </w:r>
      <w:r w:rsidR="00051412" w:rsidRPr="00845B20">
        <w:rPr>
          <w:szCs w:val="24"/>
        </w:rPr>
        <w:t xml:space="preserve"> 17 Генеральної угоди про передачу</w:t>
      </w:r>
      <w:r w:rsidR="00051412" w:rsidRPr="00845B20">
        <w:rPr>
          <w:szCs w:val="24"/>
          <w:lang w:eastAsia="uk-UA"/>
        </w:rPr>
        <w:t xml:space="preserve">, </w:t>
      </w:r>
      <w:r w:rsidR="00051412" w:rsidRPr="00845B20">
        <w:rPr>
          <w:bCs/>
          <w:color w:val="000000" w:themeColor="text1"/>
          <w:szCs w:val="24"/>
          <w:lang w:eastAsia="uk-UA"/>
        </w:rPr>
        <w:t>укладено</w:t>
      </w:r>
      <w:r w:rsidR="00602380">
        <w:rPr>
          <w:bCs/>
          <w:color w:val="000000" w:themeColor="text1"/>
          <w:szCs w:val="24"/>
          <w:lang w:eastAsia="uk-UA"/>
        </w:rPr>
        <w:t>ї</w:t>
      </w:r>
      <w:r w:rsidR="00051412" w:rsidRPr="00845B20">
        <w:rPr>
          <w:bCs/>
          <w:color w:val="000000" w:themeColor="text1"/>
          <w:szCs w:val="24"/>
          <w:lang w:eastAsia="uk-UA"/>
        </w:rPr>
        <w:t xml:space="preserve"> між компаніями </w:t>
      </w:r>
      <w:r w:rsidR="00051412" w:rsidRPr="00845B20">
        <w:rPr>
          <w:szCs w:val="24"/>
        </w:rPr>
        <w:t>«</w:t>
      </w:r>
      <w:proofErr w:type="spellStart"/>
      <w:r w:rsidR="00051412" w:rsidRPr="00845B20">
        <w:rPr>
          <w:szCs w:val="24"/>
        </w:rPr>
        <w:t>Chr</w:t>
      </w:r>
      <w:proofErr w:type="spellEnd"/>
      <w:r w:rsidR="00051412" w:rsidRPr="00845B20">
        <w:rPr>
          <w:szCs w:val="24"/>
        </w:rPr>
        <w:t>. </w:t>
      </w:r>
      <w:proofErr w:type="spellStart"/>
      <w:r w:rsidR="00051412" w:rsidRPr="00845B20">
        <w:rPr>
          <w:szCs w:val="24"/>
        </w:rPr>
        <w:t>Hansen</w:t>
      </w:r>
      <w:proofErr w:type="spellEnd"/>
      <w:r w:rsidR="00051412" w:rsidRPr="00845B20">
        <w:rPr>
          <w:szCs w:val="24"/>
        </w:rPr>
        <w:t> </w:t>
      </w:r>
      <w:proofErr w:type="spellStart"/>
      <w:r w:rsidR="00051412" w:rsidRPr="00845B20">
        <w:rPr>
          <w:szCs w:val="24"/>
        </w:rPr>
        <w:t>Holding</w:t>
      </w:r>
      <w:proofErr w:type="spellEnd"/>
      <w:r w:rsidR="00051412" w:rsidRPr="00845B20">
        <w:rPr>
          <w:szCs w:val="24"/>
        </w:rPr>
        <w:t xml:space="preserve"> A/S» </w:t>
      </w:r>
      <w:r w:rsidR="00051412" w:rsidRPr="00845B20">
        <w:rPr>
          <w:iCs/>
          <w:color w:val="000000" w:themeColor="text1"/>
          <w:szCs w:val="24"/>
        </w:rPr>
        <w:t xml:space="preserve">і </w:t>
      </w:r>
      <w:r w:rsidR="00051412" w:rsidRPr="00845B20">
        <w:rPr>
          <w:szCs w:val="24"/>
        </w:rPr>
        <w:t>«</w:t>
      </w:r>
      <w:proofErr w:type="spellStart"/>
      <w:r w:rsidR="00051412" w:rsidRPr="00845B20">
        <w:rPr>
          <w:szCs w:val="24"/>
          <w:lang w:val="en-US"/>
        </w:rPr>
        <w:t>Holdingselskabet</w:t>
      </w:r>
      <w:proofErr w:type="spellEnd"/>
      <w:r w:rsidR="00051412" w:rsidRPr="00845B20">
        <w:rPr>
          <w:szCs w:val="24"/>
          <w:lang w:val="en-US"/>
        </w:rPr>
        <w:t xml:space="preserve"> </w:t>
      </w:r>
      <w:proofErr w:type="spellStart"/>
      <w:r w:rsidR="00051412" w:rsidRPr="00845B20">
        <w:rPr>
          <w:szCs w:val="24"/>
          <w:lang w:val="en-US"/>
        </w:rPr>
        <w:t>af</w:t>
      </w:r>
      <w:proofErr w:type="spellEnd"/>
      <w:r w:rsidR="00051412" w:rsidRPr="00845B20">
        <w:rPr>
          <w:szCs w:val="24"/>
          <w:lang w:val="en-US"/>
        </w:rPr>
        <w:t xml:space="preserve"> 18. </w:t>
      </w:r>
      <w:proofErr w:type="spellStart"/>
      <w:proofErr w:type="gramStart"/>
      <w:r w:rsidR="00051412" w:rsidRPr="00845B20">
        <w:rPr>
          <w:szCs w:val="24"/>
          <w:lang w:val="en-US"/>
        </w:rPr>
        <w:t>september</w:t>
      </w:r>
      <w:proofErr w:type="spellEnd"/>
      <w:proofErr w:type="gramEnd"/>
      <w:r w:rsidR="00051412" w:rsidRPr="00845B20">
        <w:rPr>
          <w:szCs w:val="24"/>
          <w:lang w:val="en-US"/>
        </w:rPr>
        <w:t xml:space="preserve"> 2020 </w:t>
      </w:r>
      <w:proofErr w:type="spellStart"/>
      <w:r w:rsidR="00051412" w:rsidRPr="00845B20">
        <w:rPr>
          <w:szCs w:val="24"/>
          <w:lang w:val="en-US"/>
        </w:rPr>
        <w:t>ApS</w:t>
      </w:r>
      <w:proofErr w:type="spellEnd"/>
      <w:r w:rsidR="00051412" w:rsidRPr="00845B20">
        <w:rPr>
          <w:szCs w:val="24"/>
        </w:rPr>
        <w:t>» 26 вересня 2020 року</w:t>
      </w:r>
      <w:r>
        <w:rPr>
          <w:rFonts w:eastAsia="Calibri"/>
          <w:color w:val="000000" w:themeColor="text1"/>
          <w:szCs w:val="24"/>
        </w:rPr>
        <w:t>.</w:t>
      </w:r>
    </w:p>
    <w:p w:rsidR="00175437" w:rsidRPr="00530617" w:rsidRDefault="00175437" w:rsidP="00175437">
      <w:pPr>
        <w:ind w:firstLine="851"/>
        <w:jc w:val="both"/>
        <w:rPr>
          <w:szCs w:val="24"/>
        </w:rPr>
      </w:pPr>
    </w:p>
    <w:p w:rsidR="00175437" w:rsidRPr="00BA42A6" w:rsidRDefault="00175437" w:rsidP="00175437">
      <w:pPr>
        <w:overflowPunct/>
        <w:autoSpaceDE/>
        <w:autoSpaceDN/>
        <w:adjustRightInd/>
        <w:ind w:firstLine="851"/>
        <w:jc w:val="both"/>
        <w:rPr>
          <w:szCs w:val="24"/>
          <w:lang w:val="ru-RU"/>
        </w:rPr>
      </w:pPr>
      <w:r w:rsidRPr="00CE75DB">
        <w:rPr>
          <w:szCs w:val="24"/>
        </w:rPr>
        <w:t xml:space="preserve">Положення про утримання від конкуренції </w:t>
      </w:r>
      <w:r w:rsidRPr="00BA42A6">
        <w:rPr>
          <w:szCs w:val="24"/>
          <w:lang w:val="ru-RU"/>
        </w:rPr>
        <w:t xml:space="preserve">є </w:t>
      </w:r>
      <w:proofErr w:type="spellStart"/>
      <w:r w:rsidRPr="00BA42A6">
        <w:rPr>
          <w:szCs w:val="24"/>
          <w:lang w:val="ru-RU"/>
        </w:rPr>
        <w:t>виключно</w:t>
      </w:r>
      <w:proofErr w:type="spellEnd"/>
      <w:r w:rsidRPr="00BA42A6">
        <w:rPr>
          <w:szCs w:val="24"/>
          <w:lang w:val="ru-RU"/>
        </w:rPr>
        <w:t xml:space="preserve"> </w:t>
      </w:r>
      <w:proofErr w:type="spellStart"/>
      <w:r w:rsidRPr="00BA42A6">
        <w:rPr>
          <w:szCs w:val="24"/>
          <w:lang w:val="ru-RU"/>
        </w:rPr>
        <w:t>допоміжним</w:t>
      </w:r>
      <w:proofErr w:type="spellEnd"/>
      <w:r w:rsidRPr="00BA42A6">
        <w:rPr>
          <w:szCs w:val="24"/>
          <w:lang w:val="ru-RU"/>
        </w:rPr>
        <w:t xml:space="preserve"> </w:t>
      </w:r>
      <w:r w:rsidR="00051412" w:rsidRPr="00347387">
        <w:rPr>
          <w:szCs w:val="24"/>
        </w:rPr>
        <w:t>засобом та має забезпечити здійснення концентрацій</w:t>
      </w:r>
      <w:r w:rsidRPr="00BA42A6">
        <w:rPr>
          <w:szCs w:val="24"/>
          <w:lang w:val="ru-RU"/>
        </w:rPr>
        <w:t>.</w:t>
      </w:r>
    </w:p>
    <w:p w:rsidR="00175437" w:rsidRPr="00BA42A6" w:rsidRDefault="00175437" w:rsidP="00175437">
      <w:pPr>
        <w:ind w:firstLine="851"/>
        <w:jc w:val="both"/>
        <w:rPr>
          <w:szCs w:val="24"/>
          <w:lang w:val="ru-RU"/>
        </w:rPr>
      </w:pPr>
    </w:p>
    <w:p w:rsidR="00175437" w:rsidRDefault="00175437" w:rsidP="00175437">
      <w:pPr>
        <w:shd w:val="clear" w:color="auto" w:fill="FFFFFF"/>
        <w:ind w:firstLine="851"/>
        <w:jc w:val="both"/>
      </w:pPr>
      <w:r>
        <w:t>Заявлені узгоджені дії не призводять до недопущення, усунення чи обмеження конкуренції на товарних ринках України.</w:t>
      </w:r>
    </w:p>
    <w:p w:rsidR="00175437" w:rsidRDefault="00175437" w:rsidP="00175437">
      <w:pPr>
        <w:pStyle w:val="2"/>
        <w:spacing w:after="0" w:line="240" w:lineRule="auto"/>
        <w:ind w:firstLine="851"/>
      </w:pPr>
    </w:p>
    <w:p w:rsidR="00175437" w:rsidRDefault="00175437" w:rsidP="00175437">
      <w:pPr>
        <w:pStyle w:val="2"/>
        <w:spacing w:after="0" w:line="240" w:lineRule="auto"/>
        <w:ind w:firstLine="851"/>
        <w:jc w:val="both"/>
      </w:pPr>
      <w:r>
        <w:t xml:space="preserve">Враховуючи викладене, керуючись статтею 7 Закону України «Про Антимонопольний комітет України» та Положенням про порядок подання заяв до органів Антимонопольного комітету  України  про  надання  дозволу  на  узгоджені  дії суб’єктів </w:t>
      </w:r>
      <w:r>
        <w:lastRenderedPageBreak/>
        <w:t>господарювання, затвердженим розпорядженням Антимонопольного комітету України                       від 12 лютого 2002 року № 26-р, зареєстрованим у Міністерстві юстиції України                                    7 березня 2002 року за № 238/6526 (зі змінами), Антимонопольний комітет України</w:t>
      </w:r>
    </w:p>
    <w:p w:rsidR="00175437" w:rsidRDefault="00175437" w:rsidP="00175437">
      <w:pPr>
        <w:pStyle w:val="21"/>
        <w:ind w:firstLine="0"/>
      </w:pPr>
    </w:p>
    <w:p w:rsidR="00175437" w:rsidRDefault="00175437" w:rsidP="00175437">
      <w:pPr>
        <w:pStyle w:val="21"/>
        <w:tabs>
          <w:tab w:val="left" w:pos="720"/>
          <w:tab w:val="left" w:pos="9000"/>
          <w:tab w:val="left" w:pos="9180"/>
        </w:tabs>
        <w:ind w:firstLine="0"/>
        <w:jc w:val="center"/>
      </w:pPr>
      <w:r>
        <w:t>ПОСТАНОВИВ:</w:t>
      </w:r>
    </w:p>
    <w:p w:rsidR="00175437" w:rsidRDefault="00175437" w:rsidP="00175437">
      <w:pPr>
        <w:jc w:val="both"/>
      </w:pPr>
    </w:p>
    <w:p w:rsidR="00051412" w:rsidRPr="00051412" w:rsidRDefault="00175437" w:rsidP="00051412">
      <w:pPr>
        <w:ind w:right="-3" w:firstLine="851"/>
        <w:jc w:val="both"/>
        <w:rPr>
          <w:rFonts w:eastAsia="Calibri"/>
          <w:szCs w:val="24"/>
        </w:rPr>
      </w:pPr>
      <w:r w:rsidRPr="002E2A86">
        <w:rPr>
          <w:szCs w:val="24"/>
        </w:rPr>
        <w:t xml:space="preserve">Надати дозвіл </w:t>
      </w:r>
      <w:r>
        <w:rPr>
          <w:szCs w:val="24"/>
        </w:rPr>
        <w:t xml:space="preserve">компаніям </w:t>
      </w:r>
      <w:r w:rsidR="00051412" w:rsidRPr="00845B20">
        <w:rPr>
          <w:rFonts w:eastAsia="Calibri"/>
          <w:b/>
          <w:szCs w:val="24"/>
        </w:rPr>
        <w:t>«</w:t>
      </w:r>
      <w:r w:rsidR="00051412" w:rsidRPr="00051412">
        <w:rPr>
          <w:szCs w:val="24"/>
        </w:rPr>
        <w:t xml:space="preserve">EQT </w:t>
      </w:r>
      <w:proofErr w:type="spellStart"/>
      <w:r w:rsidR="00051412" w:rsidRPr="00051412">
        <w:rPr>
          <w:szCs w:val="24"/>
        </w:rPr>
        <w:t>Fund</w:t>
      </w:r>
      <w:proofErr w:type="spellEnd"/>
      <w:r w:rsidR="00051412" w:rsidRPr="00051412">
        <w:rPr>
          <w:szCs w:val="24"/>
        </w:rPr>
        <w:t xml:space="preserve"> </w:t>
      </w:r>
      <w:proofErr w:type="spellStart"/>
      <w:r w:rsidR="00051412" w:rsidRPr="00051412">
        <w:rPr>
          <w:szCs w:val="24"/>
        </w:rPr>
        <w:t>Management</w:t>
      </w:r>
      <w:proofErr w:type="spellEnd"/>
      <w:r w:rsidR="00051412" w:rsidRPr="00051412">
        <w:rPr>
          <w:szCs w:val="24"/>
        </w:rPr>
        <w:t xml:space="preserve"> </w:t>
      </w:r>
      <w:proofErr w:type="spellStart"/>
      <w:r w:rsidR="00051412" w:rsidRPr="00051412">
        <w:rPr>
          <w:szCs w:val="24"/>
        </w:rPr>
        <w:t>S.à</w:t>
      </w:r>
      <w:proofErr w:type="spellEnd"/>
      <w:r w:rsidR="00051412" w:rsidRPr="00051412">
        <w:rPr>
          <w:szCs w:val="24"/>
        </w:rPr>
        <w:t xml:space="preserve"> </w:t>
      </w:r>
      <w:proofErr w:type="spellStart"/>
      <w:r w:rsidR="00051412" w:rsidRPr="00051412">
        <w:rPr>
          <w:szCs w:val="24"/>
        </w:rPr>
        <w:t>r.l</w:t>
      </w:r>
      <w:proofErr w:type="spellEnd"/>
      <w:r w:rsidR="00051412" w:rsidRPr="00051412">
        <w:rPr>
          <w:szCs w:val="24"/>
        </w:rPr>
        <w:t xml:space="preserve">» (м. Люксембург, Велике Герцогство Люксембург) </w:t>
      </w:r>
      <w:r w:rsidR="00051412" w:rsidRPr="00051412">
        <w:rPr>
          <w:rFonts w:eastAsia="Calibri"/>
          <w:szCs w:val="24"/>
        </w:rPr>
        <w:t xml:space="preserve">та </w:t>
      </w:r>
      <w:r w:rsidR="00051412" w:rsidRPr="00051412">
        <w:rPr>
          <w:szCs w:val="24"/>
        </w:rPr>
        <w:t>«</w:t>
      </w:r>
      <w:proofErr w:type="spellStart"/>
      <w:r w:rsidR="00051412" w:rsidRPr="00051412">
        <w:rPr>
          <w:szCs w:val="24"/>
        </w:rPr>
        <w:t>Chr</w:t>
      </w:r>
      <w:proofErr w:type="spellEnd"/>
      <w:r w:rsidR="00051412" w:rsidRPr="00051412">
        <w:rPr>
          <w:szCs w:val="24"/>
        </w:rPr>
        <w:t>. </w:t>
      </w:r>
      <w:proofErr w:type="spellStart"/>
      <w:r w:rsidR="00051412" w:rsidRPr="00051412">
        <w:rPr>
          <w:szCs w:val="24"/>
        </w:rPr>
        <w:t>Hansen</w:t>
      </w:r>
      <w:proofErr w:type="spellEnd"/>
      <w:r w:rsidR="00051412" w:rsidRPr="00051412">
        <w:rPr>
          <w:szCs w:val="24"/>
        </w:rPr>
        <w:t> </w:t>
      </w:r>
      <w:proofErr w:type="spellStart"/>
      <w:r w:rsidR="00051412" w:rsidRPr="00051412">
        <w:rPr>
          <w:szCs w:val="24"/>
        </w:rPr>
        <w:t>Holding</w:t>
      </w:r>
      <w:proofErr w:type="spellEnd"/>
      <w:r w:rsidR="00051412" w:rsidRPr="00051412">
        <w:rPr>
          <w:szCs w:val="24"/>
        </w:rPr>
        <w:t xml:space="preserve"> A/S» (м. </w:t>
      </w:r>
      <w:proofErr w:type="spellStart"/>
      <w:r w:rsidR="00051412" w:rsidRPr="00051412">
        <w:rPr>
          <w:szCs w:val="24"/>
        </w:rPr>
        <w:t>Хьорсхольм</w:t>
      </w:r>
      <w:proofErr w:type="spellEnd"/>
      <w:r w:rsidR="00051412" w:rsidRPr="00051412">
        <w:rPr>
          <w:szCs w:val="24"/>
        </w:rPr>
        <w:t>, Данія) на узгоджені дії у вигляді</w:t>
      </w:r>
      <w:r w:rsidR="00051412" w:rsidRPr="00051412">
        <w:rPr>
          <w:i/>
          <w:iCs/>
          <w:szCs w:val="24"/>
        </w:rPr>
        <w:t xml:space="preserve"> </w:t>
      </w:r>
      <w:r w:rsidR="00051412" w:rsidRPr="00051412">
        <w:rPr>
          <w:rFonts w:eastAsia="Calibri"/>
          <w:color w:val="000000" w:themeColor="text1"/>
          <w:szCs w:val="24"/>
        </w:rPr>
        <w:t xml:space="preserve">виконання </w:t>
      </w:r>
      <w:r w:rsidR="00051412" w:rsidRPr="00051412">
        <w:rPr>
          <w:color w:val="000000" w:themeColor="text1"/>
          <w:szCs w:val="24"/>
          <w:lang w:eastAsia="uk-UA"/>
        </w:rPr>
        <w:t xml:space="preserve">положення про утримання від конкуренції, </w:t>
      </w:r>
      <w:r w:rsidR="00051412" w:rsidRPr="00051412">
        <w:rPr>
          <w:szCs w:val="24"/>
        </w:rPr>
        <w:t xml:space="preserve">викладеного </w:t>
      </w:r>
      <w:r w:rsidR="00B420A4">
        <w:rPr>
          <w:szCs w:val="24"/>
        </w:rPr>
        <w:t>в</w:t>
      </w:r>
      <w:r w:rsidR="00051412" w:rsidRPr="00051412">
        <w:rPr>
          <w:szCs w:val="24"/>
        </w:rPr>
        <w:t xml:space="preserve"> пункті                   17 Генеральної угоди про передачу</w:t>
      </w:r>
      <w:r w:rsidR="00051412" w:rsidRPr="00051412">
        <w:rPr>
          <w:szCs w:val="24"/>
          <w:lang w:eastAsia="uk-UA"/>
        </w:rPr>
        <w:t xml:space="preserve">, </w:t>
      </w:r>
      <w:r w:rsidR="00051412" w:rsidRPr="00051412">
        <w:rPr>
          <w:bCs/>
          <w:color w:val="000000" w:themeColor="text1"/>
          <w:szCs w:val="24"/>
          <w:lang w:eastAsia="uk-UA"/>
        </w:rPr>
        <w:t>укладено</w:t>
      </w:r>
      <w:r w:rsidR="00B420A4">
        <w:rPr>
          <w:bCs/>
          <w:color w:val="000000" w:themeColor="text1"/>
          <w:szCs w:val="24"/>
          <w:lang w:eastAsia="uk-UA"/>
        </w:rPr>
        <w:t>ї</w:t>
      </w:r>
      <w:r w:rsidR="00051412" w:rsidRPr="00051412">
        <w:rPr>
          <w:bCs/>
          <w:color w:val="000000" w:themeColor="text1"/>
          <w:szCs w:val="24"/>
          <w:lang w:eastAsia="uk-UA"/>
        </w:rPr>
        <w:t xml:space="preserve"> між компаніями </w:t>
      </w:r>
      <w:r w:rsidR="00051412" w:rsidRPr="00051412">
        <w:rPr>
          <w:szCs w:val="24"/>
        </w:rPr>
        <w:t>«</w:t>
      </w:r>
      <w:proofErr w:type="spellStart"/>
      <w:r w:rsidR="00051412" w:rsidRPr="00051412">
        <w:rPr>
          <w:szCs w:val="24"/>
        </w:rPr>
        <w:t>Chr</w:t>
      </w:r>
      <w:proofErr w:type="spellEnd"/>
      <w:r w:rsidR="00051412" w:rsidRPr="00051412">
        <w:rPr>
          <w:szCs w:val="24"/>
        </w:rPr>
        <w:t>. </w:t>
      </w:r>
      <w:proofErr w:type="spellStart"/>
      <w:r w:rsidR="00051412" w:rsidRPr="00051412">
        <w:rPr>
          <w:szCs w:val="24"/>
        </w:rPr>
        <w:t>Hansen</w:t>
      </w:r>
      <w:proofErr w:type="spellEnd"/>
      <w:r w:rsidR="00051412" w:rsidRPr="00051412">
        <w:rPr>
          <w:szCs w:val="24"/>
        </w:rPr>
        <w:t> </w:t>
      </w:r>
      <w:proofErr w:type="spellStart"/>
      <w:r w:rsidR="00051412" w:rsidRPr="00051412">
        <w:rPr>
          <w:szCs w:val="24"/>
        </w:rPr>
        <w:t>Holding</w:t>
      </w:r>
      <w:proofErr w:type="spellEnd"/>
      <w:r w:rsidR="00051412" w:rsidRPr="00051412">
        <w:rPr>
          <w:szCs w:val="24"/>
        </w:rPr>
        <w:t xml:space="preserve"> A/S» </w:t>
      </w:r>
      <w:r w:rsidR="00051412" w:rsidRPr="00051412">
        <w:rPr>
          <w:iCs/>
          <w:color w:val="000000" w:themeColor="text1"/>
          <w:szCs w:val="24"/>
        </w:rPr>
        <w:t xml:space="preserve">і </w:t>
      </w:r>
      <w:r w:rsidR="00051412" w:rsidRPr="00051412">
        <w:rPr>
          <w:szCs w:val="24"/>
        </w:rPr>
        <w:t>«</w:t>
      </w:r>
      <w:proofErr w:type="spellStart"/>
      <w:r w:rsidR="00051412" w:rsidRPr="00051412">
        <w:rPr>
          <w:szCs w:val="24"/>
          <w:lang w:val="en-US"/>
        </w:rPr>
        <w:t>Holdingselskabet</w:t>
      </w:r>
      <w:proofErr w:type="spellEnd"/>
      <w:r w:rsidR="00051412" w:rsidRPr="00051412">
        <w:rPr>
          <w:szCs w:val="24"/>
        </w:rPr>
        <w:t xml:space="preserve"> </w:t>
      </w:r>
      <w:proofErr w:type="spellStart"/>
      <w:r w:rsidR="00051412" w:rsidRPr="00051412">
        <w:rPr>
          <w:szCs w:val="24"/>
          <w:lang w:val="en-US"/>
        </w:rPr>
        <w:t>af</w:t>
      </w:r>
      <w:proofErr w:type="spellEnd"/>
      <w:r w:rsidR="00051412" w:rsidRPr="00051412">
        <w:rPr>
          <w:szCs w:val="24"/>
        </w:rPr>
        <w:t xml:space="preserve"> 18. </w:t>
      </w:r>
      <w:proofErr w:type="spellStart"/>
      <w:proofErr w:type="gramStart"/>
      <w:r w:rsidR="00051412" w:rsidRPr="00051412">
        <w:rPr>
          <w:szCs w:val="24"/>
          <w:lang w:val="en-US"/>
        </w:rPr>
        <w:t>september</w:t>
      </w:r>
      <w:proofErr w:type="spellEnd"/>
      <w:proofErr w:type="gramEnd"/>
      <w:r w:rsidR="00051412" w:rsidRPr="00051412">
        <w:rPr>
          <w:szCs w:val="24"/>
        </w:rPr>
        <w:t xml:space="preserve"> 2020 </w:t>
      </w:r>
      <w:proofErr w:type="spellStart"/>
      <w:r w:rsidR="00051412" w:rsidRPr="00051412">
        <w:rPr>
          <w:szCs w:val="24"/>
          <w:lang w:val="en-US"/>
        </w:rPr>
        <w:t>ApS</w:t>
      </w:r>
      <w:proofErr w:type="spellEnd"/>
      <w:r w:rsidR="00051412" w:rsidRPr="00051412">
        <w:rPr>
          <w:szCs w:val="24"/>
        </w:rPr>
        <w:t>» (м.</w:t>
      </w:r>
      <w:r w:rsidR="00051412" w:rsidRPr="00051412">
        <w:rPr>
          <w:szCs w:val="24"/>
          <w:lang w:val="en-US"/>
        </w:rPr>
        <w:t> </w:t>
      </w:r>
      <w:proofErr w:type="spellStart"/>
      <w:r w:rsidR="00051412" w:rsidRPr="00051412">
        <w:rPr>
          <w:szCs w:val="24"/>
        </w:rPr>
        <w:t>Хеллеруп</w:t>
      </w:r>
      <w:proofErr w:type="spellEnd"/>
      <w:r w:rsidR="00051412" w:rsidRPr="00051412">
        <w:rPr>
          <w:szCs w:val="24"/>
        </w:rPr>
        <w:t>, Данія) 26 вересня 2020 року</w:t>
      </w:r>
      <w:r w:rsidR="00051412" w:rsidRPr="00051412">
        <w:rPr>
          <w:iCs/>
          <w:szCs w:val="24"/>
        </w:rPr>
        <w:t>, строком на чотири роки.</w:t>
      </w:r>
    </w:p>
    <w:p w:rsidR="00051412" w:rsidRDefault="00051412" w:rsidP="00051412">
      <w:pPr>
        <w:ind w:right="-3" w:firstLine="851"/>
        <w:jc w:val="both"/>
        <w:rPr>
          <w:rFonts w:eastAsia="Calibri"/>
          <w:iCs/>
          <w:szCs w:val="24"/>
          <w:lang w:eastAsia="en-US"/>
        </w:rPr>
      </w:pPr>
    </w:p>
    <w:p w:rsidR="008C245B" w:rsidRPr="00602380" w:rsidRDefault="008C245B" w:rsidP="00051412">
      <w:pPr>
        <w:ind w:right="-3" w:firstLine="851"/>
        <w:jc w:val="both"/>
        <w:rPr>
          <w:rFonts w:eastAsia="Calibri"/>
          <w:szCs w:val="24"/>
          <w:lang w:eastAsia="en-US"/>
        </w:rPr>
      </w:pPr>
    </w:p>
    <w:p w:rsidR="00175437" w:rsidRPr="00D6408C" w:rsidRDefault="00175437" w:rsidP="00175437">
      <w:pPr>
        <w:rPr>
          <w:szCs w:val="24"/>
        </w:rPr>
      </w:pPr>
      <w:r w:rsidRPr="00D6408C">
        <w:rPr>
          <w:szCs w:val="24"/>
        </w:rPr>
        <w:t xml:space="preserve">Голова Комітету                                                                                                    </w:t>
      </w:r>
      <w:r>
        <w:rPr>
          <w:szCs w:val="24"/>
        </w:rPr>
        <w:t>О</w:t>
      </w:r>
      <w:r w:rsidRPr="00D6408C">
        <w:rPr>
          <w:szCs w:val="24"/>
        </w:rPr>
        <w:t xml:space="preserve">. </w:t>
      </w:r>
      <w:r>
        <w:rPr>
          <w:szCs w:val="24"/>
        </w:rPr>
        <w:t>ПІЩАНСЬКА</w:t>
      </w:r>
    </w:p>
    <w:p w:rsidR="00175437" w:rsidRPr="00CE0F5E" w:rsidRDefault="00175437" w:rsidP="00175437"/>
    <w:p w:rsidR="00175437" w:rsidRDefault="00175437" w:rsidP="00175437"/>
    <w:p w:rsidR="00175437" w:rsidRDefault="00175437" w:rsidP="00175437"/>
    <w:p w:rsidR="00175437" w:rsidRPr="009E3BA2" w:rsidRDefault="00175437" w:rsidP="00175437"/>
    <w:p w:rsidR="000F6657" w:rsidRDefault="00A50158"/>
    <w:sectPr w:rsidR="000F6657" w:rsidSect="00B420A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949" w:rsidRDefault="00241F2E">
      <w:r>
        <w:separator/>
      </w:r>
    </w:p>
  </w:endnote>
  <w:endnote w:type="continuationSeparator" w:id="0">
    <w:p w:rsidR="00E22949" w:rsidRDefault="0024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949" w:rsidRDefault="00241F2E">
      <w:r>
        <w:separator/>
      </w:r>
    </w:p>
  </w:footnote>
  <w:footnote w:type="continuationSeparator" w:id="0">
    <w:p w:rsidR="00E22949" w:rsidRDefault="00241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DE1792" w:rsidRPr="008330EC" w:rsidRDefault="00A50158" w:rsidP="008330EC">
        <w:pPr>
          <w:pStyle w:val="a3"/>
          <w:jc w:val="center"/>
          <w:rPr>
            <w:sz w:val="10"/>
            <w:szCs w:val="10"/>
          </w:rPr>
        </w:pPr>
      </w:p>
      <w:p w:rsidR="00DE1792" w:rsidRDefault="00051412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158" w:rsidRPr="00A50158">
          <w:rPr>
            <w:noProof/>
            <w:lang w:val="ru-RU"/>
          </w:rPr>
          <w:t>2</w:t>
        </w:r>
        <w:r>
          <w:fldChar w:fldCharType="end"/>
        </w:r>
      </w:p>
      <w:p w:rsidR="00DE1792" w:rsidRPr="008330EC" w:rsidRDefault="00A50158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F56" w:rsidRDefault="00A50158" w:rsidP="000B0E75">
    <w:pPr>
      <w:pStyle w:val="a3"/>
      <w:tabs>
        <w:tab w:val="clear" w:pos="4153"/>
        <w:tab w:val="clear" w:pos="8306"/>
        <w:tab w:val="left" w:pos="872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437"/>
    <w:rsid w:val="00051412"/>
    <w:rsid w:val="00175437"/>
    <w:rsid w:val="00241F2E"/>
    <w:rsid w:val="00505D11"/>
    <w:rsid w:val="00602380"/>
    <w:rsid w:val="008C060D"/>
    <w:rsid w:val="008C245B"/>
    <w:rsid w:val="00A50158"/>
    <w:rsid w:val="00AB3DAE"/>
    <w:rsid w:val="00B420A4"/>
    <w:rsid w:val="00E22949"/>
    <w:rsid w:val="00E62AA0"/>
    <w:rsid w:val="00E7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43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543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7543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7543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175437"/>
    <w:pPr>
      <w:ind w:firstLine="72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1754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543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B420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20A4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43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543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7543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7543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175437"/>
    <w:pPr>
      <w:ind w:firstLine="72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1754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543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B420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20A4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482</Words>
  <Characters>2752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2020-12-14T14:24:00Z</cp:lastPrinted>
  <dcterms:created xsi:type="dcterms:W3CDTF">2020-12-15T07:53:00Z</dcterms:created>
  <dcterms:modified xsi:type="dcterms:W3CDTF">2020-12-15T07:53:00Z</dcterms:modified>
</cp:coreProperties>
</file>