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A5" w:rsidRDefault="00C80EE1" w:rsidP="00C80EE1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 wp14:anchorId="63AB89EE" wp14:editId="46D768E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Default="005C345B" w:rsidP="005C345B">
      <w:pPr>
        <w:jc w:val="center"/>
        <w:rPr>
          <w:sz w:val="16"/>
          <w:szCs w:val="16"/>
        </w:rPr>
      </w:pPr>
    </w:p>
    <w:p w:rsidR="005C345B" w:rsidRPr="000E0C07" w:rsidRDefault="005C345B" w:rsidP="00C24763">
      <w:pPr>
        <w:jc w:val="center"/>
        <w:rPr>
          <w:b/>
          <w:sz w:val="32"/>
          <w:szCs w:val="32"/>
        </w:rPr>
      </w:pPr>
      <w:r w:rsidRPr="000E0C07">
        <w:rPr>
          <w:b/>
          <w:sz w:val="32"/>
          <w:szCs w:val="32"/>
        </w:rPr>
        <w:t>АНТИМОНОПОЛЬНИЙ   КОМІТЕТ   УКРАЇНИ</w:t>
      </w:r>
    </w:p>
    <w:p w:rsidR="00C24763" w:rsidRPr="000E0C07" w:rsidRDefault="00C24763" w:rsidP="00C24763">
      <w:pPr>
        <w:jc w:val="center"/>
        <w:rPr>
          <w:b/>
          <w:sz w:val="28"/>
          <w:szCs w:val="28"/>
        </w:rPr>
      </w:pPr>
    </w:p>
    <w:p w:rsidR="00C555DA" w:rsidRDefault="005C345B" w:rsidP="00C80EE1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C80EE1" w:rsidRDefault="00C80EE1" w:rsidP="00C80EE1">
      <w:pPr>
        <w:tabs>
          <w:tab w:val="left" w:leader="hyphen" w:pos="10206"/>
        </w:tabs>
        <w:jc w:val="center"/>
        <w:rPr>
          <w:b/>
          <w:sz w:val="28"/>
          <w:szCs w:val="28"/>
        </w:rPr>
      </w:pPr>
    </w:p>
    <w:p w:rsidR="00FB3DA7" w:rsidRPr="00E40A7E" w:rsidRDefault="00FB3DA7" w:rsidP="00C80EE1">
      <w:pPr>
        <w:tabs>
          <w:tab w:val="left" w:leader="hyphen" w:pos="10206"/>
        </w:tabs>
        <w:jc w:val="center"/>
        <w:rPr>
          <w:b/>
          <w:sz w:val="28"/>
          <w:szCs w:val="28"/>
        </w:rPr>
      </w:pPr>
    </w:p>
    <w:p w:rsidR="005C345B" w:rsidRDefault="00B4273B" w:rsidP="00044CAB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</w:rPr>
        <w:t>15 грудня</w:t>
      </w:r>
      <w:r w:rsidR="00636DBB" w:rsidRPr="000E0C07">
        <w:rPr>
          <w:bCs/>
          <w:szCs w:val="24"/>
        </w:rPr>
        <w:t xml:space="preserve"> </w:t>
      </w:r>
      <w:r w:rsidR="00AF485D">
        <w:rPr>
          <w:bCs/>
          <w:szCs w:val="24"/>
          <w:lang w:eastAsia="uk-UA"/>
        </w:rPr>
        <w:t>20</w:t>
      </w:r>
      <w:r w:rsidR="00785636">
        <w:rPr>
          <w:bCs/>
          <w:szCs w:val="24"/>
          <w:lang w:eastAsia="uk-UA"/>
        </w:rPr>
        <w:t>20</w:t>
      </w:r>
      <w:r w:rsidR="005C345B">
        <w:rPr>
          <w:bCs/>
          <w:szCs w:val="24"/>
          <w:lang w:eastAsia="uk-UA"/>
        </w:rPr>
        <w:t xml:space="preserve"> р. </w:t>
      </w:r>
      <w:r w:rsidR="005C345B">
        <w:rPr>
          <w:lang w:eastAsia="uk-UA"/>
        </w:rPr>
        <w:t xml:space="preserve">                                 </w:t>
      </w:r>
      <w:r w:rsidR="00045E08">
        <w:rPr>
          <w:lang w:eastAsia="uk-UA"/>
        </w:rPr>
        <w:t xml:space="preserve">     </w:t>
      </w:r>
      <w:r w:rsidR="000E0C07">
        <w:rPr>
          <w:lang w:eastAsia="uk-UA"/>
        </w:rPr>
        <w:t xml:space="preserve"> </w:t>
      </w:r>
      <w:r>
        <w:rPr>
          <w:lang w:eastAsia="uk-UA"/>
        </w:rPr>
        <w:t xml:space="preserve"> </w:t>
      </w:r>
      <w:r w:rsidR="00BE45DC">
        <w:rPr>
          <w:lang w:eastAsia="uk-UA"/>
        </w:rPr>
        <w:t xml:space="preserve"> </w:t>
      </w:r>
      <w:r>
        <w:rPr>
          <w:lang w:eastAsia="uk-UA"/>
        </w:rPr>
        <w:t xml:space="preserve">  </w:t>
      </w:r>
      <w:r w:rsidR="006C0AEC">
        <w:rPr>
          <w:lang w:eastAsia="uk-UA"/>
        </w:rPr>
        <w:t xml:space="preserve"> </w:t>
      </w:r>
      <w:r w:rsidR="005C345B">
        <w:rPr>
          <w:lang w:eastAsia="uk-UA"/>
        </w:rPr>
        <w:t xml:space="preserve">Київ                                </w:t>
      </w:r>
      <w:r w:rsidR="00045E08">
        <w:rPr>
          <w:lang w:eastAsia="uk-UA"/>
        </w:rPr>
        <w:t xml:space="preserve">                             № </w:t>
      </w:r>
      <w:r w:rsidR="000E0C07" w:rsidRPr="0019093F">
        <w:rPr>
          <w:lang w:val="ru-RU" w:eastAsia="uk-UA"/>
        </w:rPr>
        <w:t xml:space="preserve"> </w:t>
      </w:r>
      <w:r w:rsidR="00EB3E8F">
        <w:rPr>
          <w:lang w:val="ru-RU" w:eastAsia="uk-UA"/>
        </w:rPr>
        <w:t>781</w:t>
      </w:r>
      <w:r w:rsidR="005C345B">
        <w:rPr>
          <w:lang w:eastAsia="uk-UA"/>
        </w:rPr>
        <w:t>-р</w:t>
      </w:r>
    </w:p>
    <w:p w:rsidR="00BB68F7" w:rsidRDefault="00BB68F7" w:rsidP="005C345B">
      <w:pPr>
        <w:rPr>
          <w:szCs w:val="24"/>
        </w:rPr>
      </w:pPr>
    </w:p>
    <w:p w:rsidR="00FB3DA7" w:rsidRPr="00FB3DA7" w:rsidRDefault="00FB3DA7" w:rsidP="005C345B">
      <w:pPr>
        <w:rPr>
          <w:szCs w:val="24"/>
        </w:rPr>
      </w:pPr>
    </w:p>
    <w:p w:rsidR="005C345B" w:rsidRDefault="005C345B" w:rsidP="005C345B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5C345B" w:rsidRDefault="005C345B" w:rsidP="005C345B">
      <w:pPr>
        <w:rPr>
          <w:szCs w:val="24"/>
        </w:rPr>
      </w:pPr>
      <w:r>
        <w:rPr>
          <w:szCs w:val="24"/>
        </w:rPr>
        <w:t>на концентрацію</w:t>
      </w:r>
    </w:p>
    <w:p w:rsidR="002A742B" w:rsidRPr="00774235" w:rsidRDefault="002A742B" w:rsidP="00C80EE1">
      <w:pPr>
        <w:jc w:val="both"/>
        <w:rPr>
          <w:spacing w:val="-4"/>
          <w:sz w:val="18"/>
          <w:szCs w:val="24"/>
        </w:rPr>
      </w:pPr>
    </w:p>
    <w:p w:rsidR="00C555DA" w:rsidRDefault="005C345B" w:rsidP="00C9051A">
      <w:pPr>
        <w:ind w:firstLine="709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0E0C07" w:rsidRPr="000E0C07">
        <w:rPr>
          <w:szCs w:val="24"/>
          <w:lang w:val="ru-RU"/>
        </w:rPr>
        <w:t xml:space="preserve"> </w:t>
      </w:r>
      <w:r w:rsidR="00EA74A1" w:rsidRPr="00A11DA2">
        <w:rPr>
          <w:szCs w:val="24"/>
        </w:rPr>
        <w:t>уповноважен</w:t>
      </w:r>
      <w:r w:rsidR="00EA74A1">
        <w:rPr>
          <w:szCs w:val="24"/>
        </w:rPr>
        <w:t>ого</w:t>
      </w:r>
      <w:r w:rsidR="00EA74A1" w:rsidRPr="00A11DA2">
        <w:rPr>
          <w:szCs w:val="24"/>
        </w:rPr>
        <w:t xml:space="preserve"> представник</w:t>
      </w:r>
      <w:r w:rsidR="00EA74A1">
        <w:rPr>
          <w:szCs w:val="24"/>
        </w:rPr>
        <w:t>а</w:t>
      </w:r>
      <w:r w:rsidR="00EA74A1">
        <w:rPr>
          <w:color w:val="000000"/>
          <w:szCs w:val="24"/>
        </w:rPr>
        <w:t xml:space="preserve"> </w:t>
      </w:r>
      <w:r w:rsidR="00EA74A1">
        <w:rPr>
          <w:szCs w:val="24"/>
        </w:rPr>
        <w:t xml:space="preserve">товариства з обмеженою відповідальністю </w:t>
      </w:r>
      <w:r w:rsidR="00EA74A1" w:rsidRPr="00A74A1E">
        <w:rPr>
          <w:szCs w:val="24"/>
        </w:rPr>
        <w:t>«</w:t>
      </w:r>
      <w:r w:rsidR="00EA74A1">
        <w:rPr>
          <w:szCs w:val="24"/>
        </w:rPr>
        <w:t xml:space="preserve">Верхньодніпровський завод потужного </w:t>
      </w:r>
      <w:proofErr w:type="spellStart"/>
      <w:r w:rsidR="00EA74A1">
        <w:rPr>
          <w:szCs w:val="24"/>
        </w:rPr>
        <w:t>радіобудування</w:t>
      </w:r>
      <w:proofErr w:type="spellEnd"/>
      <w:r w:rsidR="00EA74A1">
        <w:rPr>
          <w:szCs w:val="24"/>
        </w:rPr>
        <w:t>» (далі – ТОВ «ВЗПР</w:t>
      </w:r>
      <w:r w:rsidR="00EA74A1" w:rsidRPr="00A74A1E">
        <w:rPr>
          <w:szCs w:val="24"/>
        </w:rPr>
        <w:t>») (м.</w:t>
      </w:r>
      <w:r w:rsidR="00EA74A1">
        <w:rPr>
          <w:szCs w:val="24"/>
        </w:rPr>
        <w:t xml:space="preserve"> Верхньодніпровськ, Верхньодніпровський р-н, Дніпропетровська обл.</w:t>
      </w:r>
      <w:r w:rsidR="00EA74A1" w:rsidRPr="00A74A1E">
        <w:rPr>
          <w:szCs w:val="24"/>
        </w:rPr>
        <w:t>)</w:t>
      </w:r>
      <w:r w:rsidR="00EA74A1">
        <w:rPr>
          <w:szCs w:val="24"/>
        </w:rPr>
        <w:t xml:space="preserve"> та  приватного </w:t>
      </w:r>
      <w:r w:rsidR="00EA74A1">
        <w:rPr>
          <w:color w:val="000000"/>
          <w:szCs w:val="24"/>
        </w:rPr>
        <w:t>акціонерного товариства</w:t>
      </w:r>
      <w:r w:rsidR="00EA74A1" w:rsidRPr="001514E4">
        <w:rPr>
          <w:color w:val="000000"/>
          <w:szCs w:val="24"/>
        </w:rPr>
        <w:t xml:space="preserve"> </w:t>
      </w:r>
      <w:r w:rsidR="00EA74A1" w:rsidRPr="00A74A1E">
        <w:rPr>
          <w:color w:val="000000"/>
          <w:szCs w:val="24"/>
        </w:rPr>
        <w:t>«</w:t>
      </w:r>
      <w:r w:rsidR="00EA74A1">
        <w:rPr>
          <w:szCs w:val="24"/>
        </w:rPr>
        <w:t>Київський картонно-паперовий комбінат</w:t>
      </w:r>
      <w:r w:rsidR="00EA74A1" w:rsidRPr="00A74A1E">
        <w:rPr>
          <w:szCs w:val="24"/>
        </w:rPr>
        <w:t>»</w:t>
      </w:r>
      <w:r w:rsidR="00EA74A1">
        <w:rPr>
          <w:szCs w:val="24"/>
        </w:rPr>
        <w:t xml:space="preserve">  </w:t>
      </w:r>
      <w:r w:rsidR="00EA74A1" w:rsidRPr="00A74A1E">
        <w:rPr>
          <w:szCs w:val="24"/>
        </w:rPr>
        <w:t xml:space="preserve">(далі – </w:t>
      </w:r>
      <w:r w:rsidR="00EA74A1">
        <w:rPr>
          <w:szCs w:val="24"/>
        </w:rPr>
        <w:t xml:space="preserve"> ПрАТ «ККПК»</w:t>
      </w:r>
      <w:r w:rsidR="00EA74A1" w:rsidRPr="00A74A1E">
        <w:rPr>
          <w:szCs w:val="24"/>
        </w:rPr>
        <w:t>)</w:t>
      </w:r>
      <w:r w:rsidR="00EA74A1">
        <w:rPr>
          <w:szCs w:val="24"/>
        </w:rPr>
        <w:t xml:space="preserve"> </w:t>
      </w:r>
      <w:r w:rsidR="00EA74A1" w:rsidRPr="00A74A1E">
        <w:rPr>
          <w:szCs w:val="24"/>
        </w:rPr>
        <w:t xml:space="preserve">(м. </w:t>
      </w:r>
      <w:r w:rsidR="00EA74A1">
        <w:rPr>
          <w:rFonts w:eastAsia="Arial Unicode MS"/>
          <w:spacing w:val="-2"/>
          <w:szCs w:val="24"/>
        </w:rPr>
        <w:t xml:space="preserve"> Обухів</w:t>
      </w:r>
      <w:r w:rsidR="0065713B">
        <w:rPr>
          <w:rFonts w:eastAsia="Arial Unicode MS"/>
          <w:spacing w:val="-2"/>
          <w:szCs w:val="24"/>
        </w:rPr>
        <w:t>, Київська обл.</w:t>
      </w:r>
      <w:r w:rsidR="00DF14EF">
        <w:rPr>
          <w:szCs w:val="24"/>
        </w:rPr>
        <w:t>)</w:t>
      </w:r>
      <w:r w:rsidR="000E0C07" w:rsidRPr="00EA74A1">
        <w:rPr>
          <w:szCs w:val="24"/>
        </w:rPr>
        <w:t xml:space="preserve"> </w:t>
      </w:r>
      <w:r w:rsidR="007520A7" w:rsidRPr="007A5895">
        <w:rPr>
          <w:szCs w:val="24"/>
        </w:rPr>
        <w:t xml:space="preserve"> </w:t>
      </w:r>
      <w:r w:rsidR="00C9051A">
        <w:rPr>
          <w:szCs w:val="24"/>
        </w:rPr>
        <w:t>про надання дозволу на концентрацію,</w:t>
      </w:r>
    </w:p>
    <w:p w:rsidR="005C345B" w:rsidRPr="00774235" w:rsidRDefault="005C345B" w:rsidP="00ED53C4">
      <w:pPr>
        <w:rPr>
          <w:sz w:val="18"/>
          <w:szCs w:val="24"/>
        </w:rPr>
      </w:pPr>
    </w:p>
    <w:p w:rsidR="005C345B" w:rsidRPr="00F926B8" w:rsidRDefault="005C345B" w:rsidP="005C345B">
      <w:pPr>
        <w:ind w:firstLine="600"/>
        <w:jc w:val="center"/>
        <w:rPr>
          <w:b/>
          <w:szCs w:val="24"/>
        </w:rPr>
      </w:pPr>
      <w:r w:rsidRPr="00F926B8">
        <w:rPr>
          <w:b/>
          <w:szCs w:val="24"/>
        </w:rPr>
        <w:t>ВСТАНОВИВ:</w:t>
      </w:r>
    </w:p>
    <w:p w:rsidR="005C345B" w:rsidRPr="00774235" w:rsidRDefault="005C345B" w:rsidP="005C345B">
      <w:pPr>
        <w:ind w:firstLine="600"/>
        <w:jc w:val="center"/>
        <w:rPr>
          <w:szCs w:val="24"/>
        </w:rPr>
      </w:pPr>
    </w:p>
    <w:p w:rsidR="0069248B" w:rsidRPr="00CD3EFF" w:rsidRDefault="005C345B" w:rsidP="00CD3EFF">
      <w:pPr>
        <w:tabs>
          <w:tab w:val="left" w:pos="142"/>
          <w:tab w:val="left" w:pos="720"/>
          <w:tab w:val="left" w:pos="4820"/>
        </w:tabs>
        <w:ind w:firstLine="709"/>
        <w:jc w:val="both"/>
        <w:rPr>
          <w:rFonts w:eastAsia="Calibri"/>
          <w:szCs w:val="24"/>
        </w:rPr>
      </w:pPr>
      <w:r>
        <w:rPr>
          <w:szCs w:val="24"/>
        </w:rPr>
        <w:t xml:space="preserve">Концентрація полягає </w:t>
      </w:r>
      <w:r w:rsidR="00F82C5F">
        <w:rPr>
          <w:szCs w:val="24"/>
        </w:rPr>
        <w:t>у придбанні</w:t>
      </w:r>
      <w:r w:rsidR="00982285">
        <w:rPr>
          <w:szCs w:val="24"/>
        </w:rPr>
        <w:t xml:space="preserve"> </w:t>
      </w:r>
      <w:r w:rsidR="00EA74A1">
        <w:rPr>
          <w:szCs w:val="24"/>
        </w:rPr>
        <w:t>ПрАТ «ККПК»</w:t>
      </w:r>
      <w:r w:rsidR="000E0C07" w:rsidRPr="00EA74A1">
        <w:rPr>
          <w:szCs w:val="24"/>
        </w:rPr>
        <w:t xml:space="preserve">  </w:t>
      </w:r>
      <w:r w:rsidR="00CD3EFF">
        <w:rPr>
          <w:szCs w:val="24"/>
        </w:rPr>
        <w:t xml:space="preserve"> частки у статутному капіталі </w:t>
      </w:r>
      <w:r w:rsidR="00EA74A1">
        <w:rPr>
          <w:szCs w:val="24"/>
        </w:rPr>
        <w:t xml:space="preserve">               </w:t>
      </w:r>
      <w:r w:rsidR="00CD3EFF">
        <w:rPr>
          <w:szCs w:val="24"/>
        </w:rPr>
        <w:t>ТОВ «</w:t>
      </w:r>
      <w:r w:rsidR="00EA74A1">
        <w:rPr>
          <w:szCs w:val="24"/>
        </w:rPr>
        <w:t>ВЗПР</w:t>
      </w:r>
      <w:r w:rsidR="00CD3EFF">
        <w:rPr>
          <w:szCs w:val="24"/>
        </w:rPr>
        <w:t>», що забезпечує перевищення 50 відсотків голосів у вищому органі управління товариства</w:t>
      </w:r>
      <w:r w:rsidR="00CD3EFF" w:rsidRPr="00927F69">
        <w:rPr>
          <w:rFonts w:eastAsia="Calibri"/>
          <w:szCs w:val="24"/>
        </w:rPr>
        <w:t>.</w:t>
      </w:r>
    </w:p>
    <w:p w:rsidR="00C9051A" w:rsidRPr="00774235" w:rsidRDefault="00C9051A" w:rsidP="00C9051A">
      <w:pPr>
        <w:ind w:firstLine="709"/>
        <w:jc w:val="both"/>
        <w:rPr>
          <w:szCs w:val="24"/>
        </w:rPr>
      </w:pPr>
    </w:p>
    <w:p w:rsidR="00F926B8" w:rsidRPr="00F926B8" w:rsidRDefault="005C345B" w:rsidP="003F0B69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</w:t>
      </w:r>
      <w:r w:rsidR="00CF0FD3">
        <w:rPr>
          <w:szCs w:val="24"/>
        </w:rPr>
        <w:t>:</w:t>
      </w:r>
    </w:p>
    <w:p w:rsidR="00F926B8" w:rsidRPr="00F926B8" w:rsidRDefault="00F926B8" w:rsidP="00F926B8">
      <w:pPr>
        <w:ind w:right="-2" w:firstLine="709"/>
        <w:jc w:val="both"/>
        <w:rPr>
          <w:szCs w:val="24"/>
        </w:rPr>
      </w:pPr>
      <w:r w:rsidRPr="00F926B8">
        <w:rPr>
          <w:szCs w:val="24"/>
        </w:rPr>
        <w:t>ТОВ «ВЗПР»:</w:t>
      </w:r>
    </w:p>
    <w:p w:rsidR="00F926B8" w:rsidRDefault="00F926B8" w:rsidP="00F926B8">
      <w:pPr>
        <w:ind w:right="-2" w:firstLine="709"/>
        <w:jc w:val="both"/>
        <w:rPr>
          <w:szCs w:val="24"/>
        </w:rPr>
      </w:pPr>
      <w:r w:rsidRPr="00955F45">
        <w:rPr>
          <w:szCs w:val="24"/>
        </w:rPr>
        <w:t>протягом 2018</w:t>
      </w:r>
      <w:r w:rsidR="007E2203" w:rsidRPr="00955F45">
        <w:rPr>
          <w:szCs w:val="24"/>
        </w:rPr>
        <w:t xml:space="preserve"> – </w:t>
      </w:r>
      <w:r w:rsidRPr="00955F45">
        <w:rPr>
          <w:szCs w:val="24"/>
        </w:rPr>
        <w:t xml:space="preserve">2019 років здійснювало діяльність  із виробництва та реалізації: меблів </w:t>
      </w:r>
      <w:r w:rsidR="002B346B" w:rsidRPr="00955F45">
        <w:rPr>
          <w:szCs w:val="24"/>
        </w:rPr>
        <w:t>і</w:t>
      </w:r>
      <w:r w:rsidRPr="00955F45">
        <w:rPr>
          <w:szCs w:val="24"/>
        </w:rPr>
        <w:t xml:space="preserve"> промислового холодильного устаткування, матеріалів та запасних частин до них; надання послуг </w:t>
      </w:r>
      <w:r w:rsidR="002B346B" w:rsidRPr="00955F45">
        <w:rPr>
          <w:szCs w:val="24"/>
        </w:rPr>
        <w:t>і</w:t>
      </w:r>
      <w:r w:rsidRPr="00955F45">
        <w:rPr>
          <w:szCs w:val="24"/>
        </w:rPr>
        <w:t xml:space="preserve">з монтажу та транспортування меблів </w:t>
      </w:r>
      <w:r w:rsidR="002B346B" w:rsidRPr="00955F45">
        <w:rPr>
          <w:szCs w:val="24"/>
        </w:rPr>
        <w:t>і</w:t>
      </w:r>
      <w:r w:rsidRPr="00955F45">
        <w:rPr>
          <w:szCs w:val="24"/>
        </w:rPr>
        <w:t xml:space="preserve"> промислового холодильного устаткування; надання в оренду комерційної нерухомості у відповідних територіальних межах;</w:t>
      </w:r>
      <w:r w:rsidRPr="008D3B61">
        <w:rPr>
          <w:szCs w:val="24"/>
        </w:rPr>
        <w:t xml:space="preserve"> </w:t>
      </w:r>
    </w:p>
    <w:p w:rsidR="00F926B8" w:rsidRDefault="002B346B" w:rsidP="00F926B8">
      <w:pPr>
        <w:ind w:right="-2" w:firstLine="709"/>
        <w:jc w:val="both"/>
        <w:rPr>
          <w:szCs w:val="24"/>
        </w:rPr>
      </w:pPr>
      <w:r>
        <w:rPr>
          <w:szCs w:val="24"/>
        </w:rPr>
        <w:t>протягом першого</w:t>
      </w:r>
      <w:r w:rsidR="00F926B8">
        <w:rPr>
          <w:szCs w:val="24"/>
        </w:rPr>
        <w:t xml:space="preserve"> півріччя 2020 року здійснювало діяльність із </w:t>
      </w:r>
      <w:r w:rsidR="00F926B8" w:rsidRPr="008D3B61">
        <w:rPr>
          <w:szCs w:val="24"/>
        </w:rPr>
        <w:t>реалізації залишків виготовлених меблів,  промислового холодильного устаткування, матеріалів та запасних частин до них;</w:t>
      </w:r>
      <w:r w:rsidR="00F926B8" w:rsidRPr="007D27AE">
        <w:rPr>
          <w:szCs w:val="24"/>
        </w:rPr>
        <w:t xml:space="preserve"> </w:t>
      </w:r>
      <w:r w:rsidR="00F926B8" w:rsidRPr="008D3B61">
        <w:rPr>
          <w:szCs w:val="24"/>
        </w:rPr>
        <w:t xml:space="preserve">надання в оренду комерційної </w:t>
      </w:r>
      <w:r w:rsidR="002A1FFE">
        <w:rPr>
          <w:szCs w:val="24"/>
        </w:rPr>
        <w:t>офісної нерухомості</w:t>
      </w:r>
      <w:r w:rsidR="00F926B8">
        <w:rPr>
          <w:szCs w:val="24"/>
        </w:rPr>
        <w:t xml:space="preserve"> у відповідних територіальних межах</w:t>
      </w:r>
      <w:r w:rsidR="00F926B8" w:rsidRPr="008D3B61">
        <w:rPr>
          <w:szCs w:val="24"/>
        </w:rPr>
        <w:t xml:space="preserve">; </w:t>
      </w:r>
    </w:p>
    <w:p w:rsidR="00F926B8" w:rsidRPr="00C964E7" w:rsidRDefault="00F926B8" w:rsidP="00F926B8">
      <w:pPr>
        <w:ind w:right="-2" w:firstLine="709"/>
        <w:jc w:val="both"/>
        <w:rPr>
          <w:szCs w:val="24"/>
        </w:rPr>
      </w:pPr>
      <w:r w:rsidRPr="00761B52">
        <w:rPr>
          <w:szCs w:val="24"/>
        </w:rPr>
        <w:t xml:space="preserve">контроль над ТОВ «ВЗПР» здійснює </w:t>
      </w:r>
      <w:r w:rsidR="00C964E7" w:rsidRPr="00C964E7">
        <w:rPr>
          <w:szCs w:val="24"/>
        </w:rPr>
        <w:t>спільне українсько-польське підприємство у формі товариства з обмеженою відповіда</w:t>
      </w:r>
      <w:r w:rsidR="0019093F">
        <w:rPr>
          <w:szCs w:val="24"/>
        </w:rPr>
        <w:t xml:space="preserve">льністю «МОДЕРН-ЕКСПО» (далі – </w:t>
      </w:r>
      <w:r w:rsidR="00E873A6">
        <w:rPr>
          <w:szCs w:val="24"/>
        </w:rPr>
        <w:t xml:space="preserve">                                   </w:t>
      </w:r>
      <w:r w:rsidR="00C964E7" w:rsidRPr="00C964E7">
        <w:rPr>
          <w:szCs w:val="24"/>
        </w:rPr>
        <w:t xml:space="preserve">СП ТОВ «МОДЕРН-ЕКСПО», Продавець)  (с. </w:t>
      </w:r>
      <w:proofErr w:type="spellStart"/>
      <w:r w:rsidR="00C964E7" w:rsidRPr="00C964E7">
        <w:rPr>
          <w:szCs w:val="24"/>
        </w:rPr>
        <w:t>Струмівка</w:t>
      </w:r>
      <w:proofErr w:type="spellEnd"/>
      <w:r w:rsidR="00C964E7" w:rsidRPr="00C964E7">
        <w:rPr>
          <w:szCs w:val="24"/>
        </w:rPr>
        <w:t>, Луцький р-н, Волинська обл.)</w:t>
      </w:r>
      <w:r w:rsidRPr="00C964E7">
        <w:rPr>
          <w:szCs w:val="24"/>
        </w:rPr>
        <w:t>;</w:t>
      </w:r>
    </w:p>
    <w:p w:rsidR="00F926B8" w:rsidRDefault="00F926B8" w:rsidP="00F926B8">
      <w:pPr>
        <w:ind w:right="-2" w:firstLine="709"/>
        <w:jc w:val="both"/>
        <w:rPr>
          <w:szCs w:val="24"/>
        </w:rPr>
      </w:pPr>
      <w:r w:rsidRPr="005B2DCB">
        <w:rPr>
          <w:szCs w:val="24"/>
        </w:rPr>
        <w:t>СП ТОВ «МОДЕРН-ЕКСПО</w:t>
      </w:r>
      <w:r w:rsidRPr="005B2DCB">
        <w:rPr>
          <w:i/>
          <w:szCs w:val="24"/>
        </w:rPr>
        <w:t xml:space="preserve">» </w:t>
      </w:r>
      <w:r w:rsidRPr="005B2DCB">
        <w:rPr>
          <w:szCs w:val="24"/>
        </w:rPr>
        <w:t>пов’язане відносинами контролю із суб’єктами господарювання – резидентами та нерезидентами України, що утворюють Групу Продавця;</w:t>
      </w:r>
    </w:p>
    <w:p w:rsidR="00F926B8" w:rsidRDefault="002B346B" w:rsidP="00F926B8">
      <w:pPr>
        <w:ind w:right="-2" w:firstLine="709"/>
        <w:jc w:val="both"/>
        <w:rPr>
          <w:szCs w:val="24"/>
        </w:rPr>
      </w:pPr>
      <w:r>
        <w:rPr>
          <w:szCs w:val="24"/>
        </w:rPr>
        <w:t>після здійснення концентрації</w:t>
      </w:r>
      <w:r w:rsidR="00F926B8">
        <w:rPr>
          <w:szCs w:val="24"/>
        </w:rPr>
        <w:t xml:space="preserve"> відносини контролю між Об’єктом придб</w:t>
      </w:r>
      <w:r w:rsidR="004602D6">
        <w:rPr>
          <w:szCs w:val="24"/>
        </w:rPr>
        <w:t>ання і Продавцем будуть припине</w:t>
      </w:r>
      <w:r w:rsidR="00F926B8">
        <w:rPr>
          <w:szCs w:val="24"/>
        </w:rPr>
        <w:t>ні;</w:t>
      </w:r>
    </w:p>
    <w:p w:rsidR="00F926B8" w:rsidRDefault="00F926B8" w:rsidP="00F926B8">
      <w:pPr>
        <w:ind w:right="-284"/>
        <w:jc w:val="both"/>
        <w:rPr>
          <w:b/>
          <w:szCs w:val="24"/>
        </w:rPr>
      </w:pPr>
    </w:p>
    <w:p w:rsidR="00F926B8" w:rsidRPr="004144B6" w:rsidRDefault="00F926B8" w:rsidP="00F926B8">
      <w:pPr>
        <w:ind w:right="-2" w:firstLine="709"/>
        <w:jc w:val="both"/>
        <w:rPr>
          <w:b/>
          <w:i/>
          <w:szCs w:val="24"/>
        </w:rPr>
      </w:pPr>
      <w:r w:rsidRPr="00F926B8">
        <w:rPr>
          <w:szCs w:val="24"/>
        </w:rPr>
        <w:t>ПрАТ «ККПК» здійснює</w:t>
      </w:r>
      <w:r w:rsidRPr="00156F84">
        <w:rPr>
          <w:szCs w:val="24"/>
        </w:rPr>
        <w:t xml:space="preserve"> діяльність </w:t>
      </w:r>
      <w:r w:rsidR="004A3685">
        <w:rPr>
          <w:szCs w:val="24"/>
        </w:rPr>
        <w:t>і</w:t>
      </w:r>
      <w:r w:rsidRPr="00156F84">
        <w:rPr>
          <w:szCs w:val="24"/>
        </w:rPr>
        <w:t xml:space="preserve">з виробництва та реалізації </w:t>
      </w:r>
      <w:proofErr w:type="spellStart"/>
      <w:r w:rsidRPr="00156F84">
        <w:rPr>
          <w:szCs w:val="24"/>
        </w:rPr>
        <w:t>гофротари</w:t>
      </w:r>
      <w:proofErr w:type="spellEnd"/>
      <w:r>
        <w:rPr>
          <w:szCs w:val="24"/>
        </w:rPr>
        <w:t>;</w:t>
      </w:r>
    </w:p>
    <w:p w:rsidR="00F926B8" w:rsidRPr="00156F84" w:rsidRDefault="00F926B8" w:rsidP="00F926B8">
      <w:pPr>
        <w:ind w:right="-2" w:firstLine="709"/>
        <w:jc w:val="both"/>
        <w:rPr>
          <w:szCs w:val="24"/>
        </w:rPr>
      </w:pPr>
      <w:r w:rsidRPr="00156F84">
        <w:rPr>
          <w:szCs w:val="24"/>
        </w:rPr>
        <w:t>ПрАТ «ККПК» пов’язане відносинами контролю із</w:t>
      </w:r>
      <w:r>
        <w:rPr>
          <w:szCs w:val="24"/>
        </w:rPr>
        <w:t>:</w:t>
      </w:r>
    </w:p>
    <w:p w:rsidR="00F926B8" w:rsidRPr="00156F84" w:rsidRDefault="00F926B8" w:rsidP="00F926B8">
      <w:pPr>
        <w:ind w:right="-2" w:firstLine="709"/>
        <w:jc w:val="both"/>
        <w:rPr>
          <w:szCs w:val="24"/>
        </w:rPr>
      </w:pPr>
      <w:r w:rsidRPr="00156F84">
        <w:rPr>
          <w:szCs w:val="24"/>
        </w:rPr>
        <w:t>суб’єктам</w:t>
      </w:r>
      <w:r>
        <w:rPr>
          <w:szCs w:val="24"/>
        </w:rPr>
        <w:t>и</w:t>
      </w:r>
      <w:r w:rsidRPr="00156F84">
        <w:rPr>
          <w:szCs w:val="24"/>
        </w:rPr>
        <w:t xml:space="preserve"> господарювання – резидентами України</w:t>
      </w:r>
      <w:r w:rsidR="007933C3">
        <w:rPr>
          <w:szCs w:val="24"/>
        </w:rPr>
        <w:t xml:space="preserve"> та нерезидентом України</w:t>
      </w:r>
      <w:r w:rsidRPr="00156F84">
        <w:rPr>
          <w:szCs w:val="24"/>
        </w:rPr>
        <w:t>, які здійснюють діяльність</w:t>
      </w:r>
      <w:r>
        <w:rPr>
          <w:szCs w:val="24"/>
        </w:rPr>
        <w:t xml:space="preserve"> із надання послуг вантажного автомобільного транспорту; </w:t>
      </w:r>
      <w:r>
        <w:rPr>
          <w:szCs w:val="24"/>
        </w:rPr>
        <w:lastRenderedPageBreak/>
        <w:t>виробництва друкованої продукції та упаковки з пл</w:t>
      </w:r>
      <w:r w:rsidR="004B34B8">
        <w:rPr>
          <w:szCs w:val="24"/>
        </w:rPr>
        <w:t>а</w:t>
      </w:r>
      <w:r>
        <w:rPr>
          <w:szCs w:val="24"/>
        </w:rPr>
        <w:t xml:space="preserve">ских шарів картону; оптової торгівлі відходами та брухтом;  постачання пари, гарячої води та кондиційованого повітря; відновлення відсортованих відходів; постачання целюлозного картону </w:t>
      </w:r>
      <w:r w:rsidRPr="008C044F">
        <w:rPr>
          <w:szCs w:val="24"/>
        </w:rPr>
        <w:t>та паперу;</w:t>
      </w:r>
    </w:p>
    <w:p w:rsidR="00F926B8" w:rsidRPr="00ED6EC1" w:rsidRDefault="00F926B8" w:rsidP="00F926B8">
      <w:pPr>
        <w:ind w:right="-2" w:firstLine="709"/>
        <w:jc w:val="both"/>
        <w:rPr>
          <w:szCs w:val="24"/>
        </w:rPr>
      </w:pPr>
      <w:r w:rsidRPr="00ED6EC1">
        <w:rPr>
          <w:szCs w:val="24"/>
        </w:rPr>
        <w:t xml:space="preserve">суб’єктом господарювання – нерезидентом України, який не </w:t>
      </w:r>
      <w:r>
        <w:rPr>
          <w:szCs w:val="24"/>
        </w:rPr>
        <w:t>здійснює господарської діяльності в Україні</w:t>
      </w:r>
      <w:r w:rsidRPr="00ED6EC1">
        <w:rPr>
          <w:szCs w:val="24"/>
        </w:rPr>
        <w:t>;</w:t>
      </w:r>
    </w:p>
    <w:p w:rsidR="00F926B8" w:rsidRPr="00421BC9" w:rsidRDefault="00F926B8" w:rsidP="00F926B8">
      <w:pPr>
        <w:ind w:right="-2" w:firstLine="709"/>
        <w:jc w:val="both"/>
        <w:rPr>
          <w:szCs w:val="24"/>
        </w:rPr>
      </w:pPr>
      <w:r w:rsidRPr="00ED6EC1">
        <w:rPr>
          <w:szCs w:val="24"/>
        </w:rPr>
        <w:t xml:space="preserve">фізичною особою – громадянином </w:t>
      </w:r>
      <w:r>
        <w:rPr>
          <w:szCs w:val="24"/>
        </w:rPr>
        <w:t>Республіки Кіпр.</w:t>
      </w:r>
    </w:p>
    <w:p w:rsidR="00816E87" w:rsidRDefault="00816E87" w:rsidP="00592D07">
      <w:pPr>
        <w:jc w:val="both"/>
        <w:rPr>
          <w:szCs w:val="24"/>
        </w:rPr>
      </w:pPr>
    </w:p>
    <w:p w:rsidR="005C345B" w:rsidRDefault="005C345B" w:rsidP="005C345B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2A742B" w:rsidRDefault="002A742B" w:rsidP="00A87135">
      <w:pPr>
        <w:jc w:val="both"/>
        <w:rPr>
          <w:color w:val="000000"/>
          <w:szCs w:val="24"/>
        </w:rPr>
      </w:pPr>
    </w:p>
    <w:p w:rsidR="00127089" w:rsidRPr="00451A9F" w:rsidRDefault="00127089" w:rsidP="00A87135">
      <w:pPr>
        <w:ind w:firstLine="709"/>
        <w:jc w:val="both"/>
      </w:pPr>
      <w:r w:rsidRPr="00451A9F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950EAD" w:rsidRPr="00995FD3" w:rsidRDefault="00950EAD" w:rsidP="005C345B">
      <w:pPr>
        <w:ind w:firstLine="600"/>
        <w:jc w:val="both"/>
        <w:rPr>
          <w:spacing w:val="-4"/>
          <w:szCs w:val="24"/>
        </w:rPr>
      </w:pPr>
    </w:p>
    <w:p w:rsidR="005C345B" w:rsidRPr="00F926B8" w:rsidRDefault="005C345B" w:rsidP="005C345B">
      <w:pPr>
        <w:ind w:firstLine="600"/>
        <w:jc w:val="center"/>
        <w:rPr>
          <w:b/>
          <w:szCs w:val="24"/>
        </w:rPr>
      </w:pPr>
      <w:r w:rsidRPr="00F926B8">
        <w:rPr>
          <w:b/>
          <w:szCs w:val="24"/>
        </w:rPr>
        <w:t xml:space="preserve">ПОСТАНОВИВ: </w:t>
      </w:r>
    </w:p>
    <w:p w:rsidR="005C345B" w:rsidRPr="00995FD3" w:rsidRDefault="005C345B" w:rsidP="005C345B">
      <w:pPr>
        <w:ind w:firstLine="600"/>
        <w:jc w:val="center"/>
        <w:rPr>
          <w:szCs w:val="24"/>
        </w:rPr>
      </w:pPr>
    </w:p>
    <w:p w:rsidR="00CD3EFF" w:rsidRPr="00927F69" w:rsidRDefault="005C345B" w:rsidP="00CD3EFF">
      <w:pPr>
        <w:tabs>
          <w:tab w:val="left" w:pos="142"/>
          <w:tab w:val="left" w:pos="720"/>
          <w:tab w:val="left" w:pos="4820"/>
        </w:tabs>
        <w:ind w:firstLine="567"/>
        <w:jc w:val="both"/>
        <w:rPr>
          <w:rFonts w:eastAsia="Calibri"/>
          <w:szCs w:val="24"/>
        </w:rPr>
      </w:pPr>
      <w:r>
        <w:rPr>
          <w:szCs w:val="24"/>
        </w:rPr>
        <w:t xml:space="preserve">Надати дозвіл </w:t>
      </w:r>
      <w:r w:rsidR="000E0C07" w:rsidRPr="000E0C07">
        <w:rPr>
          <w:szCs w:val="24"/>
          <w:lang w:val="ru-RU"/>
        </w:rPr>
        <w:t xml:space="preserve"> </w:t>
      </w:r>
      <w:r w:rsidR="000E0C07">
        <w:rPr>
          <w:szCs w:val="24"/>
        </w:rPr>
        <w:t xml:space="preserve">приватному  </w:t>
      </w:r>
      <w:r w:rsidR="000E0C07">
        <w:rPr>
          <w:color w:val="000000"/>
          <w:szCs w:val="24"/>
        </w:rPr>
        <w:t>акціонерному товариству</w:t>
      </w:r>
      <w:r w:rsidR="000E0C07" w:rsidRPr="001514E4">
        <w:rPr>
          <w:color w:val="000000"/>
          <w:szCs w:val="24"/>
        </w:rPr>
        <w:t xml:space="preserve"> </w:t>
      </w:r>
      <w:r w:rsidR="000E0C07" w:rsidRPr="00A74A1E">
        <w:rPr>
          <w:color w:val="000000"/>
          <w:szCs w:val="24"/>
        </w:rPr>
        <w:t>«</w:t>
      </w:r>
      <w:r w:rsidR="000E0C07">
        <w:rPr>
          <w:szCs w:val="24"/>
        </w:rPr>
        <w:t>Київський картонно-паперовий комбінат</w:t>
      </w:r>
      <w:r w:rsidR="000E0C07" w:rsidRPr="00A74A1E">
        <w:rPr>
          <w:szCs w:val="24"/>
        </w:rPr>
        <w:t>»</w:t>
      </w:r>
      <w:r w:rsidR="000E0C07">
        <w:rPr>
          <w:szCs w:val="24"/>
        </w:rPr>
        <w:t xml:space="preserve">  </w:t>
      </w:r>
      <w:r w:rsidR="000E0C07" w:rsidRPr="00A74A1E">
        <w:rPr>
          <w:szCs w:val="24"/>
        </w:rPr>
        <w:t xml:space="preserve">(м. </w:t>
      </w:r>
      <w:r w:rsidR="000E0C07">
        <w:rPr>
          <w:rFonts w:eastAsia="Arial Unicode MS"/>
          <w:spacing w:val="-2"/>
          <w:szCs w:val="24"/>
        </w:rPr>
        <w:t xml:space="preserve"> Обухів, </w:t>
      </w:r>
      <w:r w:rsidR="0065713B">
        <w:rPr>
          <w:rFonts w:eastAsia="Arial Unicode MS"/>
          <w:spacing w:val="-2"/>
          <w:szCs w:val="24"/>
        </w:rPr>
        <w:t xml:space="preserve">Київська обл., </w:t>
      </w:r>
      <w:r w:rsidR="000E0C07">
        <w:rPr>
          <w:szCs w:val="24"/>
        </w:rPr>
        <w:t>ідентифікаційний код юридичної особи 05509659</w:t>
      </w:r>
      <w:r w:rsidR="000E0C07" w:rsidRPr="00A74A1E">
        <w:rPr>
          <w:szCs w:val="24"/>
        </w:rPr>
        <w:t xml:space="preserve">) </w:t>
      </w:r>
      <w:r w:rsidR="000E0C07">
        <w:rPr>
          <w:szCs w:val="24"/>
        </w:rPr>
        <w:t xml:space="preserve">  на придбання частки у статутному капіталі товариства з обмеженою відповідальністю «Верхньодніпровський завод потужного </w:t>
      </w:r>
      <w:proofErr w:type="spellStart"/>
      <w:r w:rsidR="000E0C07">
        <w:rPr>
          <w:szCs w:val="24"/>
        </w:rPr>
        <w:t>радіобудування</w:t>
      </w:r>
      <w:proofErr w:type="spellEnd"/>
      <w:r w:rsidR="000E0C07">
        <w:rPr>
          <w:szCs w:val="24"/>
        </w:rPr>
        <w:t xml:space="preserve">» </w:t>
      </w:r>
      <w:r w:rsidR="000E0C07" w:rsidRPr="00A74A1E">
        <w:rPr>
          <w:szCs w:val="24"/>
        </w:rPr>
        <w:t>(м.</w:t>
      </w:r>
      <w:r w:rsidR="000E0C07">
        <w:rPr>
          <w:szCs w:val="24"/>
        </w:rPr>
        <w:t xml:space="preserve"> Верхньодніпровськ, Верхньодніпровський р-н, Дніпропетровська обл., ідентифікаційний код юридичної особи 14313961), що забезпечує перевищення 50 відсотків голосів у вищому органі управління товариства</w:t>
      </w:r>
      <w:r w:rsidR="00CD3EFF" w:rsidRPr="00927F69">
        <w:rPr>
          <w:rFonts w:eastAsia="Calibri"/>
          <w:szCs w:val="24"/>
        </w:rPr>
        <w:t>.</w:t>
      </w:r>
    </w:p>
    <w:p w:rsidR="005E5166" w:rsidRPr="00923F2D" w:rsidRDefault="005E5166" w:rsidP="005E5166">
      <w:pPr>
        <w:ind w:firstLine="709"/>
        <w:jc w:val="both"/>
        <w:rPr>
          <w:szCs w:val="24"/>
        </w:rPr>
      </w:pPr>
      <w:r>
        <w:rPr>
          <w:szCs w:val="24"/>
        </w:rPr>
        <w:t xml:space="preserve">                         </w:t>
      </w:r>
    </w:p>
    <w:p w:rsidR="00B10BB2" w:rsidRDefault="00B10BB2" w:rsidP="00CE0F5E">
      <w:pPr>
        <w:rPr>
          <w:szCs w:val="24"/>
        </w:rPr>
      </w:pPr>
    </w:p>
    <w:p w:rsidR="00C85E1D" w:rsidRPr="000E0C07" w:rsidRDefault="004B514F" w:rsidP="00CE0F5E">
      <w:pPr>
        <w:rPr>
          <w:szCs w:val="24"/>
        </w:rPr>
      </w:pPr>
      <w:r w:rsidRPr="0090612C">
        <w:rPr>
          <w:szCs w:val="24"/>
        </w:rPr>
        <w:t xml:space="preserve">Голова Комітету                                                                                 </w:t>
      </w:r>
      <w:r w:rsidR="00215275">
        <w:rPr>
          <w:szCs w:val="24"/>
        </w:rPr>
        <w:t xml:space="preserve">          </w:t>
      </w:r>
      <w:r w:rsidR="000E0C07">
        <w:rPr>
          <w:szCs w:val="24"/>
        </w:rPr>
        <w:t>О.</w:t>
      </w:r>
      <w:r w:rsidR="00215275">
        <w:rPr>
          <w:szCs w:val="24"/>
        </w:rPr>
        <w:t xml:space="preserve"> </w:t>
      </w:r>
      <w:r w:rsidRPr="0090612C">
        <w:rPr>
          <w:szCs w:val="24"/>
        </w:rPr>
        <w:t xml:space="preserve"> </w:t>
      </w:r>
      <w:r w:rsidR="000E0C07">
        <w:rPr>
          <w:szCs w:val="24"/>
        </w:rPr>
        <w:t>ПІЩАНСЬКА</w:t>
      </w:r>
    </w:p>
    <w:sectPr w:rsidR="00C85E1D" w:rsidRPr="000E0C07" w:rsidSect="00C80EE1">
      <w:headerReference w:type="default" r:id="rId10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4EF" w:rsidRDefault="00DF14EF" w:rsidP="0027733F">
      <w:r>
        <w:separator/>
      </w:r>
    </w:p>
  </w:endnote>
  <w:endnote w:type="continuationSeparator" w:id="0">
    <w:p w:rsidR="00DF14EF" w:rsidRDefault="00DF14EF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4EF" w:rsidRDefault="00DF14EF" w:rsidP="0027733F">
      <w:r>
        <w:separator/>
      </w:r>
    </w:p>
  </w:footnote>
  <w:footnote w:type="continuationSeparator" w:id="0">
    <w:p w:rsidR="00DF14EF" w:rsidRDefault="00DF14EF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DF14EF" w:rsidRDefault="00DF14E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577" w:rsidRPr="00346577">
          <w:rPr>
            <w:noProof/>
            <w:lang w:val="ru-RU"/>
          </w:rPr>
          <w:t>2</w:t>
        </w:r>
        <w:r>
          <w:fldChar w:fldCharType="end"/>
        </w:r>
      </w:p>
    </w:sdtContent>
  </w:sdt>
  <w:p w:rsidR="00DF14EF" w:rsidRPr="008330EC" w:rsidRDefault="00DF14EF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64684"/>
    <w:multiLevelType w:val="hybridMultilevel"/>
    <w:tmpl w:val="67FE19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7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9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3">
    <w:nsid w:val="67405B26"/>
    <w:multiLevelType w:val="hybridMultilevel"/>
    <w:tmpl w:val="2B9090EA"/>
    <w:lvl w:ilvl="0" w:tplc="116CB7BC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11"/>
  </w:num>
  <w:num w:numId="7">
    <w:abstractNumId w:val="14"/>
  </w:num>
  <w:num w:numId="8">
    <w:abstractNumId w:val="5"/>
  </w:num>
  <w:num w:numId="9">
    <w:abstractNumId w:val="6"/>
  </w:num>
  <w:num w:numId="10">
    <w:abstractNumId w:val="12"/>
  </w:num>
  <w:num w:numId="11">
    <w:abstractNumId w:val="0"/>
  </w:num>
  <w:num w:numId="12">
    <w:abstractNumId w:val="7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4CAB"/>
    <w:rsid w:val="00045E08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0C07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089"/>
    <w:rsid w:val="001279B2"/>
    <w:rsid w:val="00127DC2"/>
    <w:rsid w:val="00132578"/>
    <w:rsid w:val="00137B2D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7A0"/>
    <w:rsid w:val="00167E02"/>
    <w:rsid w:val="00171013"/>
    <w:rsid w:val="00173065"/>
    <w:rsid w:val="00173406"/>
    <w:rsid w:val="00177C54"/>
    <w:rsid w:val="00181D24"/>
    <w:rsid w:val="0018472E"/>
    <w:rsid w:val="00186D96"/>
    <w:rsid w:val="0019093F"/>
    <w:rsid w:val="0019120B"/>
    <w:rsid w:val="00191E25"/>
    <w:rsid w:val="00194F63"/>
    <w:rsid w:val="001958FE"/>
    <w:rsid w:val="001A023C"/>
    <w:rsid w:val="001A1487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757"/>
    <w:rsid w:val="001F3448"/>
    <w:rsid w:val="001F3E59"/>
    <w:rsid w:val="001F6167"/>
    <w:rsid w:val="001F64F9"/>
    <w:rsid w:val="002145D6"/>
    <w:rsid w:val="00215275"/>
    <w:rsid w:val="00215BB1"/>
    <w:rsid w:val="00215F25"/>
    <w:rsid w:val="00222552"/>
    <w:rsid w:val="00222CE6"/>
    <w:rsid w:val="00227AF1"/>
    <w:rsid w:val="002307DA"/>
    <w:rsid w:val="002349A4"/>
    <w:rsid w:val="00234B10"/>
    <w:rsid w:val="002374E0"/>
    <w:rsid w:val="00240483"/>
    <w:rsid w:val="00240E55"/>
    <w:rsid w:val="00242E42"/>
    <w:rsid w:val="00251CE7"/>
    <w:rsid w:val="002544B9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425F"/>
    <w:rsid w:val="00285AEB"/>
    <w:rsid w:val="00285F01"/>
    <w:rsid w:val="0028669D"/>
    <w:rsid w:val="00287E2B"/>
    <w:rsid w:val="002914BC"/>
    <w:rsid w:val="00292D6D"/>
    <w:rsid w:val="00294502"/>
    <w:rsid w:val="00294D4F"/>
    <w:rsid w:val="00297422"/>
    <w:rsid w:val="002A13D4"/>
    <w:rsid w:val="002A1FFE"/>
    <w:rsid w:val="002A706C"/>
    <w:rsid w:val="002A742B"/>
    <w:rsid w:val="002B1987"/>
    <w:rsid w:val="002B346B"/>
    <w:rsid w:val="002B4238"/>
    <w:rsid w:val="002B4494"/>
    <w:rsid w:val="002C29E7"/>
    <w:rsid w:val="002C74FF"/>
    <w:rsid w:val="002C78A5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6D33"/>
    <w:rsid w:val="00301DE2"/>
    <w:rsid w:val="00302765"/>
    <w:rsid w:val="00306BB0"/>
    <w:rsid w:val="00314B5C"/>
    <w:rsid w:val="0032207C"/>
    <w:rsid w:val="00323104"/>
    <w:rsid w:val="00326CB0"/>
    <w:rsid w:val="00331E2E"/>
    <w:rsid w:val="003358BA"/>
    <w:rsid w:val="0033756D"/>
    <w:rsid w:val="003415D8"/>
    <w:rsid w:val="0034182D"/>
    <w:rsid w:val="00341972"/>
    <w:rsid w:val="00341D96"/>
    <w:rsid w:val="00344B73"/>
    <w:rsid w:val="00344E5A"/>
    <w:rsid w:val="00346577"/>
    <w:rsid w:val="00353A25"/>
    <w:rsid w:val="00354373"/>
    <w:rsid w:val="00357EAF"/>
    <w:rsid w:val="003624EC"/>
    <w:rsid w:val="00362976"/>
    <w:rsid w:val="00364F9C"/>
    <w:rsid w:val="00371F03"/>
    <w:rsid w:val="00372E30"/>
    <w:rsid w:val="00374791"/>
    <w:rsid w:val="003770A3"/>
    <w:rsid w:val="00380968"/>
    <w:rsid w:val="00381122"/>
    <w:rsid w:val="00382483"/>
    <w:rsid w:val="003829F6"/>
    <w:rsid w:val="00383DB6"/>
    <w:rsid w:val="003856A7"/>
    <w:rsid w:val="003874AE"/>
    <w:rsid w:val="003928A3"/>
    <w:rsid w:val="003958F5"/>
    <w:rsid w:val="003A3767"/>
    <w:rsid w:val="003B180C"/>
    <w:rsid w:val="003B205B"/>
    <w:rsid w:val="003B27A2"/>
    <w:rsid w:val="003C0CFC"/>
    <w:rsid w:val="003C1C1C"/>
    <w:rsid w:val="003C325A"/>
    <w:rsid w:val="003C3923"/>
    <w:rsid w:val="003C3B44"/>
    <w:rsid w:val="003C43BA"/>
    <w:rsid w:val="003C6210"/>
    <w:rsid w:val="003C63C8"/>
    <w:rsid w:val="003C63E9"/>
    <w:rsid w:val="003C7B2B"/>
    <w:rsid w:val="003D3EAE"/>
    <w:rsid w:val="003D7F5D"/>
    <w:rsid w:val="003E1413"/>
    <w:rsid w:val="003E27BD"/>
    <w:rsid w:val="003E54C8"/>
    <w:rsid w:val="003F0B69"/>
    <w:rsid w:val="003F7F26"/>
    <w:rsid w:val="004028F9"/>
    <w:rsid w:val="00402D79"/>
    <w:rsid w:val="004038D7"/>
    <w:rsid w:val="00411D23"/>
    <w:rsid w:val="004141AC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42103"/>
    <w:rsid w:val="004513ED"/>
    <w:rsid w:val="0045267A"/>
    <w:rsid w:val="0045767F"/>
    <w:rsid w:val="004602D6"/>
    <w:rsid w:val="00460A75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7686D"/>
    <w:rsid w:val="00480A9D"/>
    <w:rsid w:val="00481BBF"/>
    <w:rsid w:val="0048742F"/>
    <w:rsid w:val="00487861"/>
    <w:rsid w:val="00492FDE"/>
    <w:rsid w:val="004930BA"/>
    <w:rsid w:val="004934B2"/>
    <w:rsid w:val="004937AB"/>
    <w:rsid w:val="00493A18"/>
    <w:rsid w:val="00494F54"/>
    <w:rsid w:val="0049695D"/>
    <w:rsid w:val="004970E1"/>
    <w:rsid w:val="004A013D"/>
    <w:rsid w:val="004A3685"/>
    <w:rsid w:val="004A4E8E"/>
    <w:rsid w:val="004A5B71"/>
    <w:rsid w:val="004A74FC"/>
    <w:rsid w:val="004B1F54"/>
    <w:rsid w:val="004B34B8"/>
    <w:rsid w:val="004B514F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0E57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40FF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2962"/>
    <w:rsid w:val="00563797"/>
    <w:rsid w:val="00566086"/>
    <w:rsid w:val="005661A7"/>
    <w:rsid w:val="00566A81"/>
    <w:rsid w:val="00567A1C"/>
    <w:rsid w:val="005705E6"/>
    <w:rsid w:val="0057432B"/>
    <w:rsid w:val="0058182C"/>
    <w:rsid w:val="00583CD3"/>
    <w:rsid w:val="0058443D"/>
    <w:rsid w:val="00584AE9"/>
    <w:rsid w:val="00586240"/>
    <w:rsid w:val="005910E7"/>
    <w:rsid w:val="00591908"/>
    <w:rsid w:val="00592D07"/>
    <w:rsid w:val="00594211"/>
    <w:rsid w:val="00594F03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45B"/>
    <w:rsid w:val="005C385A"/>
    <w:rsid w:val="005C68A1"/>
    <w:rsid w:val="005C6922"/>
    <w:rsid w:val="005C6A11"/>
    <w:rsid w:val="005C6EFA"/>
    <w:rsid w:val="005C7EBB"/>
    <w:rsid w:val="005D08EA"/>
    <w:rsid w:val="005D2283"/>
    <w:rsid w:val="005D2775"/>
    <w:rsid w:val="005D361F"/>
    <w:rsid w:val="005D5E58"/>
    <w:rsid w:val="005D7562"/>
    <w:rsid w:val="005D773D"/>
    <w:rsid w:val="005E0695"/>
    <w:rsid w:val="005E167B"/>
    <w:rsid w:val="005E5166"/>
    <w:rsid w:val="005E5C9E"/>
    <w:rsid w:val="005E5EAD"/>
    <w:rsid w:val="005E6753"/>
    <w:rsid w:val="005F0682"/>
    <w:rsid w:val="005F64F9"/>
    <w:rsid w:val="005F7CC1"/>
    <w:rsid w:val="00600E74"/>
    <w:rsid w:val="0060250A"/>
    <w:rsid w:val="00603839"/>
    <w:rsid w:val="006056B6"/>
    <w:rsid w:val="00606D15"/>
    <w:rsid w:val="006102E7"/>
    <w:rsid w:val="00615BDF"/>
    <w:rsid w:val="00616572"/>
    <w:rsid w:val="00621781"/>
    <w:rsid w:val="00621A0B"/>
    <w:rsid w:val="0062226A"/>
    <w:rsid w:val="00625D5E"/>
    <w:rsid w:val="00627118"/>
    <w:rsid w:val="006311B8"/>
    <w:rsid w:val="00633E21"/>
    <w:rsid w:val="006344EC"/>
    <w:rsid w:val="00634765"/>
    <w:rsid w:val="00634CEE"/>
    <w:rsid w:val="00636DBB"/>
    <w:rsid w:val="00637CD4"/>
    <w:rsid w:val="00640AAA"/>
    <w:rsid w:val="00642D09"/>
    <w:rsid w:val="00644738"/>
    <w:rsid w:val="00647F76"/>
    <w:rsid w:val="006532B0"/>
    <w:rsid w:val="00654469"/>
    <w:rsid w:val="0065713B"/>
    <w:rsid w:val="00657335"/>
    <w:rsid w:val="00660209"/>
    <w:rsid w:val="0066197E"/>
    <w:rsid w:val="00662F82"/>
    <w:rsid w:val="0067112A"/>
    <w:rsid w:val="006731D4"/>
    <w:rsid w:val="00675620"/>
    <w:rsid w:val="00685883"/>
    <w:rsid w:val="0069248B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6660"/>
    <w:rsid w:val="006B7D34"/>
    <w:rsid w:val="006C0AEC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757"/>
    <w:rsid w:val="00742FEA"/>
    <w:rsid w:val="007472FF"/>
    <w:rsid w:val="00747F60"/>
    <w:rsid w:val="00747FAE"/>
    <w:rsid w:val="007520A7"/>
    <w:rsid w:val="00752CA8"/>
    <w:rsid w:val="007531A1"/>
    <w:rsid w:val="007549A9"/>
    <w:rsid w:val="00756E86"/>
    <w:rsid w:val="00764747"/>
    <w:rsid w:val="00774235"/>
    <w:rsid w:val="00775745"/>
    <w:rsid w:val="007767DE"/>
    <w:rsid w:val="0078300A"/>
    <w:rsid w:val="00784482"/>
    <w:rsid w:val="00785636"/>
    <w:rsid w:val="00786204"/>
    <w:rsid w:val="00790852"/>
    <w:rsid w:val="00790AE1"/>
    <w:rsid w:val="00791D05"/>
    <w:rsid w:val="00791FD2"/>
    <w:rsid w:val="007933C3"/>
    <w:rsid w:val="007941F7"/>
    <w:rsid w:val="007952E5"/>
    <w:rsid w:val="00795C4D"/>
    <w:rsid w:val="007967F0"/>
    <w:rsid w:val="007978BB"/>
    <w:rsid w:val="00797B31"/>
    <w:rsid w:val="00797CB6"/>
    <w:rsid w:val="007A0A72"/>
    <w:rsid w:val="007A13BA"/>
    <w:rsid w:val="007A2628"/>
    <w:rsid w:val="007A3AEF"/>
    <w:rsid w:val="007B24EA"/>
    <w:rsid w:val="007B377B"/>
    <w:rsid w:val="007B4652"/>
    <w:rsid w:val="007B7A18"/>
    <w:rsid w:val="007C2BE7"/>
    <w:rsid w:val="007C6A25"/>
    <w:rsid w:val="007C77B5"/>
    <w:rsid w:val="007C78F9"/>
    <w:rsid w:val="007C7C8A"/>
    <w:rsid w:val="007D16B9"/>
    <w:rsid w:val="007D25F3"/>
    <w:rsid w:val="007D689F"/>
    <w:rsid w:val="007D6F0D"/>
    <w:rsid w:val="007E1EA7"/>
    <w:rsid w:val="007E2203"/>
    <w:rsid w:val="007E6911"/>
    <w:rsid w:val="007F1247"/>
    <w:rsid w:val="007F15AB"/>
    <w:rsid w:val="007F4164"/>
    <w:rsid w:val="007F7577"/>
    <w:rsid w:val="007F7BEA"/>
    <w:rsid w:val="0080364C"/>
    <w:rsid w:val="00807BCD"/>
    <w:rsid w:val="00812E7C"/>
    <w:rsid w:val="00813FB9"/>
    <w:rsid w:val="00815271"/>
    <w:rsid w:val="00816E87"/>
    <w:rsid w:val="00820E26"/>
    <w:rsid w:val="0082183E"/>
    <w:rsid w:val="00821BAE"/>
    <w:rsid w:val="00823EF8"/>
    <w:rsid w:val="00826AD8"/>
    <w:rsid w:val="00826E4B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372AA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31E6"/>
    <w:rsid w:val="008B44FD"/>
    <w:rsid w:val="008B463E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E0174"/>
    <w:rsid w:val="008E3302"/>
    <w:rsid w:val="008E7B0A"/>
    <w:rsid w:val="008F0621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2B9"/>
    <w:rsid w:val="009315B1"/>
    <w:rsid w:val="00931B87"/>
    <w:rsid w:val="00932465"/>
    <w:rsid w:val="00933300"/>
    <w:rsid w:val="00933BA8"/>
    <w:rsid w:val="009341FD"/>
    <w:rsid w:val="009400AD"/>
    <w:rsid w:val="00941014"/>
    <w:rsid w:val="00941129"/>
    <w:rsid w:val="009461DB"/>
    <w:rsid w:val="00950EAD"/>
    <w:rsid w:val="00952449"/>
    <w:rsid w:val="00954C61"/>
    <w:rsid w:val="00955F45"/>
    <w:rsid w:val="00960E56"/>
    <w:rsid w:val="00962618"/>
    <w:rsid w:val="009636D5"/>
    <w:rsid w:val="00964F5B"/>
    <w:rsid w:val="00971314"/>
    <w:rsid w:val="009713FF"/>
    <w:rsid w:val="00972A2B"/>
    <w:rsid w:val="00974055"/>
    <w:rsid w:val="00974D89"/>
    <w:rsid w:val="00981C19"/>
    <w:rsid w:val="00981E6C"/>
    <w:rsid w:val="00981F5E"/>
    <w:rsid w:val="00982285"/>
    <w:rsid w:val="009863F7"/>
    <w:rsid w:val="00987688"/>
    <w:rsid w:val="00990A2A"/>
    <w:rsid w:val="00993A47"/>
    <w:rsid w:val="009953A5"/>
    <w:rsid w:val="00995FD3"/>
    <w:rsid w:val="0099788C"/>
    <w:rsid w:val="009A017A"/>
    <w:rsid w:val="009A0FFC"/>
    <w:rsid w:val="009A3D9C"/>
    <w:rsid w:val="009A4B8E"/>
    <w:rsid w:val="009A7917"/>
    <w:rsid w:val="009A7F42"/>
    <w:rsid w:val="009B0608"/>
    <w:rsid w:val="009B0DB9"/>
    <w:rsid w:val="009B2385"/>
    <w:rsid w:val="009B43A9"/>
    <w:rsid w:val="009B5A7E"/>
    <w:rsid w:val="009B697D"/>
    <w:rsid w:val="009C003F"/>
    <w:rsid w:val="009C09C3"/>
    <w:rsid w:val="009C1E29"/>
    <w:rsid w:val="009C212E"/>
    <w:rsid w:val="009C37D6"/>
    <w:rsid w:val="009C4ED1"/>
    <w:rsid w:val="009C7A4A"/>
    <w:rsid w:val="009D03A4"/>
    <w:rsid w:val="009D2FA2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07B3E"/>
    <w:rsid w:val="00A11280"/>
    <w:rsid w:val="00A11CBA"/>
    <w:rsid w:val="00A133AE"/>
    <w:rsid w:val="00A21738"/>
    <w:rsid w:val="00A21F38"/>
    <w:rsid w:val="00A3150F"/>
    <w:rsid w:val="00A33FFE"/>
    <w:rsid w:val="00A34269"/>
    <w:rsid w:val="00A3502F"/>
    <w:rsid w:val="00A36085"/>
    <w:rsid w:val="00A36940"/>
    <w:rsid w:val="00A40DCD"/>
    <w:rsid w:val="00A42FC0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2F90"/>
    <w:rsid w:val="00A73C6C"/>
    <w:rsid w:val="00A7579A"/>
    <w:rsid w:val="00A75A50"/>
    <w:rsid w:val="00A77EB9"/>
    <w:rsid w:val="00A83013"/>
    <w:rsid w:val="00A835CE"/>
    <w:rsid w:val="00A840CE"/>
    <w:rsid w:val="00A8607F"/>
    <w:rsid w:val="00A86669"/>
    <w:rsid w:val="00A87135"/>
    <w:rsid w:val="00A93099"/>
    <w:rsid w:val="00A95A5E"/>
    <w:rsid w:val="00AA0413"/>
    <w:rsid w:val="00AA237A"/>
    <w:rsid w:val="00AA2EDE"/>
    <w:rsid w:val="00AA41F4"/>
    <w:rsid w:val="00AA6C08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3DA3"/>
    <w:rsid w:val="00AC5337"/>
    <w:rsid w:val="00AD1907"/>
    <w:rsid w:val="00AD25A6"/>
    <w:rsid w:val="00AE6370"/>
    <w:rsid w:val="00AE7A1D"/>
    <w:rsid w:val="00AE7C7E"/>
    <w:rsid w:val="00AF060C"/>
    <w:rsid w:val="00AF213F"/>
    <w:rsid w:val="00AF2437"/>
    <w:rsid w:val="00AF3269"/>
    <w:rsid w:val="00AF485D"/>
    <w:rsid w:val="00B0677D"/>
    <w:rsid w:val="00B10BB2"/>
    <w:rsid w:val="00B14178"/>
    <w:rsid w:val="00B157F7"/>
    <w:rsid w:val="00B15DAA"/>
    <w:rsid w:val="00B2190B"/>
    <w:rsid w:val="00B24ECD"/>
    <w:rsid w:val="00B32ABB"/>
    <w:rsid w:val="00B34686"/>
    <w:rsid w:val="00B35B84"/>
    <w:rsid w:val="00B37A49"/>
    <w:rsid w:val="00B4210D"/>
    <w:rsid w:val="00B4273B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57EDA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69F"/>
    <w:rsid w:val="00B8396C"/>
    <w:rsid w:val="00B8591E"/>
    <w:rsid w:val="00B87887"/>
    <w:rsid w:val="00B87C31"/>
    <w:rsid w:val="00B9013B"/>
    <w:rsid w:val="00B923CA"/>
    <w:rsid w:val="00BA4D76"/>
    <w:rsid w:val="00BA6BC7"/>
    <w:rsid w:val="00BA7CBD"/>
    <w:rsid w:val="00BB2A33"/>
    <w:rsid w:val="00BB3A2A"/>
    <w:rsid w:val="00BB5ECF"/>
    <w:rsid w:val="00BB68F7"/>
    <w:rsid w:val="00BC0E68"/>
    <w:rsid w:val="00BC35D2"/>
    <w:rsid w:val="00BC7BB8"/>
    <w:rsid w:val="00BC7C3E"/>
    <w:rsid w:val="00BD2A89"/>
    <w:rsid w:val="00BD41F2"/>
    <w:rsid w:val="00BD4402"/>
    <w:rsid w:val="00BD5401"/>
    <w:rsid w:val="00BE04C2"/>
    <w:rsid w:val="00BE2480"/>
    <w:rsid w:val="00BE45DC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7BE2"/>
    <w:rsid w:val="00C101BF"/>
    <w:rsid w:val="00C111AC"/>
    <w:rsid w:val="00C120E6"/>
    <w:rsid w:val="00C15309"/>
    <w:rsid w:val="00C17B33"/>
    <w:rsid w:val="00C2476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55DA"/>
    <w:rsid w:val="00C5620E"/>
    <w:rsid w:val="00C639C9"/>
    <w:rsid w:val="00C66F58"/>
    <w:rsid w:val="00C750AE"/>
    <w:rsid w:val="00C75B75"/>
    <w:rsid w:val="00C76705"/>
    <w:rsid w:val="00C76856"/>
    <w:rsid w:val="00C80EE1"/>
    <w:rsid w:val="00C81296"/>
    <w:rsid w:val="00C82436"/>
    <w:rsid w:val="00C85E1D"/>
    <w:rsid w:val="00C9051A"/>
    <w:rsid w:val="00C90F89"/>
    <w:rsid w:val="00C93295"/>
    <w:rsid w:val="00C964E7"/>
    <w:rsid w:val="00CA0E54"/>
    <w:rsid w:val="00CA11C6"/>
    <w:rsid w:val="00CA1DA3"/>
    <w:rsid w:val="00CA4994"/>
    <w:rsid w:val="00CA742F"/>
    <w:rsid w:val="00CB1E6D"/>
    <w:rsid w:val="00CB2140"/>
    <w:rsid w:val="00CB2B95"/>
    <w:rsid w:val="00CB3799"/>
    <w:rsid w:val="00CB3B00"/>
    <w:rsid w:val="00CB4541"/>
    <w:rsid w:val="00CB6126"/>
    <w:rsid w:val="00CB6C5C"/>
    <w:rsid w:val="00CC106F"/>
    <w:rsid w:val="00CC19D4"/>
    <w:rsid w:val="00CC3440"/>
    <w:rsid w:val="00CC402D"/>
    <w:rsid w:val="00CC5BE6"/>
    <w:rsid w:val="00CC70EA"/>
    <w:rsid w:val="00CD2B34"/>
    <w:rsid w:val="00CD3EFF"/>
    <w:rsid w:val="00CD5946"/>
    <w:rsid w:val="00CD5C69"/>
    <w:rsid w:val="00CE00A9"/>
    <w:rsid w:val="00CE07FB"/>
    <w:rsid w:val="00CE0F5E"/>
    <w:rsid w:val="00CE2B09"/>
    <w:rsid w:val="00CE5082"/>
    <w:rsid w:val="00CE5D82"/>
    <w:rsid w:val="00CE6512"/>
    <w:rsid w:val="00CE7EBA"/>
    <w:rsid w:val="00CF0FD3"/>
    <w:rsid w:val="00CF3232"/>
    <w:rsid w:val="00CF3531"/>
    <w:rsid w:val="00CF5156"/>
    <w:rsid w:val="00CF59F7"/>
    <w:rsid w:val="00D017AB"/>
    <w:rsid w:val="00D035F3"/>
    <w:rsid w:val="00D039D7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45FBE"/>
    <w:rsid w:val="00D51328"/>
    <w:rsid w:val="00D52C9D"/>
    <w:rsid w:val="00D53878"/>
    <w:rsid w:val="00D568BC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6730"/>
    <w:rsid w:val="00DC713E"/>
    <w:rsid w:val="00DE1D7D"/>
    <w:rsid w:val="00DE26B5"/>
    <w:rsid w:val="00DE277B"/>
    <w:rsid w:val="00DE41B3"/>
    <w:rsid w:val="00DE54F6"/>
    <w:rsid w:val="00DE63A6"/>
    <w:rsid w:val="00DE7115"/>
    <w:rsid w:val="00DF0E77"/>
    <w:rsid w:val="00DF124E"/>
    <w:rsid w:val="00DF14EF"/>
    <w:rsid w:val="00DF39FA"/>
    <w:rsid w:val="00DF735C"/>
    <w:rsid w:val="00E00334"/>
    <w:rsid w:val="00E048A0"/>
    <w:rsid w:val="00E06D7E"/>
    <w:rsid w:val="00E06EA7"/>
    <w:rsid w:val="00E14018"/>
    <w:rsid w:val="00E16401"/>
    <w:rsid w:val="00E17EE8"/>
    <w:rsid w:val="00E2255D"/>
    <w:rsid w:val="00E24FF5"/>
    <w:rsid w:val="00E2661A"/>
    <w:rsid w:val="00E26C2E"/>
    <w:rsid w:val="00E2786F"/>
    <w:rsid w:val="00E3136C"/>
    <w:rsid w:val="00E3208A"/>
    <w:rsid w:val="00E3306B"/>
    <w:rsid w:val="00E34728"/>
    <w:rsid w:val="00E375AA"/>
    <w:rsid w:val="00E4035D"/>
    <w:rsid w:val="00E40A7E"/>
    <w:rsid w:val="00E43094"/>
    <w:rsid w:val="00E44F8C"/>
    <w:rsid w:val="00E46744"/>
    <w:rsid w:val="00E50577"/>
    <w:rsid w:val="00E53ADD"/>
    <w:rsid w:val="00E55545"/>
    <w:rsid w:val="00E5609B"/>
    <w:rsid w:val="00E566DE"/>
    <w:rsid w:val="00E5678C"/>
    <w:rsid w:val="00E60409"/>
    <w:rsid w:val="00E61387"/>
    <w:rsid w:val="00E6346B"/>
    <w:rsid w:val="00E660BC"/>
    <w:rsid w:val="00E66827"/>
    <w:rsid w:val="00E7114A"/>
    <w:rsid w:val="00E77884"/>
    <w:rsid w:val="00E836EA"/>
    <w:rsid w:val="00E841B4"/>
    <w:rsid w:val="00E85435"/>
    <w:rsid w:val="00E860DA"/>
    <w:rsid w:val="00E873A6"/>
    <w:rsid w:val="00E9136F"/>
    <w:rsid w:val="00E919B2"/>
    <w:rsid w:val="00E928A1"/>
    <w:rsid w:val="00E9488B"/>
    <w:rsid w:val="00E966B0"/>
    <w:rsid w:val="00E96A13"/>
    <w:rsid w:val="00E97008"/>
    <w:rsid w:val="00EA002B"/>
    <w:rsid w:val="00EA24A4"/>
    <w:rsid w:val="00EA4DA5"/>
    <w:rsid w:val="00EA504F"/>
    <w:rsid w:val="00EA65E3"/>
    <w:rsid w:val="00EA6C6C"/>
    <w:rsid w:val="00EA7006"/>
    <w:rsid w:val="00EA73D3"/>
    <w:rsid w:val="00EA74A1"/>
    <w:rsid w:val="00EB04C0"/>
    <w:rsid w:val="00EB2BFC"/>
    <w:rsid w:val="00EB3E8F"/>
    <w:rsid w:val="00EB4DC6"/>
    <w:rsid w:val="00EB6209"/>
    <w:rsid w:val="00EB7649"/>
    <w:rsid w:val="00EC0B4C"/>
    <w:rsid w:val="00EC1812"/>
    <w:rsid w:val="00EC35DF"/>
    <w:rsid w:val="00EC5978"/>
    <w:rsid w:val="00EC70F8"/>
    <w:rsid w:val="00ED16BA"/>
    <w:rsid w:val="00ED53C4"/>
    <w:rsid w:val="00ED54EF"/>
    <w:rsid w:val="00EE063F"/>
    <w:rsid w:val="00EE0F9A"/>
    <w:rsid w:val="00EE2822"/>
    <w:rsid w:val="00EE6158"/>
    <w:rsid w:val="00EF4B80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2DDE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9F6"/>
    <w:rsid w:val="00F46AF8"/>
    <w:rsid w:val="00F46FB4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2C5F"/>
    <w:rsid w:val="00F8321B"/>
    <w:rsid w:val="00F8341C"/>
    <w:rsid w:val="00F84647"/>
    <w:rsid w:val="00F8528C"/>
    <w:rsid w:val="00F863C1"/>
    <w:rsid w:val="00F868A2"/>
    <w:rsid w:val="00F90D49"/>
    <w:rsid w:val="00F926B8"/>
    <w:rsid w:val="00F959E4"/>
    <w:rsid w:val="00F96115"/>
    <w:rsid w:val="00F96BEE"/>
    <w:rsid w:val="00F976CA"/>
    <w:rsid w:val="00FA0604"/>
    <w:rsid w:val="00FA5F0B"/>
    <w:rsid w:val="00FA64CC"/>
    <w:rsid w:val="00FB0662"/>
    <w:rsid w:val="00FB07BA"/>
    <w:rsid w:val="00FB0B8C"/>
    <w:rsid w:val="00FB3DA7"/>
    <w:rsid w:val="00FB4E52"/>
    <w:rsid w:val="00FB6D7B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1DDC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f2"/>
    <w:unhideWhenUsed/>
    <w:qFormat/>
    <w:rsid w:val="00B15DAA"/>
    <w:rPr>
      <w:sz w:val="20"/>
    </w:rPr>
  </w:style>
  <w:style w:type="character" w:customStyle="1" w:styleId="af2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f1"/>
    <w:qFormat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aliases w:val="(NECG) Footnote Reference,fr,o,fußzeile !!!,-E Fußnotenzeichen,FC,Style 30,Style 3,Appel note de bas de p,Style 17,FR,Style 13,Style 12,Style 124,callout,-E Funotenzeichen,Style 1,Style 4,Ref,de nota al pie,Style 6,Footnote Reference/"/>
    <w:basedOn w:val="a0"/>
    <w:unhideWhenUsed/>
    <w:qFormat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qFormat/>
    <w:rsid w:val="00C555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f2"/>
    <w:unhideWhenUsed/>
    <w:qFormat/>
    <w:rsid w:val="00B15DAA"/>
    <w:rPr>
      <w:sz w:val="20"/>
    </w:rPr>
  </w:style>
  <w:style w:type="character" w:customStyle="1" w:styleId="af2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f1"/>
    <w:qFormat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aliases w:val="(NECG) Footnote Reference,fr,o,fußzeile !!!,-E Fußnotenzeichen,FC,Style 30,Style 3,Appel note de bas de p,Style 17,FR,Style 13,Style 12,Style 124,callout,-E Funotenzeichen,Style 1,Style 4,Ref,de nota al pie,Style 6,Footnote Reference/"/>
    <w:basedOn w:val="a0"/>
    <w:unhideWhenUsed/>
    <w:qFormat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qFormat/>
    <w:rsid w:val="00C55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BD3EF-89C0-491B-900E-5A4918C5C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616</Words>
  <Characters>3515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2020-12-16T12:42:00Z</cp:lastPrinted>
  <dcterms:created xsi:type="dcterms:W3CDTF">2020-12-21T07:22:00Z</dcterms:created>
  <dcterms:modified xsi:type="dcterms:W3CDTF">2020-12-21T07:22:00Z</dcterms:modified>
</cp:coreProperties>
</file>