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B12576" w14:textId="77777777" w:rsidR="004F169E" w:rsidRPr="00F40202" w:rsidRDefault="004F169E" w:rsidP="004F169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uk-UA"/>
          <w14:ligatures w14:val="none"/>
        </w:rPr>
      </w:pPr>
      <w:r w:rsidRPr="00F40202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uk-UA"/>
          <w14:ligatures w14:val="none"/>
        </w:rPr>
        <w:object w:dxaOrig="870" w:dyaOrig="1155" w14:anchorId="3DD537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7.75pt" o:ole="" fillcolor="window">
            <v:imagedata r:id="rId7" o:title="" grayscale="t" bilevel="t"/>
          </v:shape>
          <o:OLEObject Type="Embed" ProgID="Word.Picture.8" ShapeID="_x0000_i1025" DrawAspect="Content" ObjectID="_1804665122" r:id="rId8"/>
        </w:object>
      </w:r>
    </w:p>
    <w:p w14:paraId="21F7015A" w14:textId="77777777" w:rsidR="004F169E" w:rsidRPr="00F40202" w:rsidRDefault="004F169E" w:rsidP="004F169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uk-UA" w:eastAsia="uk-UA"/>
          <w14:ligatures w14:val="none"/>
        </w:rPr>
      </w:pPr>
    </w:p>
    <w:p w14:paraId="1BFB993D" w14:textId="77777777" w:rsidR="004F169E" w:rsidRPr="00F40202" w:rsidRDefault="004F169E" w:rsidP="004F169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kern w:val="0"/>
          <w:sz w:val="28"/>
          <w:szCs w:val="20"/>
          <w:lang w:val="uk-UA" w:eastAsia="uk-UA"/>
          <w14:ligatures w14:val="none"/>
        </w:rPr>
      </w:pPr>
      <w:r w:rsidRPr="00F40202">
        <w:rPr>
          <w:rFonts w:ascii="Times New Roman" w:eastAsia="Times New Roman" w:hAnsi="Times New Roman" w:cs="Times New Roman"/>
          <w:noProof/>
          <w:kern w:val="0"/>
          <w:sz w:val="28"/>
          <w:szCs w:val="20"/>
          <w:lang w:eastAsia="uk-UA"/>
          <w14:ligatures w14:val="none"/>
        </w:rPr>
        <w:t>БРУСИЛІВСЬКА СЕЛИЩНА РАДА</w:t>
      </w:r>
    </w:p>
    <w:p w14:paraId="1E326DD6" w14:textId="77777777" w:rsidR="004F169E" w:rsidRPr="00F40202" w:rsidRDefault="004F169E" w:rsidP="004F169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kern w:val="0"/>
          <w:sz w:val="28"/>
          <w:szCs w:val="20"/>
          <w:lang w:eastAsia="uk-UA"/>
          <w14:ligatures w14:val="none"/>
        </w:rPr>
      </w:pPr>
      <w:r w:rsidRPr="00F40202">
        <w:rPr>
          <w:rFonts w:ascii="Times New Roman" w:eastAsia="Times New Roman" w:hAnsi="Times New Roman" w:cs="Times New Roman"/>
          <w:kern w:val="0"/>
          <w:sz w:val="28"/>
          <w:szCs w:val="20"/>
          <w:lang w:val="uk-UA" w:eastAsia="uk-UA"/>
          <w14:ligatures w14:val="none"/>
        </w:rPr>
        <w:t xml:space="preserve">ЖИТОМИРСЬКОГО РАЙОНУ </w:t>
      </w:r>
      <w:r w:rsidRPr="00F40202">
        <w:rPr>
          <w:rFonts w:ascii="Times New Roman" w:eastAsia="Times New Roman" w:hAnsi="Times New Roman" w:cs="Times New Roman"/>
          <w:kern w:val="0"/>
          <w:sz w:val="28"/>
          <w:szCs w:val="20"/>
          <w:lang w:eastAsia="uk-UA"/>
          <w14:ligatures w14:val="none"/>
        </w:rPr>
        <w:t>ЖИТОМИРСЬКОЇ ОБЛАСТІ</w:t>
      </w:r>
    </w:p>
    <w:p w14:paraId="0FAC78D2" w14:textId="77777777" w:rsidR="004F169E" w:rsidRPr="00F40202" w:rsidRDefault="004F169E" w:rsidP="004F169E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kern w:val="0"/>
          <w:sz w:val="28"/>
          <w:szCs w:val="20"/>
          <w:lang w:val="uk-UA" w:eastAsia="uk-UA"/>
          <w14:ligatures w14:val="none"/>
        </w:rPr>
      </w:pPr>
    </w:p>
    <w:p w14:paraId="66A3CE1A" w14:textId="77777777" w:rsidR="004F169E" w:rsidRPr="00F40202" w:rsidRDefault="004F169E" w:rsidP="004F169E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/>
          <w14:ligatures w14:val="none"/>
        </w:rPr>
      </w:pPr>
      <w:r w:rsidRPr="00F40202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/>
          <w14:ligatures w14:val="none"/>
        </w:rPr>
        <w:t>РІШЕННЯ</w:t>
      </w:r>
    </w:p>
    <w:p w14:paraId="3526B607" w14:textId="77777777" w:rsidR="004F169E" w:rsidRPr="00F40202" w:rsidRDefault="004F169E" w:rsidP="004F169E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kern w:val="0"/>
          <w:sz w:val="28"/>
          <w:szCs w:val="20"/>
          <w:lang w:val="uk-UA" w:eastAsia="uk-UA"/>
          <w14:ligatures w14:val="none"/>
        </w:rPr>
      </w:pPr>
      <w:r w:rsidRPr="00F40202">
        <w:rPr>
          <w:rFonts w:ascii="Times New Roman" w:eastAsia="Times New Roman" w:hAnsi="Times New Roman" w:cs="Times New Roman"/>
          <w:b/>
          <w:kern w:val="0"/>
          <w:sz w:val="28"/>
          <w:szCs w:val="20"/>
          <w:lang w:val="uk-UA" w:eastAsia="uk-UA"/>
          <w14:ligatures w14:val="none"/>
        </w:rPr>
        <w:t>ВИКОНКОМУ БРУСИЛІВСЬКОЇ СЕЛИЩНОЇ РАДИ</w:t>
      </w:r>
    </w:p>
    <w:p w14:paraId="29220AAD" w14:textId="77777777" w:rsidR="004F169E" w:rsidRPr="00F40202" w:rsidRDefault="004F169E" w:rsidP="004F169E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uk-UA" w:eastAsia="uk-UA"/>
          <w14:ligatures w14:val="none"/>
        </w:rPr>
      </w:pPr>
    </w:p>
    <w:p w14:paraId="1A006A6A" w14:textId="77777777" w:rsidR="004F169E" w:rsidRPr="00F40202" w:rsidRDefault="004F169E" w:rsidP="004F169E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uk-UA" w:eastAsia="uk-UA"/>
          <w14:ligatures w14:val="none"/>
        </w:rPr>
      </w:pPr>
    </w:p>
    <w:p w14:paraId="1CFF16A3" w14:textId="5787FB9E" w:rsidR="004F169E" w:rsidRPr="00F40202" w:rsidRDefault="004F169E" w:rsidP="004F169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в</w:t>
      </w:r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ід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0</w:t>
      </w:r>
      <w:r w:rsidR="009F572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.</w:t>
      </w:r>
      <w:r w:rsidR="009F572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04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.202</w:t>
      </w:r>
      <w:r w:rsidR="009F572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5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р.   </w:t>
      </w:r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                                                                                          № </w:t>
      </w:r>
      <w:r w:rsidR="00D706E9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2949</w:t>
      </w:r>
    </w:p>
    <w:p w14:paraId="0114328D" w14:textId="77777777" w:rsidR="004F169E" w:rsidRPr="00F40202" w:rsidRDefault="004F169E" w:rsidP="004F169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0"/>
          <w:lang w:val="uk-UA" w:eastAsia="uk-UA"/>
          <w14:ligatures w14:val="none"/>
        </w:rPr>
      </w:pPr>
    </w:p>
    <w:p w14:paraId="22665225" w14:textId="77777777" w:rsidR="00831273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bookmarkStart w:id="0" w:name="_Hlk146193771"/>
      <w:r w:rsidRPr="00F40202">
        <w:rPr>
          <w:rFonts w:ascii="Times New Roman" w:eastAsia="Times New Roman" w:hAnsi="Times New Roman" w:cs="Times New Roman"/>
          <w:kern w:val="0"/>
          <w:sz w:val="28"/>
          <w:szCs w:val="20"/>
          <w:lang w:val="uk-UA" w:eastAsia="uk-UA"/>
          <w14:ligatures w14:val="none"/>
        </w:rPr>
        <w:t xml:space="preserve">Про  </w:t>
      </w:r>
      <w:r>
        <w:rPr>
          <w:rFonts w:ascii="Times New Roman" w:eastAsia="Times New Roman" w:hAnsi="Times New Roman" w:cs="Times New Roman"/>
          <w:kern w:val="0"/>
          <w:sz w:val="28"/>
          <w:szCs w:val="20"/>
          <w:lang w:val="uk-UA" w:eastAsia="uk-UA"/>
          <w14:ligatures w14:val="none"/>
        </w:rPr>
        <w:t xml:space="preserve">внесення змін до складу </w:t>
      </w:r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Координаційної </w:t>
      </w:r>
    </w:p>
    <w:p w14:paraId="7E025CA0" w14:textId="4A6A0758" w:rsidR="00831273" w:rsidRPr="00831273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val="uk-UA" w:eastAsia="uk-UA"/>
          <w14:ligatures w14:val="none"/>
        </w:rPr>
      </w:pPr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ради з питань внутрішньо переміщених осіб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</w:t>
      </w:r>
    </w:p>
    <w:p w14:paraId="3EF43112" w14:textId="60A893C2" w:rsidR="004F169E" w:rsidRPr="00F40202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при виконавчому комітеті Брусилівської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</w:t>
      </w:r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селищної ради</w:t>
      </w:r>
    </w:p>
    <w:bookmarkEnd w:id="0"/>
    <w:p w14:paraId="390B503D" w14:textId="77777777" w:rsidR="004F169E" w:rsidRPr="00F40202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</w:p>
    <w:p w14:paraId="0211FFB1" w14:textId="730CD37C" w:rsidR="004F169E" w:rsidRPr="00CE35AB" w:rsidRDefault="004F169E" w:rsidP="006E3F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Керуючись ст.ст. 34, 52-53, 59, 60, ч.1. ст. 73 </w:t>
      </w:r>
      <w:bookmarkStart w:id="1" w:name="_Hlk137556201"/>
      <w:bookmarkStart w:id="2" w:name="_Hlk148613265"/>
      <w:bookmarkStart w:id="3" w:name="_Hlk146194123"/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Закону України «Про місцеве самоврядування в Україні», </w:t>
      </w:r>
      <w:r w:rsidRPr="00F4020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uk-UA"/>
          <w14:ligatures w14:val="none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відповідно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uk-UA"/>
          <w14:ligatures w14:val="none"/>
        </w:rPr>
        <w:t xml:space="preserve">до </w:t>
      </w:r>
      <w:r w:rsidRPr="00F4020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uk-UA"/>
          <w14:ligatures w14:val="none"/>
        </w:rPr>
        <w:t>Закон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uk-UA"/>
          <w14:ligatures w14:val="none"/>
        </w:rPr>
        <w:t>у</w:t>
      </w:r>
      <w:r w:rsidRPr="00F4020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uk-UA"/>
          <w14:ligatures w14:val="none"/>
        </w:rPr>
        <w:t xml:space="preserve"> України «Про забезпечення прав і свобод внутрішньо переміщених осіб</w:t>
      </w:r>
      <w:r w:rsidRPr="00930AF1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uk-UA"/>
          <w14:ligatures w14:val="none"/>
        </w:rPr>
        <w:t>»,</w:t>
      </w:r>
      <w:r w:rsidRPr="00930AF1">
        <w:rPr>
          <w:rFonts w:ascii="Times New Roman" w:hAnsi="Times New Roman" w:cs="Times New Roman"/>
          <w:sz w:val="28"/>
          <w:szCs w:val="28"/>
          <w:lang w:val="uk-UA"/>
        </w:rPr>
        <w:t xml:space="preserve"> Указу Президента України від 24 лютого 2022 року № 64/2022 «Про введення воєнного стану в Україні», затвердженого Законом України від 24 лютого 2022 року № 2102-</w:t>
      </w:r>
      <w:r w:rsidRPr="00930AF1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930AF1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Pr="00930AF1">
        <w:rPr>
          <w:rFonts w:ascii="Times New Roman" w:hAnsi="Times New Roman" w:cs="Times New Roman"/>
          <w:sz w:val="28"/>
          <w:lang w:val="uk-UA"/>
        </w:rPr>
        <w:t xml:space="preserve">, </w:t>
      </w:r>
      <w:r w:rsidRPr="00930AF1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uk-UA"/>
          <w14:ligatures w14:val="none"/>
        </w:rPr>
        <w:t xml:space="preserve">  постанови Кабінету Міністрів України від 04.08.2023 № 812 «Про затвердження</w:t>
      </w:r>
      <w:r w:rsidRPr="00F4020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uk-UA"/>
          <w14:ligatures w14:val="none"/>
        </w:rPr>
        <w:t xml:space="preserve"> Типового положення про Раду з питань внутрішньо переміщених осіб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uk-UA"/>
          <w14:ligatures w14:val="none"/>
        </w:rPr>
        <w:t>»</w:t>
      </w:r>
      <w:bookmarkEnd w:id="1"/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,</w:t>
      </w:r>
      <w:r w:rsidRPr="00F4020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uk-UA"/>
          <w14:ligatures w14:val="none"/>
        </w:rPr>
        <w:t xml:space="preserve"> </w:t>
      </w:r>
      <w:bookmarkStart w:id="4" w:name="_Hlk146193894"/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рішен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ь</w:t>
      </w:r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 виконкому </w:t>
      </w:r>
      <w:r w:rsidRPr="00F4020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uk-UA"/>
          <w14:ligatures w14:val="none"/>
        </w:rPr>
        <w:t>селищної ради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uk-UA"/>
          <w14:ligatures w14:val="none"/>
        </w:rPr>
        <w:t>:</w:t>
      </w:r>
      <w:r w:rsidRPr="00F4020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uk-UA"/>
          <w14:ligatures w14:val="none"/>
        </w:rPr>
        <w:t xml:space="preserve"> </w:t>
      </w:r>
      <w:r w:rsidRPr="00CE35AB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uk-UA"/>
          <w14:ligatures w14:val="none"/>
        </w:rPr>
        <w:t>від 07.06.2023 № 1527 «Про створення Координаційної ради з питань внутрішньо переміщених осіб при виконавчому комітеті Брусилівської селищної ради</w:t>
      </w: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;</w:t>
      </w: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від 0</w:t>
      </w:r>
      <w:r w:rsidR="00831273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5</w:t>
      </w: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.</w:t>
      </w:r>
      <w:r w:rsidR="00831273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03</w:t>
      </w: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.202</w:t>
      </w:r>
      <w:r w:rsidR="00831273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5</w:t>
      </w: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№ </w:t>
      </w:r>
      <w:r w:rsidR="006E3F1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2867</w:t>
      </w: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«Про затвердження Рішення Координаційної ради з питань внутрішньо переміщених осіб при виконавчому комітеті Брусилівської селищної ради від </w:t>
      </w:r>
      <w:r w:rsidR="006E3F1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20</w:t>
      </w: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.0</w:t>
      </w:r>
      <w:r w:rsidR="006E3F1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2</w:t>
      </w: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.202</w:t>
      </w:r>
      <w:r w:rsidR="006E3F1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5</w:t>
      </w: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№ </w:t>
      </w:r>
      <w:r w:rsidR="006E3F1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11</w:t>
      </w: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»</w:t>
      </w:r>
      <w:bookmarkEnd w:id="2"/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,</w:t>
      </w:r>
      <w:r w:rsidR="001D5D08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розглянувши </w:t>
      </w:r>
      <w:bookmarkStart w:id="5" w:name="_Hlk193449162"/>
      <w:r w:rsidR="001D5D08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подання відділу соціального захисту населення Брусилівської селищної ради від </w:t>
      </w:r>
      <w:r w:rsidR="001D5D08" w:rsidRPr="00381D65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24.03.2025 № 01-16/</w:t>
      </w:r>
      <w:r w:rsidR="00381D65" w:rsidRPr="00381D65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103</w:t>
      </w:r>
      <w:r w:rsidR="001D5D08" w:rsidRPr="00381D65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,</w:t>
      </w:r>
      <w:r w:rsidR="001D5D08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</w:t>
      </w:r>
      <w:bookmarkEnd w:id="5"/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виконком селищної ради</w:t>
      </w:r>
    </w:p>
    <w:p w14:paraId="078AE060" w14:textId="77777777" w:rsidR="004F169E" w:rsidRPr="00CE35AB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uk-UA"/>
          <w14:ligatures w14:val="none"/>
        </w:rPr>
      </w:pPr>
    </w:p>
    <w:bookmarkEnd w:id="3"/>
    <w:bookmarkEnd w:id="4"/>
    <w:p w14:paraId="75CE89C2" w14:textId="77777777" w:rsidR="004F169E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ВИРІШИВ:</w:t>
      </w:r>
    </w:p>
    <w:p w14:paraId="0F87C1DE" w14:textId="77777777" w:rsidR="004F169E" w:rsidRPr="00CE35AB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</w:p>
    <w:p w14:paraId="662529A7" w14:textId="4513C973" w:rsidR="004F169E" w:rsidRPr="00CE35AB" w:rsidRDefault="004F169E" w:rsidP="00E339AF">
      <w:pPr>
        <w:spacing w:after="0"/>
        <w:ind w:firstLine="56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1. Взяти до відома інформацію начальника відділу соціального захисту населення Брусилівської селищної ради Шарамко М.П.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щодо </w:t>
      </w:r>
      <w:r w:rsidR="00E00F3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внесення змін до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складу</w:t>
      </w: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Координаційн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ої</w:t>
      </w: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рад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и</w:t>
      </w:r>
      <w:r w:rsidRPr="00CE35AB">
        <w:rPr>
          <w:rFonts w:ascii="Times New Roman" w:eastAsia="Times New Roman" w:hAnsi="Times New Roman" w:cs="Times New Roman"/>
          <w:i/>
          <w:kern w:val="0"/>
          <w:sz w:val="28"/>
          <w:szCs w:val="28"/>
          <w:lang w:val="uk-UA" w:eastAsia="uk-UA"/>
          <w14:ligatures w14:val="none"/>
        </w:rPr>
        <w:t xml:space="preserve"> </w:t>
      </w: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з питань внутрішньо переміщених осіб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</w:t>
      </w: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при виконавчому комітеті Брусилівської селищної ради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uk-UA"/>
          <w14:ligatures w14:val="none"/>
        </w:rPr>
        <w:t>.</w:t>
      </w:r>
    </w:p>
    <w:p w14:paraId="53C8190A" w14:textId="77777777" w:rsidR="004F169E" w:rsidRPr="00CE35AB" w:rsidRDefault="004F169E" w:rsidP="004F169E">
      <w:pPr>
        <w:spacing w:after="0"/>
        <w:ind w:firstLine="56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</w:p>
    <w:p w14:paraId="3C40F0EE" w14:textId="1E15739B" w:rsidR="004F169E" w:rsidRPr="00D1749B" w:rsidRDefault="00063401" w:rsidP="00D1749B">
      <w:pPr>
        <w:spacing w:after="0"/>
        <w:ind w:firstLine="56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2</w:t>
      </w:r>
      <w:r w:rsidR="004F169E"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. </w:t>
      </w:r>
      <w:bookmarkStart w:id="6" w:name="_Hlk148608598"/>
      <w:r w:rsidR="004F169E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Затвердити </w:t>
      </w:r>
      <w:r w:rsidR="004F169E"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склад Координаційної ради з питань внутрішньо переміщених осіб при</w:t>
      </w:r>
      <w:r w:rsidR="004F169E" w:rsidRPr="00CE35AB">
        <w:rPr>
          <w:rFonts w:ascii="Times New Roman" w:eastAsia="Times New Roman" w:hAnsi="Times New Roman" w:cs="Times New Roman"/>
          <w:i/>
          <w:kern w:val="0"/>
          <w:sz w:val="28"/>
          <w:szCs w:val="28"/>
          <w:lang w:val="uk-UA" w:eastAsia="uk-UA"/>
          <w14:ligatures w14:val="none"/>
        </w:rPr>
        <w:t xml:space="preserve"> </w:t>
      </w:r>
      <w:r w:rsidR="004F169E"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виконавчому комітеті Брусилівської селищної ради згідно з додатком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1</w:t>
      </w:r>
      <w:r w:rsidR="004F169E"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.</w:t>
      </w:r>
      <w:bookmarkEnd w:id="6"/>
    </w:p>
    <w:p w14:paraId="22679FFF" w14:textId="5991A71C" w:rsidR="004F169E" w:rsidRPr="00D53513" w:rsidRDefault="002B4FC4" w:rsidP="004F169E">
      <w:pPr>
        <w:pStyle w:val="ab"/>
        <w:ind w:firstLine="56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  <w:r w:rsidR="004F169E" w:rsidRPr="00D53513">
        <w:rPr>
          <w:rFonts w:ascii="Times New Roman" w:hAnsi="Times New Roman" w:cs="Times New Roman"/>
          <w:sz w:val="28"/>
          <w:szCs w:val="28"/>
          <w:lang w:val="uk-UA"/>
        </w:rPr>
        <w:t>. Координаційній раді</w:t>
      </w:r>
      <w:r w:rsidR="004F169E" w:rsidRPr="00D535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F169E" w:rsidRPr="00D53513">
        <w:rPr>
          <w:rFonts w:ascii="Times New Roman" w:hAnsi="Times New Roman" w:cs="Times New Roman"/>
          <w:sz w:val="28"/>
          <w:szCs w:val="28"/>
          <w:lang w:val="uk-UA"/>
        </w:rPr>
        <w:t>з питань внутрішньо переміщених осіб при</w:t>
      </w:r>
      <w:r w:rsidR="004F169E" w:rsidRPr="00D535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F169E" w:rsidRPr="00D53513">
        <w:rPr>
          <w:rFonts w:ascii="Times New Roman" w:hAnsi="Times New Roman" w:cs="Times New Roman"/>
          <w:sz w:val="28"/>
          <w:szCs w:val="28"/>
          <w:lang w:val="uk-UA"/>
        </w:rPr>
        <w:t>виконавчому комітеті Брусилівської селищної ради в своїй діяльності:</w:t>
      </w:r>
    </w:p>
    <w:p w14:paraId="7C71C2B0" w14:textId="6F42E204" w:rsidR="004F169E" w:rsidRPr="00D53513" w:rsidRDefault="002B4FC4" w:rsidP="004F169E">
      <w:pPr>
        <w:pStyle w:val="ab"/>
        <w:ind w:firstLine="56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F169E" w:rsidRPr="00D53513">
        <w:rPr>
          <w:rFonts w:ascii="Times New Roman" w:hAnsi="Times New Roman" w:cs="Times New Roman"/>
          <w:sz w:val="28"/>
          <w:szCs w:val="28"/>
          <w:lang w:val="uk-UA"/>
        </w:rPr>
        <w:t>.1. Дотримуватись норм чинного законодавства України та вимог  Положення про Координаційну раду з питань внутрішньо переміщених осіб при виконавчому комітеті Брусилівської селищної ради.</w:t>
      </w:r>
    </w:p>
    <w:p w14:paraId="3346DDF6" w14:textId="4A08355F" w:rsidR="004F169E" w:rsidRPr="00D53513" w:rsidRDefault="002B4FC4" w:rsidP="004F169E">
      <w:pPr>
        <w:pStyle w:val="ab"/>
        <w:ind w:firstLine="56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F169E" w:rsidRPr="00D53513">
        <w:rPr>
          <w:rFonts w:ascii="Times New Roman" w:hAnsi="Times New Roman" w:cs="Times New Roman"/>
          <w:sz w:val="28"/>
          <w:szCs w:val="28"/>
          <w:lang w:val="uk-UA"/>
        </w:rPr>
        <w:t>.2. Щороку подавати на затвердження до виконавчого комітету Брусилівської селищної ради перспективний план роботи своєї діяльності з метою забезпечення та захисту прав та інтересів внутрішньо переміщених осіб та звітуватись про виконання зазначеного плану.</w:t>
      </w:r>
    </w:p>
    <w:p w14:paraId="40BE024E" w14:textId="77777777" w:rsidR="004F169E" w:rsidRDefault="004F169E" w:rsidP="004F16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:lang w:val="uk-UA"/>
          <w14:ligatures w14:val="none"/>
        </w:rPr>
      </w:pPr>
    </w:p>
    <w:p w14:paraId="1809FADB" w14:textId="3212FD07" w:rsidR="002B4FC4" w:rsidRPr="002B4FC4" w:rsidRDefault="002B4FC4" w:rsidP="002B4FC4">
      <w:pPr>
        <w:tabs>
          <w:tab w:val="left" w:pos="993"/>
          <w:tab w:val="left" w:pos="127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val="uk-UA"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4</w:t>
      </w:r>
      <w:r w:rsidRPr="002B4FC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.</w:t>
      </w:r>
      <w:r w:rsidRPr="002B4FC4">
        <w:rPr>
          <w:rFonts w:ascii="Times New Roman" w:eastAsia="Times New Roman" w:hAnsi="Times New Roman" w:cs="Times New Roman"/>
          <w:kern w:val="0"/>
          <w:sz w:val="28"/>
          <w:szCs w:val="20"/>
          <w:lang w:val="uk-UA" w:eastAsia="uk-UA"/>
          <w14:ligatures w14:val="none"/>
        </w:rPr>
        <w:t xml:space="preserve"> Дане рішення набирає чинності з моменту його прийняття та підписання 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22F9E57A" w14:textId="77777777" w:rsidR="002B4FC4" w:rsidRPr="00CE35AB" w:rsidRDefault="002B4FC4" w:rsidP="004F16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:lang w:val="uk-UA"/>
          <w14:ligatures w14:val="none"/>
        </w:rPr>
      </w:pPr>
    </w:p>
    <w:p w14:paraId="546B3F4E" w14:textId="140FA18A" w:rsidR="004F169E" w:rsidRDefault="002B4FC4" w:rsidP="004F169E">
      <w:pPr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5</w:t>
      </w:r>
      <w:r w:rsidR="004F169E"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. Вважати такими, що втратили чинність</w:t>
      </w:r>
      <w:r w:rsidR="004F169E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:</w:t>
      </w:r>
    </w:p>
    <w:p w14:paraId="31686C6D" w14:textId="6DCC22C8" w:rsidR="004F169E" w:rsidRDefault="004F169E" w:rsidP="004F169E">
      <w:pPr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- </w:t>
      </w: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п.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</w:t>
      </w: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4 </w:t>
      </w:r>
      <w:bookmarkStart w:id="7" w:name="_Hlk146268781"/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рішення  виконкому </w:t>
      </w:r>
      <w:r w:rsidRPr="00CE35AB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uk-UA"/>
          <w14:ligatures w14:val="none"/>
        </w:rPr>
        <w:t xml:space="preserve">селищної ради від 07.06.2023 № 1527 «Про </w:t>
      </w: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створення Координаційної ради з питань внутрішньо переміщених осіб при</w:t>
      </w:r>
      <w:r w:rsidRPr="00CE35AB">
        <w:rPr>
          <w:rFonts w:ascii="Times New Roman" w:eastAsia="Times New Roman" w:hAnsi="Times New Roman" w:cs="Times New Roman"/>
          <w:i/>
          <w:kern w:val="0"/>
          <w:sz w:val="28"/>
          <w:szCs w:val="28"/>
          <w:lang w:val="uk-UA" w:eastAsia="uk-UA"/>
          <w14:ligatures w14:val="none"/>
        </w:rPr>
        <w:t xml:space="preserve"> </w:t>
      </w: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виконавчому комітеті Брусилівської селищної ради»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;</w:t>
      </w:r>
    </w:p>
    <w:p w14:paraId="0E146A51" w14:textId="1B4EE047" w:rsidR="004F169E" w:rsidRPr="00CE35AB" w:rsidRDefault="004F169E" w:rsidP="004F169E">
      <w:pPr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:lang w:val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- </w:t>
      </w: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</w:t>
      </w:r>
      <w:bookmarkEnd w:id="7"/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рішення виконкому Брусилівської селищної ради від </w:t>
      </w:r>
      <w:r w:rsidR="0006340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04</w:t>
      </w: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.</w:t>
      </w:r>
      <w:r w:rsidR="0006340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12</w:t>
      </w: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.202</w:t>
      </w:r>
      <w:r w:rsidR="0006340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4</w:t>
      </w: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№ </w:t>
      </w:r>
      <w:r w:rsidR="0006340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2696</w:t>
      </w:r>
      <w:r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«Про внесення змін до складу Координаційної ради з питань внутрішньо переміщених осіб при виконавчому комітеті Брусилівської селищної ради».</w:t>
      </w:r>
    </w:p>
    <w:p w14:paraId="403F5B4D" w14:textId="77777777" w:rsidR="004F169E" w:rsidRPr="00CE35AB" w:rsidRDefault="004F169E" w:rsidP="004F169E">
      <w:pPr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:lang w:val="uk-UA"/>
          <w14:ligatures w14:val="none"/>
        </w:rPr>
      </w:pPr>
    </w:p>
    <w:p w14:paraId="599E6373" w14:textId="572B318B" w:rsidR="004F169E" w:rsidRPr="00F40202" w:rsidRDefault="002B4FC4" w:rsidP="004F169E">
      <w:pPr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:lang w:val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6</w:t>
      </w:r>
      <w:r w:rsidR="004F169E"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. </w:t>
      </w:r>
      <w:r w:rsidR="004F169E" w:rsidRPr="00CE35AB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Контроль за виконанням даного рішення покласти на заступника </w:t>
      </w:r>
      <w:r w:rsidR="004F169E"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селищного </w:t>
      </w:r>
      <w:r w:rsidR="004F169E" w:rsidRPr="00CE35AB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голови</w:t>
      </w:r>
      <w:r w:rsidR="004F169E" w:rsidRPr="00CE35A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з питань діяльності виконавчих органів селищної ради Приходько С.В</w:t>
      </w:r>
      <w:r w:rsidR="004F169E" w:rsidRPr="00CE35AB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</w:p>
    <w:p w14:paraId="2C5A21BF" w14:textId="77777777" w:rsidR="004F169E" w:rsidRPr="00F40202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18CD769A" w14:textId="77777777" w:rsidR="004F169E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1D4BC019" w14:textId="77777777" w:rsidR="004F169E" w:rsidRPr="00F40202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7E1543DD" w14:textId="77777777" w:rsidR="004F169E" w:rsidRPr="00F40202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10D96BC0" w14:textId="77777777" w:rsidR="004F169E" w:rsidRPr="00F40202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Селищний голова                                                                 Володимир ГАБЕНЕЦЬ</w:t>
      </w:r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  </w:t>
      </w:r>
    </w:p>
    <w:p w14:paraId="00075EF9" w14:textId="77777777" w:rsidR="004F169E" w:rsidRPr="00F40202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35D32F1B" w14:textId="77777777" w:rsidR="004F169E" w:rsidRPr="00F40202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01C2DE94" w14:textId="77777777" w:rsidR="004F169E" w:rsidRPr="00F40202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2BE1849F" w14:textId="77777777" w:rsidR="004F169E" w:rsidRPr="00F40202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05A98BBA" w14:textId="77777777" w:rsidR="004F169E" w:rsidRPr="00F40202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54621F62" w14:textId="77777777" w:rsidR="004F169E" w:rsidRPr="00F40202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535AD103" w14:textId="77777777" w:rsidR="004F169E" w:rsidRPr="00F40202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5E1134D5" w14:textId="77777777" w:rsidR="004F169E" w:rsidRPr="00F40202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5524B9ED" w14:textId="77777777" w:rsidR="004F169E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uk-UA"/>
          <w14:ligatures w14:val="none"/>
        </w:rPr>
      </w:pPr>
    </w:p>
    <w:p w14:paraId="7CFD9E2C" w14:textId="77777777" w:rsidR="004F169E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uk-UA"/>
          <w14:ligatures w14:val="none"/>
        </w:rPr>
      </w:pPr>
    </w:p>
    <w:p w14:paraId="28A9FF76" w14:textId="77777777" w:rsidR="004F169E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uk-UA"/>
          <w14:ligatures w14:val="none"/>
        </w:rPr>
      </w:pPr>
    </w:p>
    <w:p w14:paraId="0FE4C085" w14:textId="77777777" w:rsidR="00D1749B" w:rsidRDefault="00D1749B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uk-UA"/>
          <w14:ligatures w14:val="none"/>
        </w:rPr>
      </w:pPr>
    </w:p>
    <w:p w14:paraId="6B99AB28" w14:textId="77777777" w:rsidR="00D1749B" w:rsidRDefault="00D1749B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uk-UA"/>
          <w14:ligatures w14:val="none"/>
        </w:rPr>
      </w:pPr>
    </w:p>
    <w:p w14:paraId="031B53A1" w14:textId="77777777" w:rsidR="00063401" w:rsidRDefault="00063401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uk-UA"/>
          <w14:ligatures w14:val="none"/>
        </w:rPr>
      </w:pPr>
    </w:p>
    <w:p w14:paraId="5DA1717A" w14:textId="77777777" w:rsidR="002B4FC4" w:rsidRPr="00F40202" w:rsidRDefault="002B4FC4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uk-UA"/>
          <w14:ligatures w14:val="none"/>
        </w:rPr>
      </w:pPr>
    </w:p>
    <w:p w14:paraId="1CBA26EA" w14:textId="77777777" w:rsidR="004F169E" w:rsidRPr="00F40202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F40202">
        <w:rPr>
          <w:rFonts w:ascii="Times New Roman" w:eastAsia="Times New Roman" w:hAnsi="Times New Roman" w:cs="Times New Roman"/>
          <w:kern w:val="0"/>
          <w:sz w:val="24"/>
          <w:szCs w:val="24"/>
          <w:lang w:val="uk-UA" w:eastAsia="uk-UA"/>
          <w14:ligatures w14:val="none"/>
        </w:rPr>
        <w:lastRenderedPageBreak/>
        <w:t xml:space="preserve"> </w:t>
      </w:r>
      <w:r w:rsidRPr="00F40202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                                                                                                    </w:t>
      </w:r>
      <w:r w:rsidRPr="00F40202">
        <w:rPr>
          <w:rFonts w:ascii="Times New Roman" w:eastAsia="Times New Roman" w:hAnsi="Times New Roman" w:cs="Times New Roman"/>
          <w:kern w:val="0"/>
          <w:sz w:val="24"/>
          <w:szCs w:val="24"/>
          <w:lang w:val="uk-UA" w:eastAsia="uk-UA"/>
          <w14:ligatures w14:val="none"/>
        </w:rPr>
        <w:t xml:space="preserve"> </w:t>
      </w:r>
      <w:bookmarkStart w:id="8" w:name="_Hlk148608621"/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Додаток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1</w:t>
      </w:r>
    </w:p>
    <w:p w14:paraId="2C7398B4" w14:textId="77777777" w:rsidR="004F169E" w:rsidRPr="00F40202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ab/>
      </w:r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ab/>
      </w:r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ab/>
      </w:r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ab/>
      </w:r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ab/>
      </w:r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ab/>
      </w:r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ab/>
      </w:r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ab/>
        <w:t xml:space="preserve">       до рішення виконкому</w:t>
      </w:r>
    </w:p>
    <w:p w14:paraId="69B605FC" w14:textId="77777777" w:rsidR="004F169E" w:rsidRPr="00F40202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                                                                                       Брусилівської селищної ради</w:t>
      </w:r>
    </w:p>
    <w:p w14:paraId="07107129" w14:textId="0B227466" w:rsidR="004F169E" w:rsidRPr="00F40202" w:rsidRDefault="004F169E" w:rsidP="004F169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0</w:t>
      </w:r>
      <w:r w:rsidR="0006340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.</w:t>
      </w:r>
      <w:r w:rsidR="0006340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04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.202</w:t>
      </w:r>
      <w:r w:rsidR="0006340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5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</w:t>
      </w:r>
      <w:r w:rsidRPr="00F4020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№ </w:t>
      </w:r>
      <w:r w:rsidR="00D706E9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2949</w:t>
      </w:r>
      <w:bookmarkStart w:id="9" w:name="_GoBack"/>
      <w:bookmarkEnd w:id="9"/>
    </w:p>
    <w:bookmarkEnd w:id="8"/>
    <w:p w14:paraId="1CD1F8DB" w14:textId="77777777" w:rsidR="004F169E" w:rsidRDefault="004F169E" w:rsidP="004F169E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14:paraId="0C7FAFCC" w14:textId="77777777" w:rsidR="00F77AF2" w:rsidRDefault="00F77AF2" w:rsidP="000252A9">
      <w:pPr>
        <w:tabs>
          <w:tab w:val="left" w:pos="71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</w:pPr>
    </w:p>
    <w:p w14:paraId="62703CD6" w14:textId="46D220C6" w:rsidR="00CE35AB" w:rsidRPr="003E65DC" w:rsidRDefault="00F77AF2" w:rsidP="000252A9">
      <w:pPr>
        <w:tabs>
          <w:tab w:val="left" w:pos="7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  <w:r w:rsidRPr="003E65DC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Склад</w:t>
      </w:r>
    </w:p>
    <w:p w14:paraId="238AD879" w14:textId="6709D013" w:rsidR="00F77AF2" w:rsidRDefault="00F77AF2" w:rsidP="00F77AF2">
      <w:pPr>
        <w:tabs>
          <w:tab w:val="left" w:pos="7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  <w:r w:rsidRPr="003E65DC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Координаційної ради з питань внутрішньо переміщених осіб при виконавчому комітеті Брусилівської селищної ради</w:t>
      </w:r>
    </w:p>
    <w:p w14:paraId="7E804D14" w14:textId="77777777" w:rsidR="003E65DC" w:rsidRPr="003E65DC" w:rsidRDefault="003E65DC" w:rsidP="00F77AF2">
      <w:pPr>
        <w:tabs>
          <w:tab w:val="left" w:pos="7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</w:p>
    <w:p w14:paraId="1C7B5534" w14:textId="77777777" w:rsidR="00F77AF2" w:rsidRDefault="00F77AF2" w:rsidP="00F77AF2">
      <w:pPr>
        <w:tabs>
          <w:tab w:val="left" w:pos="7155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950"/>
      </w:tblGrid>
      <w:tr w:rsidR="006E4759" w14:paraId="11A9D050" w14:textId="77777777" w:rsidTr="006E4759">
        <w:tc>
          <w:tcPr>
            <w:tcW w:w="4678" w:type="dxa"/>
          </w:tcPr>
          <w:p w14:paraId="2483A34F" w14:textId="35A8A146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Дока Валентина Вікторівна</w:t>
            </w:r>
          </w:p>
        </w:tc>
        <w:tc>
          <w:tcPr>
            <w:tcW w:w="4950" w:type="dxa"/>
          </w:tcPr>
          <w:p w14:paraId="213FCDD4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внутрішньо переміщена особа</w:t>
            </w:r>
          </w:p>
          <w:p w14:paraId="27C7F7DD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691CD1CF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6E4759" w14:paraId="2E218244" w14:textId="77777777" w:rsidTr="006E4759">
        <w:tc>
          <w:tcPr>
            <w:tcW w:w="4678" w:type="dxa"/>
          </w:tcPr>
          <w:p w14:paraId="1A644269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Зубенко Тетяна Геннадіївна</w:t>
            </w:r>
          </w:p>
          <w:p w14:paraId="30961A6F" w14:textId="3D6D5432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950" w:type="dxa"/>
          </w:tcPr>
          <w:p w14:paraId="13547B92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 w:rsidRPr="006D20DD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внутрішньо переміщена особа</w:t>
            </w:r>
          </w:p>
          <w:p w14:paraId="2B153B76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0980D2BE" w14:textId="77777777" w:rsidR="006E4759" w:rsidRPr="006D20DD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6E4759" w14:paraId="697F0B94" w14:textId="77777777" w:rsidTr="006E4759">
        <w:tc>
          <w:tcPr>
            <w:tcW w:w="4678" w:type="dxa"/>
          </w:tcPr>
          <w:p w14:paraId="5954DA06" w14:textId="45C6980A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Луценко Сергій Анатолійович</w:t>
            </w:r>
          </w:p>
        </w:tc>
        <w:tc>
          <w:tcPr>
            <w:tcW w:w="4950" w:type="dxa"/>
          </w:tcPr>
          <w:p w14:paraId="6EC38FBF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внутрішньо переміщена особа</w:t>
            </w:r>
          </w:p>
          <w:p w14:paraId="5F6E839A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273CFB3D" w14:textId="77777777" w:rsidR="006E4759" w:rsidRPr="006D20DD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6E4759" w14:paraId="1343D501" w14:textId="77777777" w:rsidTr="006E4759">
        <w:tc>
          <w:tcPr>
            <w:tcW w:w="4678" w:type="dxa"/>
          </w:tcPr>
          <w:p w14:paraId="7857A8A0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bookmarkStart w:id="10" w:name="_Hlk148707375"/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Макайда Володимир Олексійович</w:t>
            </w:r>
          </w:p>
          <w:p w14:paraId="3639A291" w14:textId="7ED63C98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950" w:type="dxa"/>
          </w:tcPr>
          <w:p w14:paraId="55ED0506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 w:rsidRPr="006D20DD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внутрішньо переміщена особа</w:t>
            </w:r>
          </w:p>
          <w:p w14:paraId="00E69D9C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5C1E58DC" w14:textId="4D13976B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6E4759" w14:paraId="0A9082D4" w14:textId="77777777" w:rsidTr="006E4759">
        <w:tc>
          <w:tcPr>
            <w:tcW w:w="4678" w:type="dxa"/>
          </w:tcPr>
          <w:p w14:paraId="2C4F3C1D" w14:textId="28971179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Романенко Юлія Володимирівна</w:t>
            </w:r>
          </w:p>
        </w:tc>
        <w:tc>
          <w:tcPr>
            <w:tcW w:w="4950" w:type="dxa"/>
          </w:tcPr>
          <w:p w14:paraId="46861803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внутрішньо переміщена особа</w:t>
            </w:r>
          </w:p>
          <w:p w14:paraId="215408C1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76C1F993" w14:textId="7C112ED1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6E4759" w14:paraId="63E27633" w14:textId="77777777" w:rsidTr="006E4759">
        <w:tc>
          <w:tcPr>
            <w:tcW w:w="4678" w:type="dxa"/>
          </w:tcPr>
          <w:p w14:paraId="638A3288" w14:textId="00FCE153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Ткаченко Світлана Михайлівна</w:t>
            </w:r>
          </w:p>
        </w:tc>
        <w:tc>
          <w:tcPr>
            <w:tcW w:w="4950" w:type="dxa"/>
          </w:tcPr>
          <w:p w14:paraId="005CE760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внутрішньо переміщена особа</w:t>
            </w:r>
          </w:p>
          <w:p w14:paraId="07250687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47C17641" w14:textId="1827F9D0" w:rsidR="006E4759" w:rsidRPr="006D20DD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6E4759" w14:paraId="309F4C10" w14:textId="77777777" w:rsidTr="006E4759">
        <w:tc>
          <w:tcPr>
            <w:tcW w:w="4678" w:type="dxa"/>
          </w:tcPr>
          <w:p w14:paraId="24D85B0E" w14:textId="43B7B838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Флоря Олександра Сергіївна</w:t>
            </w:r>
          </w:p>
        </w:tc>
        <w:tc>
          <w:tcPr>
            <w:tcW w:w="4950" w:type="dxa"/>
          </w:tcPr>
          <w:p w14:paraId="7A2314FB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 w:rsidRPr="006D20DD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внутрішньо переміщена особа</w:t>
            </w:r>
          </w:p>
          <w:p w14:paraId="2EE8DCD1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1B29E0BC" w14:textId="77777777" w:rsidR="006E4759" w:rsidRPr="006D20DD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6E4759" w14:paraId="5264973D" w14:textId="77777777" w:rsidTr="006E4759">
        <w:tc>
          <w:tcPr>
            <w:tcW w:w="4678" w:type="dxa"/>
          </w:tcPr>
          <w:p w14:paraId="64F7AD65" w14:textId="1C72402D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Шилан Євгенія Миколаївна</w:t>
            </w:r>
          </w:p>
        </w:tc>
        <w:tc>
          <w:tcPr>
            <w:tcW w:w="4950" w:type="dxa"/>
          </w:tcPr>
          <w:p w14:paraId="6614B1F9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внутрішньо переміщена особа</w:t>
            </w:r>
          </w:p>
          <w:p w14:paraId="42FC7D11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0CC3E63E" w14:textId="74EC39D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6E4759" w14:paraId="46D99B9E" w14:textId="77777777" w:rsidTr="006E4759">
        <w:tc>
          <w:tcPr>
            <w:tcW w:w="4678" w:type="dxa"/>
          </w:tcPr>
          <w:p w14:paraId="3AFFABEB" w14:textId="5B7C1A6F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Щербина Світлана Іванівна</w:t>
            </w:r>
          </w:p>
        </w:tc>
        <w:tc>
          <w:tcPr>
            <w:tcW w:w="4950" w:type="dxa"/>
          </w:tcPr>
          <w:p w14:paraId="430EFAFA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 w:rsidRPr="006D20DD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внутрішньо переміщена особа</w:t>
            </w:r>
          </w:p>
          <w:p w14:paraId="30BF1CD1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7D732EDC" w14:textId="6159313A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6E4759" w:rsidRPr="00D706E9" w14:paraId="01C8C00D" w14:textId="77777777" w:rsidTr="006E4759">
        <w:tc>
          <w:tcPr>
            <w:tcW w:w="4678" w:type="dxa"/>
          </w:tcPr>
          <w:p w14:paraId="298FF958" w14:textId="19FC6848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Корнієнко Леся Анатоліївна</w:t>
            </w:r>
          </w:p>
        </w:tc>
        <w:tc>
          <w:tcPr>
            <w:tcW w:w="4950" w:type="dxa"/>
          </w:tcPr>
          <w:p w14:paraId="6AB27ABB" w14:textId="77777777" w:rsidR="006E4759" w:rsidRDefault="006E4759" w:rsidP="006E4759">
            <w:pPr>
              <w:tabs>
                <w:tab w:val="left" w:pos="7155"/>
              </w:tabs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начальник відділу планування, економічного розвитку, торгівлі та інвестицій Брусилівської селищної ради</w:t>
            </w:r>
          </w:p>
          <w:p w14:paraId="135D6A6E" w14:textId="1B922177" w:rsidR="006E4759" w:rsidRDefault="006E4759" w:rsidP="006E4759">
            <w:pPr>
              <w:tabs>
                <w:tab w:val="left" w:pos="7155"/>
              </w:tabs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6E4759" w14:paraId="2C296155" w14:textId="77777777" w:rsidTr="006E4759">
        <w:tc>
          <w:tcPr>
            <w:tcW w:w="4678" w:type="dxa"/>
          </w:tcPr>
          <w:p w14:paraId="0D7C6E25" w14:textId="722CB4DE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Потійчук Вікторія Олександрівна </w:t>
            </w:r>
          </w:p>
        </w:tc>
        <w:tc>
          <w:tcPr>
            <w:tcW w:w="4950" w:type="dxa"/>
          </w:tcPr>
          <w:p w14:paraId="799A367D" w14:textId="626ECD05" w:rsidR="006E4759" w:rsidRDefault="006E4759" w:rsidP="006E4759">
            <w:pPr>
              <w:tabs>
                <w:tab w:val="left" w:pos="7155"/>
              </w:tabs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начальник служби у справах дітей Брусилівської селищної ради</w:t>
            </w:r>
          </w:p>
        </w:tc>
      </w:tr>
      <w:tr w:rsidR="006E4759" w14:paraId="69A6BC55" w14:textId="77777777" w:rsidTr="006E4759">
        <w:tc>
          <w:tcPr>
            <w:tcW w:w="4678" w:type="dxa"/>
          </w:tcPr>
          <w:p w14:paraId="4A87C089" w14:textId="422D8AA0" w:rsidR="006E4759" w:rsidRP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highlight w:val="yellow"/>
                <w:lang w:val="uk-UA" w:eastAsia="ru-RU"/>
                <w14:ligatures w14:val="none"/>
              </w:rPr>
            </w:pPr>
            <w:r w:rsidRPr="006E4759">
              <w:rPr>
                <w:rFonts w:ascii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lastRenderedPageBreak/>
              <w:t>Макаревич Наталія Миколаївна</w:t>
            </w:r>
          </w:p>
        </w:tc>
        <w:tc>
          <w:tcPr>
            <w:tcW w:w="4950" w:type="dxa"/>
          </w:tcPr>
          <w:p w14:paraId="682C0699" w14:textId="77777777" w:rsidR="006E4759" w:rsidRPr="006E4759" w:rsidRDefault="006E4759" w:rsidP="006E4759">
            <w:pPr>
              <w:tabs>
                <w:tab w:val="left" w:pos="7155"/>
              </w:tabs>
              <w:jc w:val="both"/>
              <w:rPr>
                <w:rFonts w:ascii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 w:rsidRPr="006E4759">
              <w:rPr>
                <w:rFonts w:ascii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головний спеціаліст відділу освіти та спорту Брусилівської селищної ради</w:t>
            </w:r>
          </w:p>
          <w:p w14:paraId="54F22C9F" w14:textId="422D167B" w:rsidR="006E4759" w:rsidRPr="006E4759" w:rsidRDefault="006E4759" w:rsidP="006E4759">
            <w:pPr>
              <w:tabs>
                <w:tab w:val="left" w:pos="7155"/>
              </w:tabs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highlight w:val="yellow"/>
                <w:lang w:val="uk-UA" w:eastAsia="ru-RU"/>
                <w14:ligatures w14:val="none"/>
              </w:rPr>
            </w:pPr>
          </w:p>
        </w:tc>
      </w:tr>
      <w:tr w:rsidR="006E4759" w14:paraId="55632E4C" w14:textId="77777777" w:rsidTr="006E4759">
        <w:tc>
          <w:tcPr>
            <w:tcW w:w="4678" w:type="dxa"/>
          </w:tcPr>
          <w:p w14:paraId="3C93EA49" w14:textId="0E1E2679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Степанченко Інна Олександрівна</w:t>
            </w:r>
          </w:p>
        </w:tc>
        <w:tc>
          <w:tcPr>
            <w:tcW w:w="4950" w:type="dxa"/>
          </w:tcPr>
          <w:p w14:paraId="65EAC39E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головний спеціаліст відділу соціального захисту населення Брусилівської селищної ради</w:t>
            </w:r>
          </w:p>
          <w:p w14:paraId="118FD175" w14:textId="77B7EC22" w:rsidR="00E00F32" w:rsidRDefault="00E00F32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6E4759" w14:paraId="6E2C5EE5" w14:textId="77777777" w:rsidTr="006E4759">
        <w:tc>
          <w:tcPr>
            <w:tcW w:w="4678" w:type="dxa"/>
          </w:tcPr>
          <w:p w14:paraId="58F40DAC" w14:textId="6DB60870" w:rsidR="006E4759" w:rsidRP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highlight w:val="yellow"/>
                <w:lang w:val="uk-UA" w:eastAsia="ru-RU"/>
                <w14:ligatures w14:val="none"/>
              </w:rPr>
            </w:pPr>
            <w:r w:rsidRPr="006E4759">
              <w:rPr>
                <w:rFonts w:ascii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Лисюк Світлана Андріївна</w:t>
            </w:r>
          </w:p>
        </w:tc>
        <w:tc>
          <w:tcPr>
            <w:tcW w:w="4950" w:type="dxa"/>
          </w:tcPr>
          <w:p w14:paraId="7B6EB382" w14:textId="77777777" w:rsidR="006E4759" w:rsidRPr="006E4759" w:rsidRDefault="006E4759" w:rsidP="006E4759">
            <w:pPr>
              <w:tabs>
                <w:tab w:val="left" w:pos="7155"/>
              </w:tabs>
              <w:rPr>
                <w:rFonts w:ascii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 w:rsidRPr="006E4759">
              <w:rPr>
                <w:rFonts w:ascii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головний спеціаліст відділу комунальної власності селищної ради</w:t>
            </w:r>
          </w:p>
          <w:p w14:paraId="25BD6730" w14:textId="1A9DBE32" w:rsidR="006E4759" w:rsidRP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highlight w:val="yellow"/>
                <w:lang w:val="uk-UA" w:eastAsia="ru-RU"/>
                <w14:ligatures w14:val="none"/>
              </w:rPr>
            </w:pPr>
          </w:p>
        </w:tc>
      </w:tr>
      <w:tr w:rsidR="006E4759" w:rsidRPr="00D706E9" w14:paraId="04FC0378" w14:textId="77777777" w:rsidTr="006E4759">
        <w:tc>
          <w:tcPr>
            <w:tcW w:w="4678" w:type="dxa"/>
          </w:tcPr>
          <w:p w14:paraId="37417BD1" w14:textId="3B22EC19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Греченюк Катерина Сергіївна</w:t>
            </w:r>
          </w:p>
        </w:tc>
        <w:tc>
          <w:tcPr>
            <w:tcW w:w="4950" w:type="dxa"/>
          </w:tcPr>
          <w:p w14:paraId="4A82C2CF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лікар загальної практики – сімейний лікар АЗПСМ смт Брусилів</w:t>
            </w:r>
          </w:p>
          <w:p w14:paraId="6637C7E2" w14:textId="09EC990E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6E4759" w:rsidRPr="004D3563" w14:paraId="380873AE" w14:textId="77777777" w:rsidTr="006E4759">
        <w:tc>
          <w:tcPr>
            <w:tcW w:w="4678" w:type="dxa"/>
          </w:tcPr>
          <w:p w14:paraId="267284A4" w14:textId="74092E1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Нікітчин Олександр Юрійович</w:t>
            </w:r>
          </w:p>
        </w:tc>
        <w:tc>
          <w:tcPr>
            <w:tcW w:w="4950" w:type="dxa"/>
          </w:tcPr>
          <w:p w14:paraId="47248D79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голова Громадської організації «Рідний дім – Брусилівщина»</w:t>
            </w:r>
          </w:p>
          <w:p w14:paraId="7F7D4DAC" w14:textId="1314F0B8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12573E94" w14:textId="6EA9871E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tr w:rsidR="006E4759" w14:paraId="2295B179" w14:textId="77777777" w:rsidTr="006E4759">
        <w:tc>
          <w:tcPr>
            <w:tcW w:w="4678" w:type="dxa"/>
          </w:tcPr>
          <w:p w14:paraId="374AB1BA" w14:textId="7386320B" w:rsidR="006E4759" w:rsidRP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highlight w:val="yellow"/>
                <w:lang w:val="uk-UA" w:eastAsia="ru-RU"/>
                <w14:ligatures w14:val="none"/>
              </w:rPr>
            </w:pPr>
            <w:r w:rsidRPr="006E4759">
              <w:rPr>
                <w:rFonts w:ascii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Тарасюк Едуард Васильович</w:t>
            </w:r>
          </w:p>
        </w:tc>
        <w:tc>
          <w:tcPr>
            <w:tcW w:w="4950" w:type="dxa"/>
          </w:tcPr>
          <w:p w14:paraId="7E3AD511" w14:textId="77777777" w:rsidR="006E4759" w:rsidRPr="006E4759" w:rsidRDefault="006E4759" w:rsidP="006E4759">
            <w:pPr>
              <w:tabs>
                <w:tab w:val="left" w:pos="7155"/>
              </w:tabs>
              <w:rPr>
                <w:rFonts w:ascii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 w:rsidRPr="006E4759">
              <w:rPr>
                <w:rFonts w:ascii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 xml:space="preserve">представник Громадської організації </w:t>
            </w:r>
            <w:bookmarkStart w:id="11" w:name="_Hlk161914648"/>
            <w:r w:rsidRPr="006E4759">
              <w:rPr>
                <w:rFonts w:ascii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«Молодіжний рух «Будь вільний»</w:t>
            </w:r>
            <w:bookmarkEnd w:id="11"/>
          </w:p>
          <w:p w14:paraId="320CDDCB" w14:textId="77777777" w:rsidR="006E4759" w:rsidRPr="006E4759" w:rsidRDefault="006E4759" w:rsidP="006E4759">
            <w:pPr>
              <w:tabs>
                <w:tab w:val="left" w:pos="7155"/>
              </w:tabs>
              <w:rPr>
                <w:rFonts w:ascii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 w:rsidRPr="006E4759">
              <w:rPr>
                <w:rFonts w:ascii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47910C67" w14:textId="6D4EB85A" w:rsidR="006E4759" w:rsidRP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highlight w:val="yellow"/>
                <w:lang w:val="uk-UA" w:eastAsia="ru-RU"/>
                <w14:ligatures w14:val="none"/>
              </w:rPr>
            </w:pPr>
          </w:p>
        </w:tc>
      </w:tr>
      <w:tr w:rsidR="006E4759" w:rsidRPr="00E339AF" w14:paraId="533216F0" w14:textId="77777777" w:rsidTr="006E4759">
        <w:tc>
          <w:tcPr>
            <w:tcW w:w="4678" w:type="dxa"/>
          </w:tcPr>
          <w:p w14:paraId="63C63191" w14:textId="4619BA91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Пінчук Олександр Миколайович</w:t>
            </w:r>
          </w:p>
        </w:tc>
        <w:tc>
          <w:tcPr>
            <w:tcW w:w="4950" w:type="dxa"/>
          </w:tcPr>
          <w:p w14:paraId="7C7B61C9" w14:textId="77777777" w:rsidR="006E4759" w:rsidRDefault="006E4759" w:rsidP="006E4759">
            <w:pPr>
              <w:tabs>
                <w:tab w:val="left" w:pos="7155"/>
              </w:tabs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регіональний координатор проєкту «Підтримка спроможної системи соціального захисту щодо реєстрації внутрішньо переміщених осіб» Благодійної організації «Благодійний фонд «Стабілізейшен Суппорт Сервісез»</w:t>
            </w:r>
          </w:p>
          <w:p w14:paraId="24635674" w14:textId="77777777" w:rsidR="006E4759" w:rsidRDefault="006E4759" w:rsidP="006E4759">
            <w:pPr>
              <w:tabs>
                <w:tab w:val="left" w:pos="7155"/>
              </w:tabs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  <w:t>(за згодою)</w:t>
            </w:r>
          </w:p>
          <w:p w14:paraId="456873DF" w14:textId="6A08158C" w:rsidR="006E4759" w:rsidRDefault="006E4759" w:rsidP="006E4759">
            <w:pPr>
              <w:tabs>
                <w:tab w:val="left" w:pos="7155"/>
              </w:tabs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uk-UA" w:eastAsia="ru-RU"/>
                <w14:ligatures w14:val="none"/>
              </w:rPr>
            </w:pPr>
          </w:p>
        </w:tc>
      </w:tr>
      <w:bookmarkEnd w:id="10"/>
    </w:tbl>
    <w:p w14:paraId="4A180427" w14:textId="68A86019" w:rsidR="00816C4B" w:rsidRDefault="00816C4B" w:rsidP="00816C4B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1E7B8EE1" w14:textId="77777777" w:rsidR="00E00F32" w:rsidRDefault="00E00F32" w:rsidP="00816C4B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5B4690" w14:textId="1B19F2DA" w:rsidR="00BF32FA" w:rsidRDefault="00BF32FA" w:rsidP="00816C4B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D864EF7" w14:textId="77777777" w:rsidR="003E65DC" w:rsidRDefault="003E65DC" w:rsidP="00816C4B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B6576D0" w14:textId="77777777" w:rsidR="00E00F32" w:rsidRPr="00E00F32" w:rsidRDefault="00E00F32" w:rsidP="00E00F32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 w:rsidRPr="00E00F32">
        <w:rPr>
          <w:rFonts w:ascii="Times New Roman" w:hAnsi="Times New Roman" w:cs="Times New Roman"/>
          <w:sz w:val="28"/>
          <w:szCs w:val="28"/>
          <w:lang w:val="uk-UA"/>
        </w:rPr>
        <w:t>Секретар виконавчого комітету</w:t>
      </w:r>
    </w:p>
    <w:p w14:paraId="7E8C1274" w14:textId="77777777" w:rsidR="00E00F32" w:rsidRPr="00E00F32" w:rsidRDefault="00E00F32" w:rsidP="00E00F32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 w:rsidRPr="00E00F32">
        <w:rPr>
          <w:rFonts w:ascii="Times New Roman" w:hAnsi="Times New Roman" w:cs="Times New Roman"/>
          <w:sz w:val="28"/>
          <w:szCs w:val="28"/>
          <w:lang w:val="uk-UA"/>
        </w:rPr>
        <w:t>селищної ради                                                                      Ірина ВОЙЦЕХІВСЬКА</w:t>
      </w:r>
    </w:p>
    <w:p w14:paraId="74DFA355" w14:textId="77777777" w:rsidR="006D20DD" w:rsidRDefault="006D20DD" w:rsidP="000252A9">
      <w:pPr>
        <w:tabs>
          <w:tab w:val="left" w:pos="7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</w:p>
    <w:p w14:paraId="3DA58692" w14:textId="77777777" w:rsidR="006D20DD" w:rsidRDefault="006D20DD" w:rsidP="000252A9">
      <w:pPr>
        <w:tabs>
          <w:tab w:val="left" w:pos="7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</w:p>
    <w:p w14:paraId="33942E2E" w14:textId="77777777" w:rsidR="006D20DD" w:rsidRDefault="006D20DD" w:rsidP="000252A9">
      <w:pPr>
        <w:tabs>
          <w:tab w:val="left" w:pos="7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</w:p>
    <w:p w14:paraId="1C8E5B54" w14:textId="77777777" w:rsidR="00816C4B" w:rsidRDefault="00816C4B" w:rsidP="000252A9">
      <w:pPr>
        <w:tabs>
          <w:tab w:val="left" w:pos="7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</w:p>
    <w:p w14:paraId="22D2E468" w14:textId="77777777" w:rsidR="00816C4B" w:rsidRDefault="00816C4B" w:rsidP="000252A9">
      <w:pPr>
        <w:tabs>
          <w:tab w:val="left" w:pos="7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</w:p>
    <w:p w14:paraId="55B4D1F7" w14:textId="77777777" w:rsidR="006D20DD" w:rsidRDefault="006D20DD" w:rsidP="006E4759">
      <w:pPr>
        <w:tabs>
          <w:tab w:val="left" w:pos="7155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</w:p>
    <w:p w14:paraId="6DFC9B10" w14:textId="05250185" w:rsidR="000252A9" w:rsidRPr="00F92CA2" w:rsidRDefault="00E00F32" w:rsidP="00F92CA2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08308E6" w14:textId="77777777" w:rsidR="00EF6BD7" w:rsidRPr="00F92CA2" w:rsidRDefault="00EF6BD7" w:rsidP="00FF68F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F6BD7" w:rsidRPr="00F92CA2" w:rsidSect="00A269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B31AE5" w14:textId="77777777" w:rsidR="00D649E2" w:rsidRDefault="00D649E2" w:rsidP="00F40202">
      <w:pPr>
        <w:spacing w:after="0" w:line="240" w:lineRule="auto"/>
      </w:pPr>
      <w:r>
        <w:separator/>
      </w:r>
    </w:p>
  </w:endnote>
  <w:endnote w:type="continuationSeparator" w:id="0">
    <w:p w14:paraId="0AC85209" w14:textId="77777777" w:rsidR="00D649E2" w:rsidRDefault="00D649E2" w:rsidP="00F40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207BB0" w14:textId="77777777" w:rsidR="00D649E2" w:rsidRDefault="00D649E2" w:rsidP="00F40202">
      <w:pPr>
        <w:spacing w:after="0" w:line="240" w:lineRule="auto"/>
      </w:pPr>
      <w:r>
        <w:separator/>
      </w:r>
    </w:p>
  </w:footnote>
  <w:footnote w:type="continuationSeparator" w:id="0">
    <w:p w14:paraId="2CBB1654" w14:textId="77777777" w:rsidR="00D649E2" w:rsidRDefault="00D649E2" w:rsidP="00F402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B01C9"/>
    <w:multiLevelType w:val="hybridMultilevel"/>
    <w:tmpl w:val="6196373C"/>
    <w:lvl w:ilvl="0" w:tplc="88B4D002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E4A00"/>
    <w:multiLevelType w:val="hybridMultilevel"/>
    <w:tmpl w:val="3A3098A2"/>
    <w:lvl w:ilvl="0" w:tplc="88B4D002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16C2A"/>
    <w:multiLevelType w:val="hybridMultilevel"/>
    <w:tmpl w:val="90CC5D54"/>
    <w:lvl w:ilvl="0" w:tplc="88B4D002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B233FD"/>
    <w:multiLevelType w:val="hybridMultilevel"/>
    <w:tmpl w:val="37BEC3B4"/>
    <w:lvl w:ilvl="0" w:tplc="88B4D002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6E62E7"/>
    <w:multiLevelType w:val="hybridMultilevel"/>
    <w:tmpl w:val="FF82A962"/>
    <w:lvl w:ilvl="0" w:tplc="88B4D002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F46FB"/>
    <w:multiLevelType w:val="hybridMultilevel"/>
    <w:tmpl w:val="49FE082C"/>
    <w:lvl w:ilvl="0" w:tplc="EA707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8F4"/>
    <w:rsid w:val="000252A9"/>
    <w:rsid w:val="00063401"/>
    <w:rsid w:val="000B608D"/>
    <w:rsid w:val="000B7BA6"/>
    <w:rsid w:val="001D23D2"/>
    <w:rsid w:val="001D5D08"/>
    <w:rsid w:val="00222529"/>
    <w:rsid w:val="00272989"/>
    <w:rsid w:val="00274E27"/>
    <w:rsid w:val="002B4730"/>
    <w:rsid w:val="002B4DD3"/>
    <w:rsid w:val="002B4FC4"/>
    <w:rsid w:val="0033564F"/>
    <w:rsid w:val="003363B2"/>
    <w:rsid w:val="00381D65"/>
    <w:rsid w:val="00394A08"/>
    <w:rsid w:val="003E65DC"/>
    <w:rsid w:val="0041514F"/>
    <w:rsid w:val="00415D31"/>
    <w:rsid w:val="00416276"/>
    <w:rsid w:val="004417B2"/>
    <w:rsid w:val="004C5DE1"/>
    <w:rsid w:val="004D3563"/>
    <w:rsid w:val="004D39CD"/>
    <w:rsid w:val="004D4B06"/>
    <w:rsid w:val="004E406B"/>
    <w:rsid w:val="004F04F2"/>
    <w:rsid w:val="004F169E"/>
    <w:rsid w:val="00514D8F"/>
    <w:rsid w:val="00516791"/>
    <w:rsid w:val="005A0D19"/>
    <w:rsid w:val="005A5313"/>
    <w:rsid w:val="006052A5"/>
    <w:rsid w:val="006D20DD"/>
    <w:rsid w:val="006D5238"/>
    <w:rsid w:val="006D616B"/>
    <w:rsid w:val="006E3F1B"/>
    <w:rsid w:val="006E4759"/>
    <w:rsid w:val="00710A34"/>
    <w:rsid w:val="007455FA"/>
    <w:rsid w:val="007619B6"/>
    <w:rsid w:val="00763E2C"/>
    <w:rsid w:val="007B4281"/>
    <w:rsid w:val="007C76AE"/>
    <w:rsid w:val="007D20F5"/>
    <w:rsid w:val="007F1101"/>
    <w:rsid w:val="007F52D8"/>
    <w:rsid w:val="00810D26"/>
    <w:rsid w:val="00816C4B"/>
    <w:rsid w:val="00827EA3"/>
    <w:rsid w:val="00831273"/>
    <w:rsid w:val="00882FD4"/>
    <w:rsid w:val="008F633F"/>
    <w:rsid w:val="00931064"/>
    <w:rsid w:val="009F5722"/>
    <w:rsid w:val="00A269CA"/>
    <w:rsid w:val="00AA0CCF"/>
    <w:rsid w:val="00AA5738"/>
    <w:rsid w:val="00AE4334"/>
    <w:rsid w:val="00AF3469"/>
    <w:rsid w:val="00B2578C"/>
    <w:rsid w:val="00B84A03"/>
    <w:rsid w:val="00B90ADA"/>
    <w:rsid w:val="00BB42C6"/>
    <w:rsid w:val="00BD6376"/>
    <w:rsid w:val="00BF32FA"/>
    <w:rsid w:val="00C246B5"/>
    <w:rsid w:val="00C334C0"/>
    <w:rsid w:val="00C44D4E"/>
    <w:rsid w:val="00C57344"/>
    <w:rsid w:val="00C674E8"/>
    <w:rsid w:val="00C674ED"/>
    <w:rsid w:val="00C966B8"/>
    <w:rsid w:val="00CC1784"/>
    <w:rsid w:val="00CE35AB"/>
    <w:rsid w:val="00D1749B"/>
    <w:rsid w:val="00D20AD8"/>
    <w:rsid w:val="00D34B1D"/>
    <w:rsid w:val="00D649E2"/>
    <w:rsid w:val="00D65759"/>
    <w:rsid w:val="00D706E9"/>
    <w:rsid w:val="00D77F41"/>
    <w:rsid w:val="00D95BFE"/>
    <w:rsid w:val="00DB2AA7"/>
    <w:rsid w:val="00E00F32"/>
    <w:rsid w:val="00E2712A"/>
    <w:rsid w:val="00E339AF"/>
    <w:rsid w:val="00EA3090"/>
    <w:rsid w:val="00ED326B"/>
    <w:rsid w:val="00EF6BD7"/>
    <w:rsid w:val="00F26A96"/>
    <w:rsid w:val="00F278A0"/>
    <w:rsid w:val="00F32C23"/>
    <w:rsid w:val="00F40202"/>
    <w:rsid w:val="00F55D55"/>
    <w:rsid w:val="00F66DC7"/>
    <w:rsid w:val="00F77AF2"/>
    <w:rsid w:val="00F92CA2"/>
    <w:rsid w:val="00F9520B"/>
    <w:rsid w:val="00FF60F2"/>
    <w:rsid w:val="00FF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07AC1"/>
  <w15:chartTrackingRefBased/>
  <w15:docId w15:val="{EB0A332D-3FCE-44D4-BC1F-845DCC0C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7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FF6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3">
    <w:name w:val="Hyperlink"/>
    <w:basedOn w:val="a0"/>
    <w:uiPriority w:val="99"/>
    <w:semiHidden/>
    <w:unhideWhenUsed/>
    <w:rsid w:val="00FF68F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2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0202"/>
  </w:style>
  <w:style w:type="paragraph" w:styleId="a6">
    <w:name w:val="footer"/>
    <w:basedOn w:val="a"/>
    <w:link w:val="a7"/>
    <w:uiPriority w:val="99"/>
    <w:unhideWhenUsed/>
    <w:rsid w:val="00F402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0202"/>
  </w:style>
  <w:style w:type="paragraph" w:styleId="a8">
    <w:name w:val="Normal (Web)"/>
    <w:basedOn w:val="a"/>
    <w:uiPriority w:val="99"/>
    <w:semiHidden/>
    <w:unhideWhenUsed/>
    <w:rsid w:val="00F40202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F66DC7"/>
    <w:pPr>
      <w:ind w:left="720"/>
      <w:contextualSpacing/>
    </w:pPr>
  </w:style>
  <w:style w:type="table" w:styleId="aa">
    <w:name w:val="Table Grid"/>
    <w:basedOn w:val="a1"/>
    <w:uiPriority w:val="39"/>
    <w:rsid w:val="00F77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4F16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0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Шарамко</dc:creator>
  <cp:keywords/>
  <dc:description/>
  <cp:lastModifiedBy>KDFX Team</cp:lastModifiedBy>
  <cp:revision>10</cp:revision>
  <cp:lastPrinted>2023-10-23T09:46:00Z</cp:lastPrinted>
  <dcterms:created xsi:type="dcterms:W3CDTF">2025-03-21T08:59:00Z</dcterms:created>
  <dcterms:modified xsi:type="dcterms:W3CDTF">2025-03-28T09:06:00Z</dcterms:modified>
</cp:coreProperties>
</file>