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9FEB6" w14:textId="461D645B" w:rsidR="00366C1B" w:rsidRDefault="00366C1B" w:rsidP="00735C6E">
      <w:pPr>
        <w:tabs>
          <w:tab w:val="left" w:pos="7725"/>
          <w:tab w:val="left" w:pos="7830"/>
        </w:tabs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274EDC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805031110" r:id="rId8"/>
        </w:object>
      </w:r>
    </w:p>
    <w:p w14:paraId="2DCD3FF8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361BDB3F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65B6C4AB" w14:textId="77777777" w:rsidR="00366C1B" w:rsidRDefault="00366C1B" w:rsidP="00366C1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2FA3CA96" w14:textId="77777777" w:rsidR="00366C1B" w:rsidRDefault="00366C1B" w:rsidP="00366C1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122B1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14:paraId="399F96A3" w14:textId="77777777" w:rsidR="00366C1B" w:rsidRDefault="00366C1B" w:rsidP="003167F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3A62C342" w14:textId="77777777" w:rsidR="00981705" w:rsidRPr="003167F4" w:rsidRDefault="00981705" w:rsidP="003167F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79E97EDC" w14:textId="414C25F8" w:rsidR="00A436D7" w:rsidRPr="00A436D7" w:rsidRDefault="00412C26" w:rsidP="00A436D7">
      <w:pPr>
        <w:rPr>
          <w:rFonts w:ascii="Times New Roman" w:hAnsi="Times New Roman"/>
          <w:sz w:val="20"/>
          <w:szCs w:val="20"/>
          <w:lang w:val="uk-UA" w:eastAsia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 </w:t>
      </w:r>
      <w:r w:rsidR="00825545">
        <w:rPr>
          <w:rFonts w:ascii="Times New Roman" w:eastAsiaTheme="minorHAnsi" w:hAnsi="Times New Roman"/>
          <w:sz w:val="28"/>
          <w:szCs w:val="28"/>
          <w:lang w:val="uk-UA"/>
        </w:rPr>
        <w:t>02.04.2025 р.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1F1601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2550BD">
        <w:rPr>
          <w:rFonts w:ascii="Times New Roman" w:eastAsiaTheme="minorHAnsi" w:hAnsi="Times New Roman"/>
          <w:sz w:val="28"/>
          <w:szCs w:val="28"/>
          <w:lang w:val="uk-UA"/>
        </w:rPr>
        <w:t xml:space="preserve">   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735C6E">
        <w:rPr>
          <w:rFonts w:ascii="Times New Roman" w:eastAsiaTheme="minorHAnsi" w:hAnsi="Times New Roman"/>
          <w:sz w:val="28"/>
          <w:szCs w:val="28"/>
          <w:lang w:val="uk-UA"/>
        </w:rPr>
        <w:t xml:space="preserve">        №</w:t>
      </w:r>
      <w:r w:rsidR="00825545">
        <w:rPr>
          <w:rFonts w:ascii="Times New Roman" w:eastAsiaTheme="minorHAnsi" w:hAnsi="Times New Roman"/>
          <w:sz w:val="28"/>
          <w:szCs w:val="28"/>
          <w:lang w:val="uk-UA"/>
        </w:rPr>
        <w:t xml:space="preserve"> 2982</w:t>
      </w:r>
    </w:p>
    <w:p w14:paraId="0DB4AD7E" w14:textId="6EBE2456" w:rsidR="00A436D7" w:rsidRPr="00A436D7" w:rsidRDefault="00B44FC7" w:rsidP="00A436D7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bookmarkStart w:id="0" w:name="_Hlk154661665"/>
      <w:r>
        <w:rPr>
          <w:rFonts w:ascii="Times New Roman" w:eastAsia="Calibri" w:hAnsi="Times New Roman"/>
          <w:sz w:val="28"/>
          <w:szCs w:val="28"/>
          <w:lang w:val="uk-UA"/>
        </w:rPr>
        <w:t>Про зняття з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облік</w:t>
      </w:r>
      <w:r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D972A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>гр.</w:t>
      </w:r>
      <w:r w:rsidR="00412C2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35C6E">
        <w:rPr>
          <w:rFonts w:ascii="Times New Roman" w:eastAsia="Calibri" w:hAnsi="Times New Roman"/>
          <w:sz w:val="28"/>
          <w:szCs w:val="28"/>
          <w:lang w:val="uk-UA"/>
        </w:rPr>
        <w:t>Крушеницького В.В.</w:t>
      </w:r>
      <w:r w:rsidR="006043A2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як</w:t>
      </w:r>
    </w:p>
    <w:p w14:paraId="67708014" w14:textId="32925D42" w:rsidR="00A436D7" w:rsidRPr="008122B1" w:rsidRDefault="00735C6E" w:rsidP="00A436D7">
      <w:pPr>
        <w:spacing w:after="0" w:line="240" w:lineRule="auto"/>
        <w:rPr>
          <w:rFonts w:eastAsiaTheme="minorHAnsi" w:cstheme="minorBidi"/>
          <w:bCs/>
          <w:color w:val="000000" w:themeColor="text1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такого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потребує житла призначеного для </w:t>
      </w:r>
    </w:p>
    <w:p w14:paraId="61EE8024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тимчасового  проживання внутрішньо </w:t>
      </w:r>
    </w:p>
    <w:p w14:paraId="15B6CF1B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переміщених осіб на території Брусилівської </w:t>
      </w:r>
    </w:p>
    <w:p w14:paraId="2133F31C" w14:textId="77777777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селищної територіальної</w:t>
      </w:r>
      <w:r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</w:p>
    <w:bookmarkEnd w:id="0"/>
    <w:p w14:paraId="61024AC4" w14:textId="77777777" w:rsidR="00A436D7" w:rsidRPr="00A436D7" w:rsidRDefault="00A436D7" w:rsidP="00A436D7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30C1BC5B" w14:textId="10659CD9" w:rsidR="00A436D7" w:rsidRPr="00A436D7" w:rsidRDefault="00F73D26" w:rsidP="00A436D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73D26">
        <w:rPr>
          <w:rFonts w:ascii="Times New Roman" w:eastAsia="Calibri" w:hAnsi="Times New Roman"/>
          <w:sz w:val="28"/>
          <w:szCs w:val="28"/>
          <w:lang w:val="uk-UA"/>
        </w:rPr>
        <w:t>К</w:t>
      </w:r>
      <w:r w:rsidRPr="00F73D26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еруючись </w:t>
      </w:r>
      <w:r w:rsidR="00F73B4E">
        <w:rPr>
          <w:rFonts w:ascii="Times New Roman" w:eastAsia="Calibri" w:hAnsi="Times New Roman"/>
          <w:sz w:val="28"/>
          <w:szCs w:val="28"/>
          <w:lang w:val="uk-UA"/>
        </w:rPr>
        <w:t xml:space="preserve">ст.ст.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>30, 40, 52-54, 59, п.1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</w:t>
      </w:r>
      <w:r w:rsidR="002345A3">
        <w:rPr>
          <w:sz w:val="28"/>
          <w:szCs w:val="28"/>
          <w:lang w:val="uk-UA"/>
        </w:rPr>
        <w:t xml:space="preserve"> 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ст.ст.132-1, 132-2 Житлового кодексу України, </w:t>
      </w:r>
      <w:r w:rsidR="00DA501C" w:rsidRPr="002345A3">
        <w:rPr>
          <w:rFonts w:ascii="Times New Roman" w:hAnsi="Times New Roman"/>
          <w:sz w:val="28"/>
          <w:szCs w:val="28"/>
          <w:lang w:val="uk-UA"/>
        </w:rPr>
        <w:t>Закону України «Про адміністративну процедуру»,</w:t>
      </w:r>
      <w:r w:rsidR="00DA501C">
        <w:rPr>
          <w:sz w:val="28"/>
          <w:szCs w:val="28"/>
          <w:lang w:val="uk-UA"/>
        </w:rPr>
        <w:t xml:space="preserve">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ст. 9 </w:t>
      </w:r>
      <w:r w:rsidRPr="00F73D26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Закону України «Про забезпечення прав і свобод внутрішньо переміщених осіб»,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постанов Кабінету Міністрів України: від 29.04.2022 № 495 «Деякі заходи з формування фондів житла, призначеного для тимчасового проживання внутрішньо переміщених осіб»; від 01.09.2023 № 930 «Деякі питання функціонування місць тимчасового проживання внутрішньо переміщених осіб», </w:t>
      </w:r>
      <w:r w:rsidRPr="00F73D26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>наказу Держжитлокомунгоспу від 14 травня 2004 р. № 98</w:t>
      </w:r>
      <w:r w:rsidRPr="00F73D26">
        <w:rPr>
          <w:rFonts w:eastAsiaTheme="minorHAnsi" w:cstheme="minorBidi"/>
          <w:color w:val="000000" w:themeColor="text1"/>
          <w:sz w:val="28"/>
          <w:szCs w:val="28"/>
          <w:lang w:val="uk-UA"/>
        </w:rPr>
        <w:t xml:space="preserve"> </w:t>
      </w:r>
      <w:r w:rsidRPr="00F73D26">
        <w:rPr>
          <w:rFonts w:ascii="Times New Roman" w:eastAsiaTheme="minorHAnsi" w:hAnsi="Times New Roman"/>
          <w:color w:val="000000" w:themeColor="text1"/>
          <w:sz w:val="28"/>
          <w:szCs w:val="28"/>
          <w:lang w:val="uk-UA"/>
        </w:rPr>
        <w:t xml:space="preserve">«Про затвердження форм  щодо житлових приміщень з фондів житла для тимчасового проживання», рішення виконавчого комітету селищної ради від 04.10.2023 № 1809 «Про функціонування місць тимчасового проживання внутрішньо переміщених осіб»,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Порядку </w:t>
      </w:r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формування фонду житла, призначеного для тимчасового проживання, обліку та надання такого житла для </w:t>
      </w:r>
      <w:r w:rsidR="00985F41">
        <w:rPr>
          <w:rStyle w:val="rvts23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985F41"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тимчасового проживання внутрішньо переміщених осіб на території Брусилівської селищної територіальної громади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, затвердженого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рішенням виконавчого комітету селищної </w:t>
      </w:r>
      <w:r w:rsidR="00E70E0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ради від 05.07.2023 № 1599,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F73D26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розглянувши лист КУ «Центр надання соціальних послуг» Брусилівської селищної ради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від </w:t>
      </w:r>
      <w:r w:rsidR="00735C6E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27.03.2025 № 247 </w:t>
      </w:r>
      <w:r w:rsidRPr="00F73D2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та матеріали до нього,</w:t>
      </w:r>
      <w:r w:rsidRPr="00F73D26">
        <w:rPr>
          <w:rFonts w:ascii="Times New Roman" w:eastAsia="Calibri" w:hAnsi="Times New Roman"/>
          <w:sz w:val="28"/>
          <w:szCs w:val="28"/>
          <w:lang w:val="uk-UA"/>
        </w:rPr>
        <w:t xml:space="preserve"> враховуючи 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 xml:space="preserve">висновок </w:t>
      </w:r>
      <w:r w:rsidRPr="00F73D26">
        <w:rPr>
          <w:rFonts w:ascii="Times New Roman" w:hAnsi="Times New Roman"/>
          <w:sz w:val="28"/>
          <w:szCs w:val="20"/>
          <w:lang w:val="uk-UA" w:eastAsia="uk-UA"/>
        </w:rPr>
        <w:t xml:space="preserve">комісії 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>з житлових питань при виконавчо</w:t>
      </w:r>
      <w:r w:rsidR="001F1601">
        <w:rPr>
          <w:rFonts w:ascii="Times New Roman" w:hAnsi="Times New Roman"/>
          <w:sz w:val="28"/>
          <w:szCs w:val="28"/>
          <w:lang w:val="uk-UA" w:eastAsia="uk-UA"/>
        </w:rPr>
        <w:t>му комітеті селищної ради</w:t>
      </w:r>
      <w:r w:rsidR="00E34C10">
        <w:rPr>
          <w:rFonts w:ascii="Times New Roman" w:hAnsi="Times New Roman"/>
          <w:sz w:val="28"/>
          <w:szCs w:val="28"/>
          <w:lang w:val="uk-UA" w:eastAsia="uk-UA"/>
        </w:rPr>
        <w:t xml:space="preserve"> від</w:t>
      </w:r>
      <w:r w:rsidR="0001791C">
        <w:rPr>
          <w:rFonts w:ascii="Times New Roman" w:hAnsi="Times New Roman"/>
          <w:sz w:val="28"/>
          <w:szCs w:val="28"/>
          <w:lang w:val="uk-UA" w:eastAsia="uk-UA"/>
        </w:rPr>
        <w:t xml:space="preserve"> 27.03</w:t>
      </w:r>
      <w:r w:rsidR="00D972AA">
        <w:rPr>
          <w:rFonts w:ascii="Times New Roman" w:hAnsi="Times New Roman"/>
          <w:sz w:val="28"/>
          <w:szCs w:val="28"/>
          <w:lang w:val="uk-UA" w:eastAsia="uk-UA"/>
        </w:rPr>
        <w:t>.2025</w:t>
      </w:r>
      <w:r w:rsidRPr="00F73D26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F73D26">
        <w:rPr>
          <w:rFonts w:ascii="Times New Roman" w:hAnsi="Times New Roman"/>
          <w:sz w:val="28"/>
          <w:szCs w:val="20"/>
          <w:lang w:val="uk-UA" w:eastAsia="uk-UA"/>
        </w:rPr>
        <w:t>виконком селищної ради</w:t>
      </w:r>
    </w:p>
    <w:p w14:paraId="7B6AD09E" w14:textId="77777777" w:rsidR="00735C6E" w:rsidRDefault="00735C6E" w:rsidP="00A436D7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</w:p>
    <w:p w14:paraId="3BCC42FD" w14:textId="4CB5F452" w:rsidR="00E01E9B" w:rsidRPr="00A436D7" w:rsidRDefault="00A436D7" w:rsidP="00A436D7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 w:rsidRPr="00A436D7"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42829C30" w14:textId="46A72ED9" w:rsidR="00A436D7" w:rsidRPr="00F24957" w:rsidRDefault="00F24957" w:rsidP="00F24957">
      <w:pPr>
        <w:pStyle w:val="a4"/>
        <w:ind w:firstLine="708"/>
        <w:jc w:val="both"/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 xml:space="preserve">1. </w:t>
      </w:r>
      <w:r w:rsidR="001F5630" w:rsidRPr="00F24957">
        <w:rPr>
          <w:rFonts w:ascii="Times New Roman" w:eastAsia="Calibri" w:hAnsi="Times New Roman"/>
          <w:sz w:val="28"/>
          <w:szCs w:val="28"/>
          <w:lang w:val="uk-UA"/>
        </w:rPr>
        <w:t>Взяти до відома  інформацію</w:t>
      </w:r>
      <w:r w:rsidR="00A436D7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B1B14" w:rsidRPr="00F24957">
        <w:rPr>
          <w:rFonts w:ascii="Times New Roman" w:eastAsia="Calibri" w:hAnsi="Times New Roman"/>
          <w:sz w:val="28"/>
          <w:szCs w:val="28"/>
          <w:lang w:val="uk-UA"/>
        </w:rPr>
        <w:t>начальника</w:t>
      </w:r>
      <w:r w:rsidR="00A436D7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F2495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r w:rsidR="00BB1B14" w:rsidRPr="00F2495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Щербатюка П.П.</w:t>
      </w:r>
      <w:r w:rsidR="00401EEC" w:rsidRPr="00F2495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>,</w:t>
      </w:r>
      <w:r w:rsidR="00A436D7" w:rsidRPr="00F24957">
        <w:rPr>
          <w:rFonts w:ascii="Times New Roman" w:eastAsia="Calibri" w:hAnsi="Times New Roman"/>
          <w:bCs/>
          <w:color w:val="000000"/>
          <w:sz w:val="28"/>
          <w:szCs w:val="28"/>
          <w:lang w:val="uk-UA"/>
        </w:rPr>
        <w:t xml:space="preserve"> </w:t>
      </w:r>
      <w:r w:rsidR="00A436D7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щодо </w:t>
      </w:r>
      <w:r w:rsidR="005A7C7C" w:rsidRPr="00F24957">
        <w:rPr>
          <w:rFonts w:ascii="Times New Roman" w:eastAsia="Calibri" w:hAnsi="Times New Roman"/>
          <w:sz w:val="28"/>
          <w:szCs w:val="28"/>
          <w:lang w:val="uk-UA"/>
        </w:rPr>
        <w:t>зняття з</w:t>
      </w:r>
      <w:r w:rsidR="00A436D7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облік</w:t>
      </w:r>
      <w:r w:rsidR="005A7C7C" w:rsidRPr="00F24957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гр. </w:t>
      </w:r>
      <w:r w:rsidR="00735C6E">
        <w:rPr>
          <w:rFonts w:ascii="Times New Roman" w:eastAsiaTheme="minorHAnsi" w:hAnsi="Times New Roman"/>
          <w:sz w:val="28"/>
          <w:szCs w:val="28"/>
          <w:lang w:val="uk-UA"/>
        </w:rPr>
        <w:t xml:space="preserve">Крушеницького Василя </w:t>
      </w:r>
      <w:r w:rsidR="00735C6E">
        <w:rPr>
          <w:rFonts w:ascii="Times New Roman" w:eastAsiaTheme="minorHAnsi" w:hAnsi="Times New Roman"/>
          <w:sz w:val="28"/>
          <w:szCs w:val="28"/>
          <w:lang w:val="uk-UA"/>
        </w:rPr>
        <w:lastRenderedPageBreak/>
        <w:t>Васильовича</w:t>
      </w:r>
      <w:r w:rsidR="00E01E9B" w:rsidRPr="00F24957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="00735C6E">
        <w:rPr>
          <w:rFonts w:ascii="Times New Roman" w:eastAsia="Calibri" w:hAnsi="Times New Roman"/>
          <w:sz w:val="28"/>
          <w:szCs w:val="28"/>
          <w:lang w:val="uk-UA"/>
        </w:rPr>
        <w:t>як  такого</w:t>
      </w:r>
      <w:r w:rsidR="00A436D7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735C6E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E01E9B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436D7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житла призначеного для тимчасового проживання внутрішньо переміщених осіб </w:t>
      </w:r>
      <w:r w:rsidR="00DC672D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436D7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на </w:t>
      </w:r>
      <w:r w:rsidR="00DC672D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436D7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територі Брусилівської </w:t>
      </w:r>
      <w:r w:rsidR="00DC672D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436D7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селищної </w:t>
      </w:r>
      <w:r w:rsidR="00DC672D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436D7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територіальної</w:t>
      </w:r>
      <w:r w:rsidR="00A436D7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36D7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громади.</w:t>
      </w:r>
    </w:p>
    <w:p w14:paraId="5FD4A7E4" w14:textId="77777777" w:rsidR="00D972AA" w:rsidRPr="00F24957" w:rsidRDefault="005A7C7C" w:rsidP="00F24957">
      <w:pPr>
        <w:pStyle w:val="a4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       </w:t>
      </w:r>
    </w:p>
    <w:p w14:paraId="75674197" w14:textId="5DC14FFA" w:rsidR="00A436D7" w:rsidRPr="00F81F5F" w:rsidRDefault="00D972AA" w:rsidP="00F24957">
      <w:pPr>
        <w:pStyle w:val="a4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24957">
        <w:rPr>
          <w:rFonts w:ascii="Times New Roman" w:eastAsia="Calibri" w:hAnsi="Times New Roman"/>
          <w:sz w:val="28"/>
          <w:szCs w:val="28"/>
          <w:lang w:val="uk-UA"/>
        </w:rPr>
        <w:tab/>
      </w:r>
      <w:r w:rsidR="005A7C7C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2. Зняти з </w:t>
      </w:r>
      <w:r w:rsidR="00A436D7" w:rsidRPr="00F24957">
        <w:rPr>
          <w:rFonts w:ascii="Times New Roman" w:eastAsia="Calibri" w:hAnsi="Times New Roman"/>
          <w:sz w:val="28"/>
          <w:szCs w:val="28"/>
          <w:lang w:val="uk-UA"/>
        </w:rPr>
        <w:t>облік</w:t>
      </w:r>
      <w:r w:rsidR="005A7C7C" w:rsidRPr="00F24957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436D7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35C6E">
        <w:rPr>
          <w:rFonts w:ascii="Times New Roman" w:eastAsia="Calibri" w:hAnsi="Times New Roman"/>
          <w:sz w:val="28"/>
          <w:szCs w:val="28"/>
          <w:lang w:val="uk-UA"/>
        </w:rPr>
        <w:t>Крушеницького Василя Васильовича</w:t>
      </w:r>
      <w:r w:rsidRPr="00F2495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A243E9">
        <w:rPr>
          <w:rFonts w:ascii="Times New Roman" w:hAnsi="Times New Roman"/>
          <w:sz w:val="28"/>
          <w:lang w:val="uk-UA"/>
        </w:rPr>
        <w:t>**.**.****</w:t>
      </w:r>
      <w:r w:rsidR="00A243E9">
        <w:rPr>
          <w:rFonts w:ascii="Times New Roman" w:hAnsi="Times New Roman"/>
          <w:sz w:val="28"/>
          <w:lang w:val="uk-UA"/>
        </w:rPr>
        <w:t xml:space="preserve"> </w:t>
      </w:r>
      <w:bookmarkStart w:id="1" w:name="_GoBack"/>
      <w:bookmarkEnd w:id="1"/>
      <w:r w:rsidR="00735C6E">
        <w:rPr>
          <w:rFonts w:ascii="Times New Roman" w:eastAsia="Calibri" w:hAnsi="Times New Roman"/>
          <w:sz w:val="28"/>
          <w:szCs w:val="28"/>
          <w:lang w:val="uk-UA"/>
        </w:rPr>
        <w:t>року народження, як такого</w:t>
      </w:r>
      <w:r w:rsidR="002563EA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735C6E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що потребує</w:t>
      </w:r>
      <w:r w:rsidR="001C46B4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житла призначеного для тимчасового проживання внутрішньо переміщених осіб на території Брусилівської </w:t>
      </w:r>
      <w:r w:rsidR="002563EA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1C46B4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селищної</w:t>
      </w:r>
      <w:r w:rsidR="002563EA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1C46B4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територіальної</w:t>
      </w:r>
      <w:r w:rsidR="001C46B4" w:rsidRPr="00F2495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46B4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890685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D111B3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890685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-  </w:t>
      </w:r>
      <w:r w:rsidR="00D111B3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у зв’язку із зміною місця проживання</w:t>
      </w:r>
      <w:r w:rsidR="005A7C7C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(Підстава: </w:t>
      </w:r>
      <w:r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п.п.7 </w:t>
      </w:r>
      <w:r w:rsidR="005A7C7C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п.</w:t>
      </w:r>
      <w:r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37</w:t>
      </w:r>
      <w:r w:rsidR="005A7C7C" w:rsidRPr="00F2495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 Порядку формування фонду житла, призначеного для тимчасового проживання, обліку та надання такого житла для тимчасового проживання внутрішньо переміщених осіб на території Брусилівської селищної</w:t>
      </w:r>
      <w:r w:rsidR="005A7C7C" w:rsidRPr="00F24957">
        <w:rPr>
          <w:rFonts w:eastAsiaTheme="minorHAnsi"/>
          <w:bCs/>
          <w:color w:val="000000" w:themeColor="text1"/>
          <w:sz w:val="28"/>
          <w:szCs w:val="28"/>
          <w:lang w:val="uk-UA"/>
        </w:rPr>
        <w:t xml:space="preserve"> </w:t>
      </w:r>
      <w:r w:rsidR="005A7C7C" w:rsidRPr="00F81F5F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територіальної громади</w:t>
      </w:r>
      <w:r w:rsidR="00FB3D02" w:rsidRPr="00F81F5F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)</w:t>
      </w:r>
      <w:r w:rsidR="005A7C7C" w:rsidRPr="00F81F5F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.</w:t>
      </w:r>
    </w:p>
    <w:p w14:paraId="6DC8C0A5" w14:textId="77777777" w:rsidR="00F24957" w:rsidRDefault="00A436D7" w:rsidP="00A436D7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      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</w:p>
    <w:p w14:paraId="154C4242" w14:textId="56253E02" w:rsidR="00A436D7" w:rsidRPr="00A436D7" w:rsidRDefault="00A436D7" w:rsidP="00A436D7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ab/>
        <w:t>3. Відділу комунальної власності</w:t>
      </w:r>
      <w:r w:rsidR="005F5CDB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селищної</w:t>
      </w:r>
      <w:r w:rsidR="005F5CDB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</w:t>
      </w: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 xml:space="preserve"> ради (Щербатюк П.П.):</w:t>
      </w:r>
    </w:p>
    <w:p w14:paraId="29968FF5" w14:textId="34349879" w:rsidR="00A436D7" w:rsidRPr="00A436D7" w:rsidRDefault="00334521" w:rsidP="00A436D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</w:t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  <w:t>3.1.</w:t>
      </w:r>
      <w:r w:rsidR="00D972A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5A7C7C">
        <w:rPr>
          <w:rFonts w:ascii="Times New Roman" w:eastAsiaTheme="minorHAnsi" w:hAnsi="Times New Roman"/>
          <w:sz w:val="28"/>
          <w:szCs w:val="28"/>
          <w:lang w:val="uk-UA"/>
        </w:rPr>
        <w:t>Виключити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гр. </w:t>
      </w:r>
      <w:r w:rsidR="0001791C">
        <w:rPr>
          <w:rFonts w:ascii="Times New Roman" w:eastAsiaTheme="minorHAnsi" w:hAnsi="Times New Roman"/>
          <w:sz w:val="28"/>
          <w:szCs w:val="28"/>
          <w:lang w:val="uk-UA"/>
        </w:rPr>
        <w:t xml:space="preserve"> Крушеницького Василя Васильовича</w:t>
      </w:r>
      <w:r w:rsidR="005A7C7C">
        <w:rPr>
          <w:rFonts w:ascii="Times New Roman" w:eastAsiaTheme="minorHAnsi" w:hAnsi="Times New Roman"/>
          <w:sz w:val="28"/>
          <w:szCs w:val="28"/>
          <w:lang w:val="uk-UA"/>
        </w:rPr>
        <w:t xml:space="preserve"> зі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 xml:space="preserve"> Списку осіб, </w:t>
      </w:r>
      <w:r w:rsidR="005F5CDB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 xml:space="preserve">що потребує </w:t>
      </w:r>
      <w:r w:rsidR="00A436D7" w:rsidRPr="00A436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житла призначеного для тимчасового проживання внутрішньо переміщених осіб на території Брусилівської селищної територіальної</w:t>
      </w:r>
      <w:r w:rsidR="00A436D7" w:rsidRPr="00A436D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A3EF6">
        <w:rPr>
          <w:rFonts w:ascii="Times New Roman" w:eastAsiaTheme="minorHAnsi" w:hAnsi="Times New Roman"/>
          <w:bCs/>
          <w:color w:val="000000" w:themeColor="text1"/>
          <w:sz w:val="28"/>
          <w:szCs w:val="28"/>
          <w:lang w:val="uk-UA"/>
        </w:rPr>
        <w:t>громади</w:t>
      </w:r>
      <w:r w:rsidR="00A436D7" w:rsidRPr="00A436D7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14:paraId="101D6367" w14:textId="77777777" w:rsidR="00A436D7" w:rsidRPr="00A436D7" w:rsidRDefault="00A436D7" w:rsidP="00A436D7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uk-UA" w:eastAsia="ru-RU"/>
        </w:rPr>
      </w:pPr>
      <w:r w:rsidRPr="00A436D7">
        <w:rPr>
          <w:rFonts w:ascii="Times New Roman" w:eastAsiaTheme="minorHAnsi" w:hAnsi="Times New Roman"/>
          <w:sz w:val="28"/>
          <w:szCs w:val="28"/>
          <w:lang w:val="uk-UA" w:eastAsia="ru-RU"/>
        </w:rPr>
        <w:t>3.2. Дотримуватись норм чинного законодавства України в сфері житлових питань.</w:t>
      </w:r>
    </w:p>
    <w:p w14:paraId="527B1F23" w14:textId="77777777" w:rsidR="00A436D7" w:rsidRPr="00DA501C" w:rsidRDefault="00A436D7" w:rsidP="00DA501C">
      <w:pPr>
        <w:pStyle w:val="a4"/>
        <w:rPr>
          <w:rFonts w:ascii="Times New Roman" w:eastAsia="Calibri" w:hAnsi="Times New Roman"/>
          <w:sz w:val="28"/>
          <w:szCs w:val="28"/>
          <w:lang w:val="uk-UA"/>
        </w:rPr>
      </w:pPr>
      <w:r w:rsidRPr="00DA501C">
        <w:rPr>
          <w:rFonts w:ascii="Times New Roman" w:eastAsia="Calibri" w:hAnsi="Times New Roman"/>
          <w:sz w:val="28"/>
          <w:szCs w:val="28"/>
          <w:lang w:val="uk-UA"/>
        </w:rPr>
        <w:t xml:space="preserve">          </w:t>
      </w:r>
    </w:p>
    <w:p w14:paraId="2EF447B6" w14:textId="7ADD4471" w:rsidR="00DA501C" w:rsidRDefault="00DA501C" w:rsidP="00DA501C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 xml:space="preserve">4. Дане рішення набирає чинності з моменту його прийняття та підписання </w:t>
      </w:r>
      <w:r w:rsidR="0001791C">
        <w:rPr>
          <w:rFonts w:ascii="Times New Roman" w:hAnsi="Times New Roman"/>
          <w:color w:val="000000"/>
          <w:sz w:val="28"/>
          <w:szCs w:val="28"/>
          <w:lang w:val="uk-UA"/>
        </w:rPr>
        <w:t xml:space="preserve">селищним головою </w:t>
      </w:r>
      <w:r w:rsidRPr="00DA501C">
        <w:rPr>
          <w:rFonts w:ascii="Times New Roman" w:hAnsi="Times New Roman"/>
          <w:color w:val="000000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4DA32D00" w14:textId="77777777" w:rsidR="00857BCA" w:rsidRDefault="00857BCA" w:rsidP="00DA501C">
      <w:pPr>
        <w:pStyle w:val="a4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E6419B0" w14:textId="77777777" w:rsidR="008B568D" w:rsidRPr="00857BCA" w:rsidRDefault="00857BCA" w:rsidP="008B568D">
      <w:pPr>
        <w:ind w:firstLine="708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8B568D">
        <w:rPr>
          <w:rFonts w:ascii="Times New Roman" w:hAnsi="Times New Roman"/>
          <w:color w:val="000000"/>
          <w:sz w:val="28"/>
          <w:lang w:val="uk-UA"/>
        </w:rPr>
        <w:t>Дане рішення може бути оскаржено в  окружному адміністративному суді,  протягом тридцяти календарних днів з дня доведення його до відома заявника,  згідно норм чинного процесуального законодавства України.</w:t>
      </w:r>
    </w:p>
    <w:p w14:paraId="1D254436" w14:textId="787728C6" w:rsidR="00DA501C" w:rsidRPr="00DA501C" w:rsidRDefault="00857BCA" w:rsidP="008B568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DA501C" w:rsidRPr="00DA501C">
        <w:rPr>
          <w:rFonts w:ascii="Times New Roman" w:hAnsi="Times New Roman"/>
          <w:sz w:val="28"/>
          <w:szCs w:val="28"/>
        </w:rPr>
        <w:t xml:space="preserve">. Контроль за виконанням даного рішення покласти на заступника селищного голови з питань </w:t>
      </w:r>
      <w:r w:rsidR="00DA501C" w:rsidRPr="00DA501C"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</w:t>
      </w:r>
      <w:r w:rsidR="00DA501C" w:rsidRPr="00DA501C">
        <w:rPr>
          <w:rFonts w:ascii="Times New Roman" w:hAnsi="Times New Roman"/>
          <w:sz w:val="28"/>
          <w:szCs w:val="28"/>
        </w:rPr>
        <w:t>селищної ради Захарченка В.В.</w:t>
      </w:r>
    </w:p>
    <w:p w14:paraId="39B696C5" w14:textId="77777777" w:rsidR="00DA501C" w:rsidRPr="00DA501C" w:rsidRDefault="00DA501C" w:rsidP="00DA501C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292FD4BC" w14:textId="77777777" w:rsidR="00DA501C" w:rsidRPr="00DA501C" w:rsidRDefault="00DA501C" w:rsidP="00DA501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DA501C">
        <w:rPr>
          <w:rFonts w:ascii="Times New Roman" w:hAnsi="Times New Roman"/>
          <w:sz w:val="28"/>
          <w:szCs w:val="28"/>
          <w:lang w:val="uk-UA"/>
        </w:rPr>
        <w:tab/>
      </w:r>
    </w:p>
    <w:p w14:paraId="140E39A4" w14:textId="77777777" w:rsidR="0001791C" w:rsidRPr="0001791C" w:rsidRDefault="0001791C" w:rsidP="0001791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01791C">
        <w:rPr>
          <w:rFonts w:ascii="Times New Roman" w:hAnsi="Times New Roman"/>
          <w:color w:val="000000"/>
          <w:sz w:val="28"/>
          <w:szCs w:val="28"/>
          <w:lang w:val="uk-UA"/>
        </w:rPr>
        <w:t>Селищний голова                                                                  Володимир ГАБЕНЕЦЬ</w:t>
      </w:r>
    </w:p>
    <w:p w14:paraId="476EA0F4" w14:textId="77777777" w:rsidR="00A436D7" w:rsidRPr="00DA501C" w:rsidRDefault="00A436D7" w:rsidP="00DA501C">
      <w:pPr>
        <w:pStyle w:val="a4"/>
        <w:rPr>
          <w:rFonts w:ascii="Times New Roman" w:eastAsia="Calibri" w:hAnsi="Times New Roman"/>
          <w:sz w:val="28"/>
          <w:szCs w:val="28"/>
          <w:lang w:val="uk-UA"/>
        </w:rPr>
      </w:pPr>
    </w:p>
    <w:p w14:paraId="7A219DCF" w14:textId="77777777" w:rsidR="00A436D7" w:rsidRPr="00DA501C" w:rsidRDefault="00A436D7" w:rsidP="00DA501C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DA501C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</w:t>
      </w:r>
    </w:p>
    <w:p w14:paraId="76B000FD" w14:textId="77777777" w:rsidR="00A436D7" w:rsidRPr="00DA501C" w:rsidRDefault="00A436D7" w:rsidP="00DA501C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5922CE3D" w14:textId="77777777" w:rsidR="00FE24B2" w:rsidRPr="00DA501C" w:rsidRDefault="00A436D7" w:rsidP="00DA501C">
      <w:pPr>
        <w:pStyle w:val="a4"/>
        <w:rPr>
          <w:rFonts w:ascii="Times New Roman" w:hAnsi="Times New Roman"/>
          <w:sz w:val="28"/>
          <w:szCs w:val="28"/>
        </w:rPr>
      </w:pPr>
      <w:r w:rsidRPr="00DA501C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FE24B2" w:rsidRPr="00DA501C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7D76B" w14:textId="77777777" w:rsidR="00027BEA" w:rsidRDefault="00027BEA" w:rsidP="00932F60">
      <w:pPr>
        <w:spacing w:after="0" w:line="240" w:lineRule="auto"/>
      </w:pPr>
      <w:r>
        <w:separator/>
      </w:r>
    </w:p>
  </w:endnote>
  <w:endnote w:type="continuationSeparator" w:id="0">
    <w:p w14:paraId="01AD59F0" w14:textId="77777777" w:rsidR="00027BEA" w:rsidRDefault="00027BEA" w:rsidP="0093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27033" w14:textId="77777777" w:rsidR="00027BEA" w:rsidRDefault="00027BEA" w:rsidP="00932F60">
      <w:pPr>
        <w:spacing w:after="0" w:line="240" w:lineRule="auto"/>
      </w:pPr>
      <w:r>
        <w:separator/>
      </w:r>
    </w:p>
  </w:footnote>
  <w:footnote w:type="continuationSeparator" w:id="0">
    <w:p w14:paraId="0177C41B" w14:textId="77777777" w:rsidR="00027BEA" w:rsidRDefault="00027BEA" w:rsidP="00932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04E2EE7"/>
    <w:multiLevelType w:val="hybridMultilevel"/>
    <w:tmpl w:val="19C4D3E4"/>
    <w:lvl w:ilvl="0" w:tplc="F13E5A5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82C4BAD"/>
    <w:multiLevelType w:val="hybridMultilevel"/>
    <w:tmpl w:val="731A48DE"/>
    <w:lvl w:ilvl="0" w:tplc="FF40DD62">
      <w:start w:val="1"/>
      <w:numFmt w:val="decimal"/>
      <w:lvlText w:val="%1."/>
      <w:lvlJc w:val="left"/>
      <w:pPr>
        <w:ind w:left="111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C655DDE"/>
    <w:multiLevelType w:val="hybridMultilevel"/>
    <w:tmpl w:val="C958C7BE"/>
    <w:lvl w:ilvl="0" w:tplc="7D4A1E54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B8108D2"/>
    <w:multiLevelType w:val="multilevel"/>
    <w:tmpl w:val="28827D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5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1129"/>
    <w:rsid w:val="0001791C"/>
    <w:rsid w:val="00027BEA"/>
    <w:rsid w:val="00037351"/>
    <w:rsid w:val="00055DA8"/>
    <w:rsid w:val="00066433"/>
    <w:rsid w:val="000A3ED8"/>
    <w:rsid w:val="000B6B32"/>
    <w:rsid w:val="000E5145"/>
    <w:rsid w:val="001400B8"/>
    <w:rsid w:val="001542BE"/>
    <w:rsid w:val="00170D68"/>
    <w:rsid w:val="00182E7D"/>
    <w:rsid w:val="00191575"/>
    <w:rsid w:val="001A3554"/>
    <w:rsid w:val="001C46B4"/>
    <w:rsid w:val="001D09B3"/>
    <w:rsid w:val="001E472F"/>
    <w:rsid w:val="001E5AA4"/>
    <w:rsid w:val="001F1601"/>
    <w:rsid w:val="001F32E9"/>
    <w:rsid w:val="001F5630"/>
    <w:rsid w:val="00203F68"/>
    <w:rsid w:val="00210A73"/>
    <w:rsid w:val="0021480B"/>
    <w:rsid w:val="00233330"/>
    <w:rsid w:val="002345A3"/>
    <w:rsid w:val="002550BD"/>
    <w:rsid w:val="002563EA"/>
    <w:rsid w:val="00256AB4"/>
    <w:rsid w:val="00261DED"/>
    <w:rsid w:val="00275A02"/>
    <w:rsid w:val="002779E9"/>
    <w:rsid w:val="002A0804"/>
    <w:rsid w:val="002B397A"/>
    <w:rsid w:val="002B708B"/>
    <w:rsid w:val="002F18AB"/>
    <w:rsid w:val="002F3596"/>
    <w:rsid w:val="002F39B9"/>
    <w:rsid w:val="0031070E"/>
    <w:rsid w:val="003152CF"/>
    <w:rsid w:val="003167F4"/>
    <w:rsid w:val="00317EAC"/>
    <w:rsid w:val="00327E29"/>
    <w:rsid w:val="00334521"/>
    <w:rsid w:val="00340FD8"/>
    <w:rsid w:val="00353CC0"/>
    <w:rsid w:val="00366C1B"/>
    <w:rsid w:val="00367B12"/>
    <w:rsid w:val="00382D7A"/>
    <w:rsid w:val="00386630"/>
    <w:rsid w:val="00387C05"/>
    <w:rsid w:val="003A152D"/>
    <w:rsid w:val="003A3198"/>
    <w:rsid w:val="003A6811"/>
    <w:rsid w:val="003B0A28"/>
    <w:rsid w:val="003D0B62"/>
    <w:rsid w:val="003F4055"/>
    <w:rsid w:val="00401EEC"/>
    <w:rsid w:val="0041110C"/>
    <w:rsid w:val="00412C26"/>
    <w:rsid w:val="0041440E"/>
    <w:rsid w:val="004363F6"/>
    <w:rsid w:val="00476117"/>
    <w:rsid w:val="00487C99"/>
    <w:rsid w:val="004A6E8E"/>
    <w:rsid w:val="004B6274"/>
    <w:rsid w:val="004E73E9"/>
    <w:rsid w:val="00523665"/>
    <w:rsid w:val="00541B8F"/>
    <w:rsid w:val="00542771"/>
    <w:rsid w:val="005440F1"/>
    <w:rsid w:val="0058485D"/>
    <w:rsid w:val="005A7C7C"/>
    <w:rsid w:val="005B1722"/>
    <w:rsid w:val="005B49FE"/>
    <w:rsid w:val="005F2CE4"/>
    <w:rsid w:val="005F3B5A"/>
    <w:rsid w:val="005F5CDB"/>
    <w:rsid w:val="005F5EDF"/>
    <w:rsid w:val="006043A2"/>
    <w:rsid w:val="00611494"/>
    <w:rsid w:val="00643FD9"/>
    <w:rsid w:val="006617A9"/>
    <w:rsid w:val="00663A60"/>
    <w:rsid w:val="00670067"/>
    <w:rsid w:val="0067560E"/>
    <w:rsid w:val="00695D0B"/>
    <w:rsid w:val="006B3750"/>
    <w:rsid w:val="006C3E64"/>
    <w:rsid w:val="006E4295"/>
    <w:rsid w:val="00713973"/>
    <w:rsid w:val="00716B0B"/>
    <w:rsid w:val="00735C6E"/>
    <w:rsid w:val="00752A1F"/>
    <w:rsid w:val="007546FA"/>
    <w:rsid w:val="007612F7"/>
    <w:rsid w:val="007A61C5"/>
    <w:rsid w:val="007B272E"/>
    <w:rsid w:val="007B4F57"/>
    <w:rsid w:val="007C53E2"/>
    <w:rsid w:val="007F04CC"/>
    <w:rsid w:val="007F23A2"/>
    <w:rsid w:val="008122B1"/>
    <w:rsid w:val="00825545"/>
    <w:rsid w:val="00857BCA"/>
    <w:rsid w:val="008816BA"/>
    <w:rsid w:val="00890685"/>
    <w:rsid w:val="008A3EF6"/>
    <w:rsid w:val="008B568D"/>
    <w:rsid w:val="008D17DD"/>
    <w:rsid w:val="008D5E74"/>
    <w:rsid w:val="00903456"/>
    <w:rsid w:val="009106C1"/>
    <w:rsid w:val="00910F4A"/>
    <w:rsid w:val="00923117"/>
    <w:rsid w:val="00932F60"/>
    <w:rsid w:val="00937ACC"/>
    <w:rsid w:val="00940DB5"/>
    <w:rsid w:val="00946BFA"/>
    <w:rsid w:val="00955F63"/>
    <w:rsid w:val="00972E35"/>
    <w:rsid w:val="0097497F"/>
    <w:rsid w:val="00981705"/>
    <w:rsid w:val="00985F41"/>
    <w:rsid w:val="009939A2"/>
    <w:rsid w:val="009D4119"/>
    <w:rsid w:val="00A12B73"/>
    <w:rsid w:val="00A243E9"/>
    <w:rsid w:val="00A436D7"/>
    <w:rsid w:val="00A57269"/>
    <w:rsid w:val="00AA5FAE"/>
    <w:rsid w:val="00AB1B09"/>
    <w:rsid w:val="00AD2A40"/>
    <w:rsid w:val="00B06EE0"/>
    <w:rsid w:val="00B111DF"/>
    <w:rsid w:val="00B21636"/>
    <w:rsid w:val="00B4419E"/>
    <w:rsid w:val="00B44410"/>
    <w:rsid w:val="00B44FC7"/>
    <w:rsid w:val="00B71EE7"/>
    <w:rsid w:val="00BB1B14"/>
    <w:rsid w:val="00BC6605"/>
    <w:rsid w:val="00BD4D35"/>
    <w:rsid w:val="00BF0EAE"/>
    <w:rsid w:val="00C2781A"/>
    <w:rsid w:val="00C33FA7"/>
    <w:rsid w:val="00C603F5"/>
    <w:rsid w:val="00C95EB5"/>
    <w:rsid w:val="00CC0624"/>
    <w:rsid w:val="00CF7890"/>
    <w:rsid w:val="00D111B3"/>
    <w:rsid w:val="00D16CCA"/>
    <w:rsid w:val="00D341C9"/>
    <w:rsid w:val="00D42BD9"/>
    <w:rsid w:val="00D44FFC"/>
    <w:rsid w:val="00D947F5"/>
    <w:rsid w:val="00D972AA"/>
    <w:rsid w:val="00DA501C"/>
    <w:rsid w:val="00DB6B73"/>
    <w:rsid w:val="00DC3288"/>
    <w:rsid w:val="00DC672D"/>
    <w:rsid w:val="00DD7AC2"/>
    <w:rsid w:val="00E01E9B"/>
    <w:rsid w:val="00E1603F"/>
    <w:rsid w:val="00E2079B"/>
    <w:rsid w:val="00E2289B"/>
    <w:rsid w:val="00E34C10"/>
    <w:rsid w:val="00E45D91"/>
    <w:rsid w:val="00E50CC1"/>
    <w:rsid w:val="00E70E08"/>
    <w:rsid w:val="00E80C04"/>
    <w:rsid w:val="00E816D2"/>
    <w:rsid w:val="00EA5A88"/>
    <w:rsid w:val="00ED10EE"/>
    <w:rsid w:val="00EE00C4"/>
    <w:rsid w:val="00EE6E52"/>
    <w:rsid w:val="00EF569D"/>
    <w:rsid w:val="00F24957"/>
    <w:rsid w:val="00F57033"/>
    <w:rsid w:val="00F73B4E"/>
    <w:rsid w:val="00F73D26"/>
    <w:rsid w:val="00F81F5F"/>
    <w:rsid w:val="00F833DC"/>
    <w:rsid w:val="00FA4A74"/>
    <w:rsid w:val="00FB3D02"/>
    <w:rsid w:val="00FD14F9"/>
    <w:rsid w:val="00FD2EB3"/>
    <w:rsid w:val="00FD5004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54A1"/>
  <w15:docId w15:val="{BD25F64E-3218-44C9-8AA1-A455F335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character" w:customStyle="1" w:styleId="rvts23">
    <w:name w:val="rvts23"/>
    <w:basedOn w:val="a0"/>
    <w:rsid w:val="00985F41"/>
  </w:style>
  <w:style w:type="paragraph" w:styleId="a4">
    <w:name w:val="No Spacing"/>
    <w:uiPriority w:val="1"/>
    <w:qFormat/>
    <w:rsid w:val="00DA501C"/>
    <w:pPr>
      <w:spacing w:after="0" w:line="240" w:lineRule="auto"/>
    </w:pPr>
    <w:rPr>
      <w:rFonts w:eastAsia="Times New Roman" w:cs="Times New Roman"/>
    </w:rPr>
  </w:style>
  <w:style w:type="paragraph" w:styleId="a5">
    <w:name w:val="header"/>
    <w:basedOn w:val="a"/>
    <w:link w:val="a6"/>
    <w:uiPriority w:val="99"/>
    <w:unhideWhenUsed/>
    <w:rsid w:val="00932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F60"/>
    <w:rPr>
      <w:rFonts w:eastAsia="Times New Roman" w:cs="Times New Roman"/>
    </w:rPr>
  </w:style>
  <w:style w:type="paragraph" w:styleId="a7">
    <w:name w:val="footer"/>
    <w:basedOn w:val="a"/>
    <w:link w:val="a8"/>
    <w:uiPriority w:val="99"/>
    <w:unhideWhenUsed/>
    <w:rsid w:val="00932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F60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2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17</cp:revision>
  <cp:lastPrinted>2024-01-25T08:15:00Z</cp:lastPrinted>
  <dcterms:created xsi:type="dcterms:W3CDTF">2024-12-20T08:43:00Z</dcterms:created>
  <dcterms:modified xsi:type="dcterms:W3CDTF">2025-04-01T13:45:00Z</dcterms:modified>
</cp:coreProperties>
</file>