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2AD15" w14:textId="77777777" w:rsidR="00C71714" w:rsidRDefault="00C71714" w:rsidP="00C71714">
      <w:pPr>
        <w:jc w:val="center"/>
        <w:rPr>
          <w:noProof/>
        </w:rPr>
      </w:pPr>
      <w:r>
        <w:rPr>
          <w:noProof/>
        </w:rPr>
        <w:object w:dxaOrig="885" w:dyaOrig="1155" w14:anchorId="79D841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91966485" r:id="rId6"/>
        </w:object>
      </w:r>
    </w:p>
    <w:p w14:paraId="3596BD92" w14:textId="77777777" w:rsidR="00C71714" w:rsidRDefault="00C71714" w:rsidP="00C71714">
      <w:pPr>
        <w:pStyle w:val="a6"/>
        <w:rPr>
          <w:sz w:val="20"/>
          <w:lang w:val="uk-UA"/>
        </w:rPr>
      </w:pPr>
    </w:p>
    <w:p w14:paraId="72F353B1" w14:textId="77777777" w:rsidR="00C71714" w:rsidRDefault="00C71714" w:rsidP="00C71714">
      <w:pPr>
        <w:pStyle w:val="3"/>
        <w:rPr>
          <w:b w:val="0"/>
          <w:noProof w:val="0"/>
          <w:lang w:val="uk-UA"/>
        </w:rPr>
      </w:pPr>
      <w:r>
        <w:rPr>
          <w:b w:val="0"/>
        </w:rPr>
        <w:t>БРУСИЛІВСЬКА СЕЛИЩНА РАДА</w:t>
      </w:r>
    </w:p>
    <w:p w14:paraId="7BDE9C57" w14:textId="77777777" w:rsidR="00C71714" w:rsidRDefault="001C758C" w:rsidP="00C71714">
      <w:pPr>
        <w:pStyle w:val="3"/>
        <w:rPr>
          <w:b w:val="0"/>
          <w:noProof w:val="0"/>
        </w:rPr>
      </w:pPr>
      <w:r>
        <w:rPr>
          <w:b w:val="0"/>
          <w:noProof w:val="0"/>
          <w:lang w:val="uk-UA"/>
        </w:rPr>
        <w:t>ЖИТОМИР</w:t>
      </w:r>
      <w:r w:rsidR="00C71714">
        <w:rPr>
          <w:b w:val="0"/>
          <w:noProof w:val="0"/>
          <w:lang w:val="uk-UA"/>
        </w:rPr>
        <w:t xml:space="preserve">СЬКОГО РАЙОНУ </w:t>
      </w:r>
      <w:r w:rsidR="00C71714">
        <w:rPr>
          <w:b w:val="0"/>
          <w:noProof w:val="0"/>
        </w:rPr>
        <w:t>ЖИТОМИРСЬКОЇ ОБЛАСТІ</w:t>
      </w:r>
    </w:p>
    <w:p w14:paraId="2620BD4D" w14:textId="77777777" w:rsidR="00C71714" w:rsidRDefault="00C71714" w:rsidP="00C71714">
      <w:pPr>
        <w:pStyle w:val="7"/>
        <w:rPr>
          <w:lang w:val="uk-UA"/>
        </w:rPr>
      </w:pPr>
      <w:r>
        <w:t xml:space="preserve">       </w:t>
      </w:r>
    </w:p>
    <w:p w14:paraId="510B0B03" w14:textId="77777777" w:rsidR="00C71714" w:rsidRDefault="00C71714" w:rsidP="00C71714">
      <w:pPr>
        <w:pStyle w:val="5"/>
        <w:rPr>
          <w:sz w:val="28"/>
          <w:szCs w:val="28"/>
          <w:lang w:val="uk-UA"/>
        </w:rPr>
      </w:pPr>
      <w:r>
        <w:rPr>
          <w:lang w:val="uk-UA"/>
        </w:rPr>
        <w:t xml:space="preserve">  </w:t>
      </w:r>
      <w:r>
        <w:rPr>
          <w:sz w:val="28"/>
          <w:szCs w:val="28"/>
        </w:rPr>
        <w:t>РІШЕННЯ</w:t>
      </w:r>
    </w:p>
    <w:p w14:paraId="2FB25C57" w14:textId="77777777" w:rsidR="00C71714" w:rsidRDefault="00C71714" w:rsidP="00C71714">
      <w:pPr>
        <w:pStyle w:val="8"/>
        <w:rPr>
          <w:b/>
        </w:rPr>
      </w:pPr>
      <w:r>
        <w:rPr>
          <w:b/>
        </w:rPr>
        <w:t>ВИКОНКОМУ БРУСИЛІВСЬКОЇ СЕЛИЩНОЇ РАДИ</w:t>
      </w:r>
    </w:p>
    <w:p w14:paraId="688D3ECF" w14:textId="77777777" w:rsidR="00C71714" w:rsidRDefault="00C71714" w:rsidP="00C71714">
      <w:pPr>
        <w:rPr>
          <w:lang w:val="uk-UA"/>
        </w:rPr>
      </w:pPr>
    </w:p>
    <w:p w14:paraId="0DAF76CD" w14:textId="77777777" w:rsidR="00C71714" w:rsidRDefault="00C71714" w:rsidP="00C71714">
      <w:pPr>
        <w:rPr>
          <w:lang w:val="uk-UA"/>
        </w:rPr>
      </w:pPr>
    </w:p>
    <w:p w14:paraId="1F6D43A8" w14:textId="1A22A4FB" w:rsidR="00C71714" w:rsidRDefault="00C71714" w:rsidP="00C71714">
      <w:pPr>
        <w:rPr>
          <w:sz w:val="28"/>
          <w:lang w:val="uk-UA"/>
        </w:rPr>
      </w:pPr>
      <w:r>
        <w:rPr>
          <w:sz w:val="28"/>
          <w:szCs w:val="28"/>
          <w:lang w:val="uk-UA"/>
        </w:rPr>
        <w:t xml:space="preserve">від </w:t>
      </w:r>
      <w:r w:rsidR="000F7855">
        <w:rPr>
          <w:sz w:val="28"/>
          <w:szCs w:val="28"/>
          <w:lang w:val="uk-UA"/>
        </w:rPr>
        <w:t>06.11</w:t>
      </w:r>
      <w:r>
        <w:rPr>
          <w:sz w:val="28"/>
          <w:szCs w:val="28"/>
          <w:lang w:val="uk-UA"/>
        </w:rPr>
        <w:t>.202</w:t>
      </w:r>
      <w:r w:rsidR="00AE1EC7">
        <w:rPr>
          <w:sz w:val="28"/>
          <w:szCs w:val="28"/>
          <w:lang w:val="uk-UA"/>
        </w:rPr>
        <w:t>4</w:t>
      </w:r>
      <w:r>
        <w:rPr>
          <w:sz w:val="28"/>
          <w:szCs w:val="28"/>
          <w:lang w:val="uk-UA"/>
        </w:rPr>
        <w:t xml:space="preserve"> р.                                                                                               № </w:t>
      </w:r>
      <w:r w:rsidR="00AC5B59">
        <w:rPr>
          <w:sz w:val="28"/>
          <w:szCs w:val="28"/>
          <w:lang w:val="uk-UA"/>
        </w:rPr>
        <w:t>2591</w:t>
      </w:r>
    </w:p>
    <w:p w14:paraId="3DC94BD0" w14:textId="77777777" w:rsidR="00730629" w:rsidRDefault="00730629">
      <w:pPr>
        <w:rPr>
          <w:sz w:val="28"/>
          <w:lang w:val="uk-UA"/>
        </w:rPr>
      </w:pPr>
    </w:p>
    <w:p w14:paraId="34D0DED5" w14:textId="77777777" w:rsidR="007D057F" w:rsidRDefault="00CE03DE" w:rsidP="0060535A">
      <w:pPr>
        <w:rPr>
          <w:sz w:val="28"/>
          <w:lang w:val="uk-UA"/>
        </w:rPr>
      </w:pPr>
      <w:r>
        <w:rPr>
          <w:sz w:val="28"/>
          <w:lang w:val="uk-UA"/>
        </w:rPr>
        <w:t xml:space="preserve">Про </w:t>
      </w:r>
      <w:r w:rsidR="00DC7123">
        <w:rPr>
          <w:sz w:val="28"/>
          <w:lang w:val="uk-UA"/>
        </w:rPr>
        <w:t xml:space="preserve">виконання </w:t>
      </w:r>
      <w:r w:rsidR="00955545">
        <w:rPr>
          <w:sz w:val="28"/>
          <w:lang w:val="uk-UA"/>
        </w:rPr>
        <w:t>П</w:t>
      </w:r>
      <w:r w:rsidR="004B724A">
        <w:rPr>
          <w:sz w:val="28"/>
          <w:lang w:val="uk-UA"/>
        </w:rPr>
        <w:t>рограм</w:t>
      </w:r>
      <w:r w:rsidR="00ED743B">
        <w:rPr>
          <w:sz w:val="28"/>
          <w:lang w:val="uk-UA"/>
        </w:rPr>
        <w:t>и</w:t>
      </w:r>
      <w:r w:rsidR="000F7855">
        <w:rPr>
          <w:sz w:val="28"/>
          <w:lang w:val="uk-UA"/>
        </w:rPr>
        <w:t xml:space="preserve"> забезпечення </w:t>
      </w:r>
    </w:p>
    <w:p w14:paraId="697BC30E" w14:textId="77777777" w:rsidR="007D057F" w:rsidRDefault="000F7855" w:rsidP="0060535A">
      <w:pPr>
        <w:rPr>
          <w:sz w:val="28"/>
          <w:lang w:val="uk-UA"/>
        </w:rPr>
      </w:pPr>
      <w:r>
        <w:rPr>
          <w:sz w:val="28"/>
          <w:lang w:val="uk-UA"/>
        </w:rPr>
        <w:t xml:space="preserve">пожежної та техногенної безпеки в закладах </w:t>
      </w:r>
    </w:p>
    <w:p w14:paraId="57008B82" w14:textId="77777777" w:rsidR="007D057F" w:rsidRDefault="000F7855" w:rsidP="0060535A">
      <w:pPr>
        <w:rPr>
          <w:sz w:val="28"/>
          <w:lang w:val="uk-UA"/>
        </w:rPr>
      </w:pPr>
      <w:r>
        <w:rPr>
          <w:sz w:val="28"/>
          <w:lang w:val="uk-UA"/>
        </w:rPr>
        <w:t xml:space="preserve">освіти </w:t>
      </w:r>
      <w:proofErr w:type="spellStart"/>
      <w:r>
        <w:rPr>
          <w:sz w:val="28"/>
          <w:lang w:val="uk-UA"/>
        </w:rPr>
        <w:t>Брусилівської</w:t>
      </w:r>
      <w:proofErr w:type="spellEnd"/>
      <w:r>
        <w:rPr>
          <w:sz w:val="28"/>
          <w:lang w:val="uk-UA"/>
        </w:rPr>
        <w:t xml:space="preserve"> селищної ради </w:t>
      </w:r>
    </w:p>
    <w:p w14:paraId="3604A401" w14:textId="2F444D28" w:rsidR="00EB1A43" w:rsidRPr="00316211" w:rsidRDefault="00B2782D" w:rsidP="0060535A">
      <w:pPr>
        <w:rPr>
          <w:sz w:val="28"/>
          <w:szCs w:val="28"/>
          <w:lang w:val="uk-UA"/>
        </w:rPr>
      </w:pPr>
      <w:r>
        <w:rPr>
          <w:sz w:val="28"/>
          <w:szCs w:val="28"/>
          <w:lang w:val="uk-UA"/>
        </w:rPr>
        <w:t>на 20</w:t>
      </w:r>
      <w:r w:rsidR="0060535A">
        <w:rPr>
          <w:sz w:val="28"/>
          <w:szCs w:val="28"/>
          <w:lang w:val="uk-UA"/>
        </w:rPr>
        <w:t>2</w:t>
      </w:r>
      <w:r w:rsidR="000F7855">
        <w:rPr>
          <w:sz w:val="28"/>
          <w:szCs w:val="28"/>
          <w:lang w:val="uk-UA"/>
        </w:rPr>
        <w:t>4</w:t>
      </w:r>
      <w:r>
        <w:rPr>
          <w:sz w:val="28"/>
          <w:szCs w:val="28"/>
          <w:lang w:val="uk-UA"/>
        </w:rPr>
        <w:t>-202</w:t>
      </w:r>
      <w:r w:rsidR="000F7855">
        <w:rPr>
          <w:sz w:val="28"/>
          <w:szCs w:val="28"/>
          <w:lang w:val="uk-UA"/>
        </w:rPr>
        <w:t>6</w:t>
      </w:r>
      <w:r w:rsidR="004D3D75">
        <w:rPr>
          <w:sz w:val="28"/>
          <w:szCs w:val="28"/>
          <w:lang w:val="uk-UA"/>
        </w:rPr>
        <w:t xml:space="preserve"> </w:t>
      </w:r>
      <w:r>
        <w:rPr>
          <w:sz w:val="28"/>
          <w:szCs w:val="28"/>
          <w:lang w:val="uk-UA"/>
        </w:rPr>
        <w:t>роки</w:t>
      </w:r>
      <w:r w:rsidR="007D057F">
        <w:rPr>
          <w:sz w:val="28"/>
          <w:szCs w:val="28"/>
          <w:lang w:val="uk-UA"/>
        </w:rPr>
        <w:t xml:space="preserve"> </w:t>
      </w:r>
      <w:r w:rsidR="00ED743B">
        <w:rPr>
          <w:sz w:val="28"/>
          <w:szCs w:val="28"/>
          <w:lang w:val="uk-UA"/>
        </w:rPr>
        <w:t>за звітний період</w:t>
      </w:r>
      <w:r w:rsidR="000F7855">
        <w:rPr>
          <w:sz w:val="28"/>
          <w:szCs w:val="28"/>
          <w:lang w:val="uk-UA"/>
        </w:rPr>
        <w:t xml:space="preserve"> </w:t>
      </w:r>
      <w:r w:rsidR="00ED743B">
        <w:rPr>
          <w:sz w:val="28"/>
          <w:szCs w:val="28"/>
          <w:lang w:val="uk-UA"/>
        </w:rPr>
        <w:t>202</w:t>
      </w:r>
      <w:r w:rsidR="00AE1EC7">
        <w:rPr>
          <w:sz w:val="28"/>
          <w:szCs w:val="28"/>
          <w:lang w:val="uk-UA"/>
        </w:rPr>
        <w:t>4</w:t>
      </w:r>
      <w:r w:rsidR="00ED743B">
        <w:rPr>
          <w:sz w:val="28"/>
          <w:szCs w:val="28"/>
          <w:lang w:val="uk-UA"/>
        </w:rPr>
        <w:t xml:space="preserve"> року</w:t>
      </w:r>
      <w:r w:rsidR="0060535A">
        <w:rPr>
          <w:sz w:val="28"/>
          <w:szCs w:val="28"/>
          <w:lang w:val="uk-UA"/>
        </w:rPr>
        <w:t xml:space="preserve"> </w:t>
      </w:r>
    </w:p>
    <w:p w14:paraId="6B147DDF" w14:textId="77777777" w:rsidR="0026149D" w:rsidRPr="00393F3A" w:rsidRDefault="00666CE7" w:rsidP="00B74D4E">
      <w:pPr>
        <w:jc w:val="both"/>
        <w:rPr>
          <w:sz w:val="28"/>
          <w:szCs w:val="28"/>
          <w:lang w:val="uk-UA"/>
        </w:rPr>
      </w:pPr>
      <w:r>
        <w:rPr>
          <w:sz w:val="28"/>
          <w:szCs w:val="28"/>
          <w:lang w:val="uk-UA"/>
        </w:rPr>
        <w:t xml:space="preserve"> </w:t>
      </w:r>
    </w:p>
    <w:p w14:paraId="0C2DC71B" w14:textId="6410CD00" w:rsidR="00F602AA" w:rsidRDefault="00B74D4E" w:rsidP="00123D4D">
      <w:pPr>
        <w:jc w:val="both"/>
        <w:rPr>
          <w:sz w:val="28"/>
          <w:lang w:val="uk-UA"/>
        </w:rPr>
      </w:pPr>
      <w:r>
        <w:rPr>
          <w:sz w:val="28"/>
          <w:szCs w:val="28"/>
          <w:lang w:val="uk-UA"/>
        </w:rPr>
        <w:tab/>
      </w:r>
      <w:r w:rsidR="005D66FA">
        <w:rPr>
          <w:sz w:val="28"/>
          <w:szCs w:val="28"/>
          <w:lang w:val="uk-UA"/>
        </w:rPr>
        <w:t xml:space="preserve">Керуючись </w:t>
      </w:r>
      <w:proofErr w:type="spellStart"/>
      <w:r w:rsidR="005D66FA">
        <w:rPr>
          <w:sz w:val="28"/>
          <w:szCs w:val="28"/>
          <w:lang w:val="uk-UA"/>
        </w:rPr>
        <w:t>ст.ст</w:t>
      </w:r>
      <w:proofErr w:type="spellEnd"/>
      <w:r w:rsidR="005D66FA">
        <w:rPr>
          <w:sz w:val="28"/>
          <w:szCs w:val="28"/>
          <w:lang w:val="uk-UA"/>
        </w:rPr>
        <w:t>. 32, 52-54, 59</w:t>
      </w:r>
      <w:r w:rsidR="006644CB">
        <w:rPr>
          <w:sz w:val="28"/>
          <w:szCs w:val="28"/>
          <w:lang w:val="uk-UA"/>
        </w:rPr>
        <w:t>, ч.1. ст. 73</w:t>
      </w:r>
      <w:r w:rsidR="005D66FA">
        <w:rPr>
          <w:sz w:val="28"/>
          <w:szCs w:val="28"/>
          <w:lang w:val="uk-UA"/>
        </w:rPr>
        <w:t xml:space="preserve"> Закону України </w:t>
      </w:r>
      <w:r w:rsidR="005D66FA" w:rsidRPr="005E264D">
        <w:rPr>
          <w:sz w:val="28"/>
          <w:szCs w:val="28"/>
          <w:lang w:val="uk-UA"/>
        </w:rPr>
        <w:t>«Про місц</w:t>
      </w:r>
      <w:r w:rsidR="005D66FA">
        <w:rPr>
          <w:sz w:val="28"/>
          <w:szCs w:val="28"/>
          <w:lang w:val="uk-UA"/>
        </w:rPr>
        <w:t xml:space="preserve">еве самоврядування в Україні», </w:t>
      </w:r>
      <w:r w:rsidR="006644CB" w:rsidRPr="00ED27AD">
        <w:rPr>
          <w:bCs/>
          <w:sz w:val="28"/>
          <w:szCs w:val="28"/>
          <w:lang w:val="uk-UA"/>
        </w:rPr>
        <w:t xml:space="preserve">Регламентом роботи виконавчого комітету </w:t>
      </w:r>
      <w:proofErr w:type="spellStart"/>
      <w:r w:rsidR="006644CB" w:rsidRPr="00ED27AD">
        <w:rPr>
          <w:bCs/>
          <w:sz w:val="28"/>
          <w:szCs w:val="28"/>
          <w:lang w:val="uk-UA"/>
        </w:rPr>
        <w:t>Брусилівської</w:t>
      </w:r>
      <w:proofErr w:type="spellEnd"/>
      <w:r w:rsidR="006644CB" w:rsidRPr="00ED27AD">
        <w:rPr>
          <w:bCs/>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(зі змінами)</w:t>
      </w:r>
      <w:r w:rsidR="006644CB">
        <w:rPr>
          <w:bCs/>
          <w:sz w:val="28"/>
          <w:szCs w:val="28"/>
          <w:lang w:val="uk-UA"/>
        </w:rPr>
        <w:t xml:space="preserve">, </w:t>
      </w:r>
      <w:r w:rsidR="006644CB">
        <w:rPr>
          <w:sz w:val="28"/>
          <w:szCs w:val="28"/>
          <w:lang w:val="uk-UA"/>
        </w:rPr>
        <w:t xml:space="preserve">відповідно до Плану роботи виконавчого комітету </w:t>
      </w:r>
      <w:proofErr w:type="spellStart"/>
      <w:r w:rsidR="006644CB">
        <w:rPr>
          <w:sz w:val="28"/>
          <w:szCs w:val="28"/>
          <w:lang w:val="uk-UA"/>
        </w:rPr>
        <w:t>Брусилівської</w:t>
      </w:r>
      <w:proofErr w:type="spellEnd"/>
      <w:r w:rsidR="006644CB">
        <w:rPr>
          <w:sz w:val="28"/>
          <w:szCs w:val="28"/>
          <w:lang w:val="uk-UA"/>
        </w:rPr>
        <w:t xml:space="preserve"> селищної ради </w:t>
      </w:r>
      <w:r w:rsidR="00AE1EC7">
        <w:rPr>
          <w:sz w:val="28"/>
          <w:szCs w:val="28"/>
          <w:lang w:val="uk-UA"/>
        </w:rPr>
        <w:t>на ІІ півріччя 2024 року, затвердженого рішенням виконавчого комітету селищної ради від 05.06.2024 № 2275</w:t>
      </w:r>
      <w:r w:rsidR="006644CB">
        <w:rPr>
          <w:sz w:val="28"/>
          <w:szCs w:val="28"/>
          <w:lang w:val="uk-UA"/>
        </w:rPr>
        <w:t xml:space="preserve">, </w:t>
      </w:r>
      <w:r w:rsidR="000F7855">
        <w:rPr>
          <w:sz w:val="28"/>
          <w:lang w:val="uk-UA"/>
        </w:rPr>
        <w:t xml:space="preserve">Програми забезпечення пожежної та техногенної безпеки в закладах освіти </w:t>
      </w:r>
      <w:proofErr w:type="spellStart"/>
      <w:r w:rsidR="000F7855">
        <w:rPr>
          <w:sz w:val="28"/>
          <w:lang w:val="uk-UA"/>
        </w:rPr>
        <w:t>Брусилівської</w:t>
      </w:r>
      <w:proofErr w:type="spellEnd"/>
      <w:r w:rsidR="000F7855">
        <w:rPr>
          <w:sz w:val="28"/>
          <w:lang w:val="uk-UA"/>
        </w:rPr>
        <w:t xml:space="preserve"> селищної ради </w:t>
      </w:r>
      <w:r w:rsidR="000F7855">
        <w:rPr>
          <w:sz w:val="28"/>
          <w:szCs w:val="28"/>
          <w:lang w:val="uk-UA"/>
        </w:rPr>
        <w:t>на 2024-2026 роки</w:t>
      </w:r>
      <w:r w:rsidR="00ED743B">
        <w:rPr>
          <w:sz w:val="28"/>
          <w:szCs w:val="28"/>
          <w:lang w:val="uk-UA"/>
        </w:rPr>
        <w:t xml:space="preserve">, затвердженої  рішенням </w:t>
      </w:r>
      <w:r w:rsidR="000F7855">
        <w:rPr>
          <w:sz w:val="28"/>
          <w:szCs w:val="28"/>
          <w:lang w:val="uk-UA"/>
        </w:rPr>
        <w:t>сорок дев’ят</w:t>
      </w:r>
      <w:r w:rsidR="004F34AF">
        <w:rPr>
          <w:sz w:val="28"/>
          <w:szCs w:val="28"/>
          <w:lang w:val="uk-UA"/>
        </w:rPr>
        <w:t>ої</w:t>
      </w:r>
      <w:r w:rsidR="00ED743B">
        <w:rPr>
          <w:sz w:val="28"/>
          <w:szCs w:val="28"/>
          <w:lang w:val="uk-UA"/>
        </w:rPr>
        <w:t xml:space="preserve"> сесії селищної ради восьмого скликання від </w:t>
      </w:r>
      <w:r w:rsidR="000F7855">
        <w:rPr>
          <w:sz w:val="28"/>
          <w:szCs w:val="28"/>
          <w:lang w:val="uk-UA"/>
        </w:rPr>
        <w:t>22.11.2023</w:t>
      </w:r>
      <w:r w:rsidR="00ED743B">
        <w:rPr>
          <w:sz w:val="28"/>
          <w:szCs w:val="28"/>
          <w:lang w:val="uk-UA"/>
        </w:rPr>
        <w:t xml:space="preserve"> № </w:t>
      </w:r>
      <w:r w:rsidR="00B941E2">
        <w:rPr>
          <w:sz w:val="28"/>
          <w:szCs w:val="28"/>
          <w:lang w:val="uk-UA"/>
        </w:rPr>
        <w:t>1</w:t>
      </w:r>
      <w:r w:rsidR="000F7855">
        <w:rPr>
          <w:sz w:val="28"/>
          <w:szCs w:val="28"/>
          <w:lang w:val="uk-UA"/>
        </w:rPr>
        <w:t>878</w:t>
      </w:r>
      <w:r w:rsidR="005D66FA">
        <w:rPr>
          <w:sz w:val="28"/>
          <w:szCs w:val="28"/>
          <w:lang w:val="uk-UA"/>
        </w:rPr>
        <w:t>,</w:t>
      </w:r>
      <w:r w:rsidR="00D2494B">
        <w:rPr>
          <w:sz w:val="28"/>
          <w:szCs w:val="28"/>
          <w:lang w:val="uk-UA"/>
        </w:rPr>
        <w:t xml:space="preserve"> </w:t>
      </w:r>
      <w:r w:rsidR="00126FB3">
        <w:rPr>
          <w:sz w:val="28"/>
          <w:szCs w:val="28"/>
          <w:lang w:val="uk-UA"/>
        </w:rPr>
        <w:t xml:space="preserve">Положення про відділ освіти та спорту </w:t>
      </w:r>
      <w:proofErr w:type="spellStart"/>
      <w:r w:rsidR="00126FB3">
        <w:rPr>
          <w:sz w:val="28"/>
          <w:szCs w:val="28"/>
          <w:lang w:val="uk-UA"/>
        </w:rPr>
        <w:t>Брусилівської</w:t>
      </w:r>
      <w:proofErr w:type="spellEnd"/>
      <w:r w:rsidR="00126FB3">
        <w:rPr>
          <w:sz w:val="28"/>
          <w:szCs w:val="28"/>
          <w:lang w:val="uk-UA"/>
        </w:rPr>
        <w:t xml:space="preserve"> селищної ради, затвердженого рішенням  </w:t>
      </w:r>
      <w:r w:rsidR="00AE1EC7">
        <w:rPr>
          <w:sz w:val="28"/>
          <w:szCs w:val="28"/>
          <w:lang w:val="uk-UA"/>
        </w:rPr>
        <w:t>п’ятдесят сьомої сесії селищної ради восьмого скликання від 15.05.2024 № 2201</w:t>
      </w:r>
      <w:r w:rsidR="00D2494B">
        <w:rPr>
          <w:sz w:val="28"/>
          <w:szCs w:val="28"/>
          <w:lang w:val="uk-UA"/>
        </w:rPr>
        <w:t>,</w:t>
      </w:r>
      <w:r w:rsidR="00D2494B">
        <w:rPr>
          <w:sz w:val="28"/>
          <w:lang w:val="uk-UA"/>
        </w:rPr>
        <w:t xml:space="preserve"> </w:t>
      </w:r>
      <w:r w:rsidR="008D44A2">
        <w:rPr>
          <w:sz w:val="28"/>
          <w:lang w:val="uk-UA"/>
        </w:rPr>
        <w:t>виконком селищної ради</w:t>
      </w:r>
    </w:p>
    <w:p w14:paraId="533C0A49" w14:textId="77777777" w:rsidR="00B74D4E" w:rsidRPr="00B74D4E" w:rsidRDefault="00B74D4E" w:rsidP="00123D4D">
      <w:pPr>
        <w:jc w:val="both"/>
        <w:rPr>
          <w:sz w:val="28"/>
          <w:szCs w:val="28"/>
          <w:lang w:val="uk-UA"/>
        </w:rPr>
      </w:pPr>
    </w:p>
    <w:p w14:paraId="1D078531" w14:textId="2F261158" w:rsidR="00BE1C44" w:rsidRDefault="00CE03DE" w:rsidP="00EF27B0">
      <w:pPr>
        <w:jc w:val="both"/>
        <w:rPr>
          <w:sz w:val="28"/>
          <w:lang w:val="uk-UA"/>
        </w:rPr>
      </w:pPr>
      <w:r>
        <w:rPr>
          <w:sz w:val="28"/>
          <w:lang w:val="uk-UA"/>
        </w:rPr>
        <w:t>ВИРІШИВ:</w:t>
      </w:r>
    </w:p>
    <w:p w14:paraId="62743588" w14:textId="77777777" w:rsidR="002B3F7F" w:rsidRDefault="002B3F7F" w:rsidP="00EF27B0">
      <w:pPr>
        <w:jc w:val="both"/>
        <w:rPr>
          <w:sz w:val="28"/>
          <w:lang w:val="uk-UA"/>
        </w:rPr>
      </w:pPr>
    </w:p>
    <w:p w14:paraId="021C134D" w14:textId="4D91B3F7" w:rsidR="0054373E" w:rsidRPr="00CE7C7D" w:rsidRDefault="00C025B1" w:rsidP="00285C67">
      <w:pPr>
        <w:jc w:val="both"/>
        <w:rPr>
          <w:sz w:val="28"/>
          <w:lang w:val="uk-UA"/>
        </w:rPr>
      </w:pPr>
      <w:r>
        <w:rPr>
          <w:sz w:val="28"/>
          <w:szCs w:val="28"/>
          <w:lang w:val="uk-UA"/>
        </w:rPr>
        <w:tab/>
        <w:t>1. В</w:t>
      </w:r>
      <w:r w:rsidRPr="00CE7C7D">
        <w:rPr>
          <w:sz w:val="28"/>
          <w:szCs w:val="28"/>
          <w:lang w:val="uk-UA"/>
        </w:rPr>
        <w:t xml:space="preserve">зяти </w:t>
      </w:r>
      <w:r w:rsidR="00E9517E">
        <w:rPr>
          <w:sz w:val="28"/>
          <w:szCs w:val="28"/>
          <w:lang w:val="uk-UA"/>
        </w:rPr>
        <w:t xml:space="preserve"> </w:t>
      </w:r>
      <w:r w:rsidRPr="00CE7C7D">
        <w:rPr>
          <w:sz w:val="28"/>
          <w:szCs w:val="28"/>
          <w:lang w:val="uk-UA"/>
        </w:rPr>
        <w:t xml:space="preserve">до </w:t>
      </w:r>
      <w:r w:rsidR="00E9517E">
        <w:rPr>
          <w:sz w:val="28"/>
          <w:szCs w:val="28"/>
          <w:lang w:val="uk-UA"/>
        </w:rPr>
        <w:t xml:space="preserve"> </w:t>
      </w:r>
      <w:r w:rsidRPr="00CE7C7D">
        <w:rPr>
          <w:sz w:val="28"/>
          <w:szCs w:val="28"/>
          <w:lang w:val="uk-UA"/>
        </w:rPr>
        <w:t>відома</w:t>
      </w:r>
      <w:r w:rsidR="00E9517E">
        <w:rPr>
          <w:sz w:val="28"/>
          <w:szCs w:val="28"/>
          <w:lang w:val="uk-UA"/>
        </w:rPr>
        <w:t xml:space="preserve"> </w:t>
      </w:r>
      <w:r w:rsidRPr="00CE7C7D">
        <w:rPr>
          <w:sz w:val="28"/>
          <w:lang w:val="uk-UA"/>
        </w:rPr>
        <w:t xml:space="preserve"> </w:t>
      </w:r>
      <w:r>
        <w:rPr>
          <w:sz w:val="28"/>
          <w:lang w:val="uk-UA"/>
        </w:rPr>
        <w:t>і</w:t>
      </w:r>
      <w:r w:rsidR="009C5365" w:rsidRPr="00CE7C7D">
        <w:rPr>
          <w:sz w:val="28"/>
          <w:lang w:val="uk-UA"/>
        </w:rPr>
        <w:t>нформацію</w:t>
      </w:r>
      <w:r w:rsidR="00476BF0" w:rsidRPr="00CE7C7D">
        <w:rPr>
          <w:sz w:val="28"/>
          <w:lang w:val="uk-UA"/>
        </w:rPr>
        <w:t xml:space="preserve">  </w:t>
      </w:r>
      <w:r w:rsidR="00CE7C7D" w:rsidRPr="00CE7C7D">
        <w:rPr>
          <w:sz w:val="28"/>
          <w:lang w:val="uk-UA"/>
        </w:rPr>
        <w:t xml:space="preserve">начальника </w:t>
      </w:r>
      <w:r w:rsidR="00CE7C7D">
        <w:rPr>
          <w:sz w:val="28"/>
          <w:lang w:val="uk-UA"/>
        </w:rPr>
        <w:t xml:space="preserve">  </w:t>
      </w:r>
      <w:r w:rsidR="00123D4D" w:rsidRPr="00CE7C7D">
        <w:rPr>
          <w:sz w:val="28"/>
          <w:lang w:val="uk-UA"/>
        </w:rPr>
        <w:t>відділу  освіти</w:t>
      </w:r>
      <w:r w:rsidR="00CE7C7D">
        <w:rPr>
          <w:sz w:val="28"/>
          <w:lang w:val="uk-UA"/>
        </w:rPr>
        <w:t xml:space="preserve">  </w:t>
      </w:r>
      <w:r w:rsidR="00123D4D" w:rsidRPr="00CE7C7D">
        <w:rPr>
          <w:sz w:val="28"/>
          <w:lang w:val="uk-UA"/>
        </w:rPr>
        <w:t xml:space="preserve"> та </w:t>
      </w:r>
      <w:r w:rsidR="00CE7C7D">
        <w:rPr>
          <w:sz w:val="28"/>
          <w:lang w:val="uk-UA"/>
        </w:rPr>
        <w:t xml:space="preserve">  </w:t>
      </w:r>
      <w:r w:rsidR="00123D4D" w:rsidRPr="00CE7C7D">
        <w:rPr>
          <w:sz w:val="28"/>
          <w:lang w:val="uk-UA"/>
        </w:rPr>
        <w:t xml:space="preserve">спорту </w:t>
      </w:r>
      <w:r w:rsidR="00CE7C7D">
        <w:rPr>
          <w:sz w:val="28"/>
          <w:lang w:val="uk-UA"/>
        </w:rPr>
        <w:t xml:space="preserve"> </w:t>
      </w:r>
      <w:r w:rsidR="009C5365" w:rsidRPr="00CE7C7D">
        <w:rPr>
          <w:sz w:val="28"/>
          <w:szCs w:val="28"/>
          <w:lang w:val="uk-UA"/>
        </w:rPr>
        <w:t>селищної</w:t>
      </w:r>
      <w:r w:rsidR="00CE7C7D">
        <w:rPr>
          <w:sz w:val="28"/>
          <w:szCs w:val="28"/>
          <w:lang w:val="uk-UA"/>
        </w:rPr>
        <w:t xml:space="preserve">  </w:t>
      </w:r>
      <w:r w:rsidR="009C5365" w:rsidRPr="00CE7C7D">
        <w:rPr>
          <w:sz w:val="28"/>
          <w:szCs w:val="28"/>
          <w:lang w:val="uk-UA"/>
        </w:rPr>
        <w:t xml:space="preserve"> ради</w:t>
      </w:r>
      <w:r w:rsidR="00123D4D" w:rsidRPr="00CE7C7D">
        <w:rPr>
          <w:sz w:val="28"/>
          <w:szCs w:val="28"/>
          <w:lang w:val="uk-UA"/>
        </w:rPr>
        <w:t xml:space="preserve"> </w:t>
      </w:r>
      <w:proofErr w:type="spellStart"/>
      <w:r w:rsidR="00CE7C7D">
        <w:rPr>
          <w:sz w:val="28"/>
          <w:szCs w:val="28"/>
          <w:lang w:val="uk-UA"/>
        </w:rPr>
        <w:t>Чмуневича</w:t>
      </w:r>
      <w:proofErr w:type="spellEnd"/>
      <w:r w:rsidR="00CE7C7D">
        <w:rPr>
          <w:sz w:val="28"/>
          <w:szCs w:val="28"/>
          <w:lang w:val="uk-UA"/>
        </w:rPr>
        <w:t xml:space="preserve"> М.І.</w:t>
      </w:r>
      <w:r w:rsidR="009C5365" w:rsidRPr="00CE7C7D">
        <w:rPr>
          <w:sz w:val="28"/>
          <w:szCs w:val="28"/>
          <w:lang w:val="uk-UA"/>
        </w:rPr>
        <w:t xml:space="preserve"> </w:t>
      </w:r>
      <w:r w:rsidR="00123D4D" w:rsidRPr="00CE7C7D">
        <w:rPr>
          <w:sz w:val="28"/>
          <w:szCs w:val="28"/>
          <w:lang w:val="uk-UA"/>
        </w:rPr>
        <w:t xml:space="preserve">про виконання </w:t>
      </w:r>
      <w:r w:rsidR="00947472">
        <w:rPr>
          <w:sz w:val="28"/>
          <w:lang w:val="uk-UA"/>
        </w:rPr>
        <w:t xml:space="preserve">Програми забезпечення пожежної та техногенної безпеки в закладах освіти </w:t>
      </w:r>
      <w:proofErr w:type="spellStart"/>
      <w:r w:rsidR="00947472">
        <w:rPr>
          <w:sz w:val="28"/>
          <w:lang w:val="uk-UA"/>
        </w:rPr>
        <w:t>Брусилівської</w:t>
      </w:r>
      <w:proofErr w:type="spellEnd"/>
      <w:r w:rsidR="00947472">
        <w:rPr>
          <w:sz w:val="28"/>
          <w:lang w:val="uk-UA"/>
        </w:rPr>
        <w:t xml:space="preserve"> селищної ради </w:t>
      </w:r>
      <w:r w:rsidR="00947472">
        <w:rPr>
          <w:sz w:val="28"/>
          <w:szCs w:val="28"/>
          <w:lang w:val="uk-UA"/>
        </w:rPr>
        <w:t xml:space="preserve">на 2024-2026 роки </w:t>
      </w:r>
      <w:r w:rsidR="00A17724">
        <w:rPr>
          <w:sz w:val="28"/>
          <w:szCs w:val="28"/>
          <w:lang w:val="uk-UA"/>
        </w:rPr>
        <w:t xml:space="preserve">за звітний період 2024 року </w:t>
      </w:r>
      <w:r w:rsidR="009E4D35" w:rsidRPr="00CE7C7D">
        <w:rPr>
          <w:sz w:val="28"/>
          <w:szCs w:val="28"/>
          <w:lang w:val="uk-UA"/>
        </w:rPr>
        <w:t>(додається)</w:t>
      </w:r>
      <w:r w:rsidR="00666CE7" w:rsidRPr="00CE7C7D">
        <w:rPr>
          <w:sz w:val="28"/>
          <w:lang w:val="uk-UA"/>
        </w:rPr>
        <w:t>.</w:t>
      </w:r>
    </w:p>
    <w:p w14:paraId="0A1D1697" w14:textId="77777777" w:rsidR="001E49FC" w:rsidRDefault="001E49FC" w:rsidP="00285C67">
      <w:pPr>
        <w:tabs>
          <w:tab w:val="left" w:pos="9724"/>
        </w:tabs>
        <w:jc w:val="both"/>
        <w:rPr>
          <w:sz w:val="28"/>
          <w:lang w:val="uk-UA"/>
        </w:rPr>
      </w:pPr>
    </w:p>
    <w:p w14:paraId="18F85961" w14:textId="1A365BF6" w:rsidR="00123D4D" w:rsidRPr="00ED743B" w:rsidRDefault="00123D4D" w:rsidP="00285C67">
      <w:pPr>
        <w:pStyle w:val="a7"/>
        <w:numPr>
          <w:ilvl w:val="0"/>
          <w:numId w:val="27"/>
        </w:numPr>
        <w:tabs>
          <w:tab w:val="left" w:pos="720"/>
        </w:tabs>
        <w:jc w:val="both"/>
        <w:rPr>
          <w:sz w:val="28"/>
          <w:szCs w:val="28"/>
          <w:lang w:val="uk-UA"/>
        </w:rPr>
      </w:pPr>
      <w:r w:rsidRPr="00ED743B">
        <w:rPr>
          <w:sz w:val="28"/>
          <w:lang w:val="uk-UA"/>
        </w:rPr>
        <w:t xml:space="preserve">Відділу  освіти  та  спорту   </w:t>
      </w:r>
      <w:proofErr w:type="spellStart"/>
      <w:r w:rsidRPr="00ED743B">
        <w:rPr>
          <w:sz w:val="28"/>
          <w:lang w:val="uk-UA"/>
        </w:rPr>
        <w:t>Брусилівської</w:t>
      </w:r>
      <w:proofErr w:type="spellEnd"/>
      <w:r w:rsidRPr="00ED743B">
        <w:rPr>
          <w:sz w:val="28"/>
          <w:lang w:val="uk-UA"/>
        </w:rPr>
        <w:t xml:space="preserve">   </w:t>
      </w:r>
      <w:r w:rsidRPr="00ED743B">
        <w:rPr>
          <w:sz w:val="28"/>
          <w:szCs w:val="28"/>
          <w:lang w:val="uk-UA"/>
        </w:rPr>
        <w:t>селищної  ради   (</w:t>
      </w:r>
      <w:proofErr w:type="spellStart"/>
      <w:r w:rsidRPr="00ED743B">
        <w:rPr>
          <w:sz w:val="28"/>
          <w:szCs w:val="28"/>
          <w:lang w:val="uk-UA"/>
        </w:rPr>
        <w:t>Чмуневич</w:t>
      </w:r>
      <w:proofErr w:type="spellEnd"/>
    </w:p>
    <w:p w14:paraId="0A89A364" w14:textId="77777777" w:rsidR="00476BF0" w:rsidRDefault="00123D4D" w:rsidP="00285C67">
      <w:pPr>
        <w:tabs>
          <w:tab w:val="left" w:pos="720"/>
        </w:tabs>
        <w:jc w:val="both"/>
        <w:rPr>
          <w:sz w:val="28"/>
          <w:szCs w:val="28"/>
          <w:lang w:val="uk-UA"/>
        </w:rPr>
      </w:pPr>
      <w:r>
        <w:rPr>
          <w:sz w:val="28"/>
          <w:szCs w:val="28"/>
          <w:lang w:val="uk-UA"/>
        </w:rPr>
        <w:t>М.І.</w:t>
      </w:r>
      <w:r w:rsidR="001E49FC" w:rsidRPr="00123D4D">
        <w:rPr>
          <w:sz w:val="28"/>
          <w:szCs w:val="28"/>
          <w:lang w:val="uk-UA"/>
        </w:rPr>
        <w:t xml:space="preserve">): </w:t>
      </w:r>
      <w:r>
        <w:rPr>
          <w:sz w:val="28"/>
          <w:szCs w:val="28"/>
          <w:lang w:val="uk-UA"/>
        </w:rPr>
        <w:t xml:space="preserve"> </w:t>
      </w:r>
    </w:p>
    <w:p w14:paraId="46330AC6" w14:textId="6C159E9E" w:rsidR="00285C67" w:rsidRDefault="001E49FC" w:rsidP="00285C67">
      <w:pPr>
        <w:ind w:firstLine="720"/>
        <w:jc w:val="both"/>
        <w:rPr>
          <w:sz w:val="28"/>
          <w:szCs w:val="28"/>
          <w:lang w:val="uk-UA"/>
        </w:rPr>
      </w:pPr>
      <w:r>
        <w:rPr>
          <w:sz w:val="28"/>
          <w:szCs w:val="28"/>
          <w:lang w:val="uk-UA"/>
        </w:rPr>
        <w:t xml:space="preserve">2.1. </w:t>
      </w:r>
      <w:r w:rsidR="00285C67">
        <w:rPr>
          <w:sz w:val="28"/>
          <w:szCs w:val="28"/>
          <w:lang w:val="uk-UA"/>
        </w:rPr>
        <w:t>Забезпеч</w:t>
      </w:r>
      <w:r w:rsidR="002B3F7F">
        <w:rPr>
          <w:sz w:val="28"/>
          <w:szCs w:val="28"/>
          <w:lang w:val="uk-UA"/>
        </w:rPr>
        <w:t>и</w:t>
      </w:r>
      <w:r w:rsidR="00285C67">
        <w:rPr>
          <w:sz w:val="28"/>
          <w:szCs w:val="28"/>
          <w:lang w:val="uk-UA"/>
        </w:rPr>
        <w:t xml:space="preserve">ти виконання заходів </w:t>
      </w:r>
      <w:r w:rsidR="00947472">
        <w:rPr>
          <w:sz w:val="28"/>
          <w:lang w:val="uk-UA"/>
        </w:rPr>
        <w:t xml:space="preserve">Програми забезпечення пожежної та техногенної безпеки в закладах освіти </w:t>
      </w:r>
      <w:proofErr w:type="spellStart"/>
      <w:r w:rsidR="00947472">
        <w:rPr>
          <w:sz w:val="28"/>
          <w:lang w:val="uk-UA"/>
        </w:rPr>
        <w:t>Брусилівської</w:t>
      </w:r>
      <w:proofErr w:type="spellEnd"/>
      <w:r w:rsidR="00947472">
        <w:rPr>
          <w:sz w:val="28"/>
          <w:lang w:val="uk-UA"/>
        </w:rPr>
        <w:t xml:space="preserve"> селищної ради </w:t>
      </w:r>
      <w:r w:rsidR="00947472">
        <w:rPr>
          <w:sz w:val="28"/>
          <w:szCs w:val="28"/>
          <w:lang w:val="uk-UA"/>
        </w:rPr>
        <w:t>на 2024-2026 роки</w:t>
      </w:r>
      <w:r w:rsidR="00285C67">
        <w:rPr>
          <w:sz w:val="28"/>
          <w:szCs w:val="28"/>
          <w:lang w:val="uk-UA"/>
        </w:rPr>
        <w:t xml:space="preserve">. </w:t>
      </w:r>
    </w:p>
    <w:p w14:paraId="7A423F33" w14:textId="2369EF88" w:rsidR="00123D4D" w:rsidRPr="00123D4D" w:rsidRDefault="00634192" w:rsidP="00285C67">
      <w:pPr>
        <w:ind w:firstLine="720"/>
        <w:jc w:val="both"/>
        <w:rPr>
          <w:sz w:val="28"/>
          <w:szCs w:val="28"/>
          <w:lang w:val="uk-UA"/>
        </w:rPr>
      </w:pPr>
      <w:r>
        <w:rPr>
          <w:sz w:val="28"/>
          <w:szCs w:val="28"/>
          <w:lang w:val="uk-UA"/>
        </w:rPr>
        <w:lastRenderedPageBreak/>
        <w:t xml:space="preserve">2.2. </w:t>
      </w:r>
      <w:r w:rsidR="00285C67">
        <w:rPr>
          <w:sz w:val="28"/>
          <w:szCs w:val="28"/>
          <w:lang w:val="uk-UA"/>
        </w:rPr>
        <w:t xml:space="preserve"> </w:t>
      </w:r>
      <w:r>
        <w:rPr>
          <w:sz w:val="28"/>
          <w:szCs w:val="28"/>
          <w:lang w:val="uk-UA"/>
        </w:rPr>
        <w:t>З</w:t>
      </w:r>
      <w:r w:rsidR="00123D4D" w:rsidRPr="00123D4D">
        <w:rPr>
          <w:sz w:val="28"/>
          <w:szCs w:val="28"/>
          <w:lang w:val="uk-UA"/>
        </w:rPr>
        <w:t xml:space="preserve">абезпечити раціональне та ефективне використання </w:t>
      </w:r>
      <w:r w:rsidR="00285C67">
        <w:rPr>
          <w:sz w:val="28"/>
          <w:szCs w:val="28"/>
          <w:lang w:val="uk-UA"/>
        </w:rPr>
        <w:t>місцевих/</w:t>
      </w:r>
      <w:r w:rsidR="00123D4D" w:rsidRPr="00123D4D">
        <w:rPr>
          <w:sz w:val="28"/>
          <w:szCs w:val="28"/>
          <w:lang w:val="uk-UA"/>
        </w:rPr>
        <w:t>бюджетних коштів.</w:t>
      </w:r>
    </w:p>
    <w:p w14:paraId="66060B07" w14:textId="01AD38EB" w:rsidR="001E49FC" w:rsidRPr="00123D4D" w:rsidRDefault="00634192" w:rsidP="00285C67">
      <w:pPr>
        <w:ind w:firstLine="720"/>
        <w:jc w:val="both"/>
        <w:rPr>
          <w:sz w:val="28"/>
          <w:szCs w:val="28"/>
          <w:lang w:val="uk-UA"/>
        </w:rPr>
      </w:pPr>
      <w:r>
        <w:rPr>
          <w:sz w:val="28"/>
          <w:szCs w:val="28"/>
          <w:lang w:val="uk-UA"/>
        </w:rPr>
        <w:t>2.</w:t>
      </w:r>
      <w:r w:rsidR="002B3F7F">
        <w:rPr>
          <w:sz w:val="28"/>
          <w:szCs w:val="28"/>
          <w:lang w:val="uk-UA"/>
        </w:rPr>
        <w:t xml:space="preserve">3. </w:t>
      </w:r>
      <w:r>
        <w:rPr>
          <w:sz w:val="28"/>
          <w:szCs w:val="28"/>
          <w:lang w:val="uk-UA"/>
        </w:rPr>
        <w:t>П</w:t>
      </w:r>
      <w:r w:rsidR="001E49FC" w:rsidRPr="00123D4D">
        <w:rPr>
          <w:sz w:val="28"/>
          <w:szCs w:val="28"/>
          <w:lang w:val="uk-UA"/>
        </w:rPr>
        <w:t xml:space="preserve">ри необхідності, </w:t>
      </w:r>
      <w:r w:rsidR="00476BF0" w:rsidRPr="00123D4D">
        <w:rPr>
          <w:sz w:val="28"/>
          <w:szCs w:val="28"/>
          <w:lang w:val="uk-UA"/>
        </w:rPr>
        <w:t xml:space="preserve">ініціювати </w:t>
      </w:r>
      <w:r w:rsidR="001E49FC" w:rsidRPr="00123D4D">
        <w:rPr>
          <w:sz w:val="28"/>
          <w:szCs w:val="28"/>
          <w:lang w:val="uk-UA"/>
        </w:rPr>
        <w:t>внесення змі</w:t>
      </w:r>
      <w:r w:rsidR="00476BF0" w:rsidRPr="00123D4D">
        <w:rPr>
          <w:sz w:val="28"/>
          <w:szCs w:val="28"/>
          <w:lang w:val="uk-UA"/>
        </w:rPr>
        <w:t xml:space="preserve">н до </w:t>
      </w:r>
      <w:r w:rsidR="008E623E">
        <w:rPr>
          <w:sz w:val="28"/>
          <w:lang w:val="uk-UA"/>
        </w:rPr>
        <w:t xml:space="preserve">Програми забезпечення пожежної та техногенної безпеки в закладах освіти </w:t>
      </w:r>
      <w:proofErr w:type="spellStart"/>
      <w:r w:rsidR="008E623E">
        <w:rPr>
          <w:sz w:val="28"/>
          <w:lang w:val="uk-UA"/>
        </w:rPr>
        <w:t>Брусилівської</w:t>
      </w:r>
      <w:proofErr w:type="spellEnd"/>
      <w:r w:rsidR="008E623E">
        <w:rPr>
          <w:sz w:val="28"/>
          <w:lang w:val="uk-UA"/>
        </w:rPr>
        <w:t xml:space="preserve"> селищної ради </w:t>
      </w:r>
      <w:r w:rsidR="008E623E">
        <w:rPr>
          <w:sz w:val="28"/>
          <w:szCs w:val="28"/>
          <w:lang w:val="uk-UA"/>
        </w:rPr>
        <w:t>на 2024-2026 роки</w:t>
      </w:r>
      <w:r w:rsidR="001E49FC" w:rsidRPr="00123D4D">
        <w:rPr>
          <w:sz w:val="28"/>
          <w:szCs w:val="28"/>
          <w:lang w:val="uk-UA"/>
        </w:rPr>
        <w:t>.</w:t>
      </w:r>
    </w:p>
    <w:p w14:paraId="10E1FFAF" w14:textId="77777777" w:rsidR="001E49FC" w:rsidRPr="00123D4D" w:rsidRDefault="001E49FC" w:rsidP="00285C67">
      <w:pPr>
        <w:ind w:left="425"/>
        <w:jc w:val="both"/>
        <w:rPr>
          <w:sz w:val="28"/>
          <w:szCs w:val="28"/>
          <w:lang w:val="uk-UA"/>
        </w:rPr>
      </w:pPr>
    </w:p>
    <w:p w14:paraId="1E0217C1" w14:textId="6BA355B1" w:rsidR="00AE1EC7" w:rsidRDefault="002B3F7F" w:rsidP="00285C67">
      <w:pPr>
        <w:ind w:firstLine="708"/>
        <w:jc w:val="both"/>
        <w:rPr>
          <w:sz w:val="28"/>
          <w:szCs w:val="28"/>
          <w:shd w:val="clear" w:color="auto" w:fill="FFFFFF"/>
          <w:lang w:val="uk-UA"/>
        </w:rPr>
      </w:pPr>
      <w:r>
        <w:rPr>
          <w:sz w:val="28"/>
          <w:szCs w:val="28"/>
          <w:lang w:val="uk-UA"/>
        </w:rPr>
        <w:t>3</w:t>
      </w:r>
      <w:r w:rsidR="00AE1EC7" w:rsidRPr="00E22483">
        <w:rPr>
          <w:sz w:val="28"/>
          <w:szCs w:val="28"/>
          <w:lang w:val="uk-UA"/>
        </w:rPr>
        <w:t xml:space="preserve">. </w:t>
      </w:r>
      <w:r w:rsidR="00AE1EC7" w:rsidRPr="00AC11E6">
        <w:rPr>
          <w:sz w:val="28"/>
          <w:szCs w:val="28"/>
          <w:shd w:val="clear" w:color="auto" w:fill="FFFFFF"/>
          <w:lang w:val="uk-UA"/>
        </w:rPr>
        <w:t xml:space="preserve">Дане рішення набирає чинності з моменту його прийняття та підписання </w:t>
      </w:r>
      <w:r>
        <w:rPr>
          <w:sz w:val="28"/>
          <w:szCs w:val="28"/>
          <w:shd w:val="clear" w:color="auto" w:fill="FFFFFF"/>
          <w:lang w:val="uk-UA"/>
        </w:rPr>
        <w:t xml:space="preserve">селищним головою </w:t>
      </w:r>
      <w:r w:rsidR="00AE1EC7" w:rsidRPr="00AC11E6">
        <w:rPr>
          <w:sz w:val="28"/>
          <w:szCs w:val="28"/>
          <w:shd w:val="clear" w:color="auto" w:fill="FFFFFF"/>
          <w:lang w:val="uk-UA"/>
        </w:rPr>
        <w:t xml:space="preserve">відповідно до п. 5 ст. 29, п. 1 ст. 30 Регламенту роботи виконавчого комітету </w:t>
      </w:r>
      <w:proofErr w:type="spellStart"/>
      <w:r w:rsidR="00AE1EC7" w:rsidRPr="00AC11E6">
        <w:rPr>
          <w:sz w:val="28"/>
          <w:szCs w:val="28"/>
          <w:shd w:val="clear" w:color="auto" w:fill="FFFFFF"/>
          <w:lang w:val="uk-UA"/>
        </w:rPr>
        <w:t>Брусилівської</w:t>
      </w:r>
      <w:proofErr w:type="spellEnd"/>
      <w:r w:rsidR="00AE1EC7" w:rsidRPr="00AC11E6">
        <w:rPr>
          <w:sz w:val="28"/>
          <w:szCs w:val="28"/>
          <w:shd w:val="clear" w:color="auto" w:fill="FFFFFF"/>
          <w:lang w:val="uk-UA"/>
        </w:rPr>
        <w:t xml:space="preserve"> селищної ради Житомирського району Житомирської області восьмого скликання.</w:t>
      </w:r>
    </w:p>
    <w:p w14:paraId="5155FA4A" w14:textId="77777777" w:rsidR="00AE1EC7" w:rsidRDefault="00AE1EC7" w:rsidP="00285C67">
      <w:pPr>
        <w:jc w:val="both"/>
        <w:rPr>
          <w:sz w:val="28"/>
          <w:szCs w:val="28"/>
          <w:lang w:val="uk-UA"/>
        </w:rPr>
      </w:pPr>
    </w:p>
    <w:p w14:paraId="6A6FC50B" w14:textId="5653C02B" w:rsidR="00AE1EC7" w:rsidRPr="00E22483" w:rsidRDefault="002B3F7F" w:rsidP="00285C67">
      <w:pPr>
        <w:ind w:firstLine="708"/>
        <w:jc w:val="both"/>
        <w:rPr>
          <w:sz w:val="28"/>
          <w:szCs w:val="28"/>
          <w:lang w:val="uk-UA"/>
        </w:rPr>
      </w:pPr>
      <w:r>
        <w:rPr>
          <w:sz w:val="28"/>
          <w:szCs w:val="28"/>
          <w:lang w:val="uk-UA"/>
        </w:rPr>
        <w:t>4</w:t>
      </w:r>
      <w:r w:rsidR="00AE1EC7">
        <w:rPr>
          <w:sz w:val="28"/>
          <w:szCs w:val="28"/>
          <w:lang w:val="uk-UA"/>
        </w:rPr>
        <w:t xml:space="preserve">. </w:t>
      </w:r>
      <w:r w:rsidR="00AE1EC7" w:rsidRPr="00E22483">
        <w:rPr>
          <w:sz w:val="28"/>
          <w:szCs w:val="28"/>
          <w:lang w:val="uk-UA"/>
        </w:rPr>
        <w:t xml:space="preserve">Контроль за виконанням даного рішення покласти на заступника селищного голови з питань діяльності виконавчих органів селищної ради </w:t>
      </w:r>
      <w:r w:rsidR="00AE1EC7">
        <w:rPr>
          <w:sz w:val="28"/>
          <w:szCs w:val="28"/>
          <w:lang w:val="uk-UA"/>
        </w:rPr>
        <w:t>Приходько С</w:t>
      </w:r>
      <w:r w:rsidR="00AE1EC7" w:rsidRPr="00E22483">
        <w:rPr>
          <w:sz w:val="28"/>
          <w:szCs w:val="28"/>
          <w:lang w:val="uk-UA"/>
        </w:rPr>
        <w:t>.В.</w:t>
      </w:r>
    </w:p>
    <w:p w14:paraId="5CE720DE" w14:textId="77777777" w:rsidR="00AE1EC7" w:rsidRDefault="00AE1EC7" w:rsidP="00285C67">
      <w:pPr>
        <w:pStyle w:val="a7"/>
        <w:spacing w:after="200"/>
        <w:ind w:left="720"/>
        <w:contextualSpacing/>
        <w:jc w:val="both"/>
        <w:rPr>
          <w:sz w:val="28"/>
          <w:lang w:val="uk-UA"/>
        </w:rPr>
      </w:pPr>
    </w:p>
    <w:p w14:paraId="619F851B" w14:textId="3F383A58" w:rsidR="00F04A07" w:rsidRDefault="00F04A07" w:rsidP="00285C67">
      <w:pPr>
        <w:jc w:val="both"/>
        <w:rPr>
          <w:sz w:val="28"/>
          <w:lang w:val="uk-UA"/>
        </w:rPr>
      </w:pPr>
    </w:p>
    <w:p w14:paraId="6B230673" w14:textId="77777777" w:rsidR="00ED743B" w:rsidRDefault="00ED743B" w:rsidP="00285C67">
      <w:pPr>
        <w:jc w:val="both"/>
        <w:rPr>
          <w:sz w:val="28"/>
          <w:lang w:val="uk-UA"/>
        </w:rPr>
      </w:pPr>
    </w:p>
    <w:p w14:paraId="3FC23466" w14:textId="77777777" w:rsidR="0048693B" w:rsidRDefault="0048693B" w:rsidP="00285C67">
      <w:pPr>
        <w:jc w:val="both"/>
        <w:rPr>
          <w:sz w:val="28"/>
          <w:lang w:val="uk-UA"/>
        </w:rPr>
      </w:pPr>
    </w:p>
    <w:p w14:paraId="762D04BA" w14:textId="5A4D928E" w:rsidR="002E4155" w:rsidRDefault="005B4F89" w:rsidP="00285C67">
      <w:pPr>
        <w:jc w:val="both"/>
        <w:rPr>
          <w:b/>
          <w:sz w:val="28"/>
          <w:szCs w:val="28"/>
          <w:lang w:val="uk-UA"/>
        </w:rPr>
      </w:pPr>
      <w:r>
        <w:rPr>
          <w:sz w:val="28"/>
          <w:lang w:val="uk-UA"/>
        </w:rPr>
        <w:t>С</w:t>
      </w:r>
      <w:r w:rsidR="002E4155">
        <w:rPr>
          <w:sz w:val="28"/>
          <w:lang w:val="uk-UA"/>
        </w:rPr>
        <w:t>елищн</w:t>
      </w:r>
      <w:r>
        <w:rPr>
          <w:sz w:val="28"/>
          <w:lang w:val="uk-UA"/>
        </w:rPr>
        <w:t>ий</w:t>
      </w:r>
      <w:r w:rsidR="002E4155">
        <w:rPr>
          <w:sz w:val="28"/>
          <w:lang w:val="uk-UA"/>
        </w:rPr>
        <w:t xml:space="preserve"> голов</w:t>
      </w:r>
      <w:r>
        <w:rPr>
          <w:sz w:val="28"/>
          <w:lang w:val="uk-UA"/>
        </w:rPr>
        <w:t>а</w:t>
      </w:r>
      <w:r w:rsidR="002E4155">
        <w:rPr>
          <w:sz w:val="28"/>
          <w:lang w:val="uk-UA"/>
        </w:rPr>
        <w:t xml:space="preserve">                                        </w:t>
      </w:r>
      <w:r>
        <w:rPr>
          <w:sz w:val="28"/>
          <w:lang w:val="uk-UA"/>
        </w:rPr>
        <w:t xml:space="preserve">                  </w:t>
      </w:r>
      <w:r w:rsidR="002E4155">
        <w:rPr>
          <w:sz w:val="28"/>
          <w:lang w:val="uk-UA"/>
        </w:rPr>
        <w:t xml:space="preserve">     В</w:t>
      </w:r>
      <w:r>
        <w:rPr>
          <w:sz w:val="28"/>
          <w:lang w:val="uk-UA"/>
        </w:rPr>
        <w:t>олодимир ГАБЕНЕЦЬ</w:t>
      </w:r>
    </w:p>
    <w:p w14:paraId="381B3F51" w14:textId="77777777" w:rsidR="002E4155" w:rsidRDefault="002E4155" w:rsidP="00285C67">
      <w:pPr>
        <w:jc w:val="both"/>
        <w:rPr>
          <w:b/>
          <w:sz w:val="28"/>
          <w:szCs w:val="28"/>
          <w:lang w:val="uk-UA"/>
        </w:rPr>
      </w:pPr>
    </w:p>
    <w:p w14:paraId="5F439A7D" w14:textId="77777777" w:rsidR="00195E46" w:rsidRDefault="00195E46" w:rsidP="00285C67">
      <w:pPr>
        <w:jc w:val="both"/>
        <w:rPr>
          <w:sz w:val="28"/>
          <w:lang w:val="uk-UA"/>
        </w:rPr>
      </w:pPr>
    </w:p>
    <w:p w14:paraId="3F8A96C2" w14:textId="77777777" w:rsidR="00195E46" w:rsidRDefault="00195E46" w:rsidP="00285C67">
      <w:pPr>
        <w:jc w:val="both"/>
        <w:rPr>
          <w:sz w:val="28"/>
          <w:lang w:val="uk-UA"/>
        </w:rPr>
      </w:pPr>
    </w:p>
    <w:p w14:paraId="42C67927" w14:textId="77777777" w:rsidR="00195E46" w:rsidRDefault="00195E46" w:rsidP="00F04A07">
      <w:pPr>
        <w:jc w:val="both"/>
        <w:rPr>
          <w:sz w:val="28"/>
          <w:lang w:val="uk-UA"/>
        </w:rPr>
      </w:pPr>
    </w:p>
    <w:p w14:paraId="53229D7E" w14:textId="77777777" w:rsidR="00195E46" w:rsidRDefault="00195E46" w:rsidP="00F04A07">
      <w:pPr>
        <w:jc w:val="both"/>
        <w:rPr>
          <w:sz w:val="28"/>
          <w:lang w:val="uk-UA"/>
        </w:rPr>
      </w:pPr>
    </w:p>
    <w:p w14:paraId="7200B9D2" w14:textId="77777777" w:rsidR="00195E46" w:rsidRDefault="00195E46" w:rsidP="00F04A07">
      <w:pPr>
        <w:jc w:val="both"/>
        <w:rPr>
          <w:sz w:val="28"/>
          <w:lang w:val="uk-UA"/>
        </w:rPr>
      </w:pPr>
    </w:p>
    <w:p w14:paraId="20E59F55" w14:textId="77777777" w:rsidR="00195E46" w:rsidRDefault="00195E46" w:rsidP="00F04A07">
      <w:pPr>
        <w:jc w:val="both"/>
        <w:rPr>
          <w:sz w:val="28"/>
          <w:lang w:val="uk-UA"/>
        </w:rPr>
      </w:pPr>
    </w:p>
    <w:p w14:paraId="241E450A" w14:textId="77777777" w:rsidR="00B42CC3" w:rsidRDefault="00B42CC3" w:rsidP="00F04A07">
      <w:pPr>
        <w:jc w:val="both"/>
        <w:rPr>
          <w:sz w:val="28"/>
          <w:lang w:val="uk-UA"/>
        </w:rPr>
      </w:pPr>
    </w:p>
    <w:p w14:paraId="384B5D36" w14:textId="77777777" w:rsidR="00B42CC3" w:rsidRDefault="00B42CC3" w:rsidP="00F04A07">
      <w:pPr>
        <w:jc w:val="both"/>
        <w:rPr>
          <w:sz w:val="28"/>
          <w:lang w:val="uk-UA"/>
        </w:rPr>
      </w:pPr>
    </w:p>
    <w:p w14:paraId="3E43AC85" w14:textId="77777777" w:rsidR="00B42CC3" w:rsidRDefault="00B42CC3" w:rsidP="00F04A07">
      <w:pPr>
        <w:jc w:val="both"/>
        <w:rPr>
          <w:sz w:val="28"/>
          <w:lang w:val="uk-UA"/>
        </w:rPr>
      </w:pPr>
    </w:p>
    <w:p w14:paraId="453E443B" w14:textId="77777777" w:rsidR="00B42CC3" w:rsidRDefault="00B42CC3" w:rsidP="00F04A07">
      <w:pPr>
        <w:jc w:val="both"/>
        <w:rPr>
          <w:sz w:val="28"/>
          <w:lang w:val="uk-UA"/>
        </w:rPr>
      </w:pPr>
    </w:p>
    <w:p w14:paraId="00CC6414" w14:textId="77777777" w:rsidR="00B42CC3" w:rsidRDefault="00B42CC3" w:rsidP="00F04A07">
      <w:pPr>
        <w:jc w:val="both"/>
        <w:rPr>
          <w:sz w:val="28"/>
          <w:lang w:val="uk-UA"/>
        </w:rPr>
      </w:pPr>
    </w:p>
    <w:p w14:paraId="3C28022C" w14:textId="77777777" w:rsidR="00B42CC3" w:rsidRDefault="00B42CC3" w:rsidP="00F04A07">
      <w:pPr>
        <w:jc w:val="both"/>
        <w:rPr>
          <w:sz w:val="28"/>
          <w:lang w:val="uk-UA"/>
        </w:rPr>
      </w:pPr>
    </w:p>
    <w:p w14:paraId="65E82095" w14:textId="77777777" w:rsidR="00B42CC3" w:rsidRDefault="00B42CC3" w:rsidP="00F04A07">
      <w:pPr>
        <w:jc w:val="both"/>
        <w:rPr>
          <w:sz w:val="28"/>
          <w:lang w:val="uk-UA"/>
        </w:rPr>
      </w:pPr>
    </w:p>
    <w:p w14:paraId="1536EE31" w14:textId="77777777" w:rsidR="00B42CC3" w:rsidRDefault="00B42CC3" w:rsidP="00F04A07">
      <w:pPr>
        <w:jc w:val="both"/>
        <w:rPr>
          <w:sz w:val="28"/>
          <w:lang w:val="uk-UA"/>
        </w:rPr>
      </w:pPr>
    </w:p>
    <w:p w14:paraId="775C7D27" w14:textId="77777777" w:rsidR="00B42CC3" w:rsidRDefault="00B42CC3" w:rsidP="00F04A07">
      <w:pPr>
        <w:jc w:val="both"/>
        <w:rPr>
          <w:sz w:val="28"/>
          <w:lang w:val="uk-UA"/>
        </w:rPr>
      </w:pPr>
    </w:p>
    <w:p w14:paraId="323A3994" w14:textId="1A4B6D48" w:rsidR="00B42CC3" w:rsidRDefault="00B42CC3" w:rsidP="00F04A07">
      <w:pPr>
        <w:jc w:val="both"/>
        <w:rPr>
          <w:sz w:val="28"/>
          <w:lang w:val="uk-UA"/>
        </w:rPr>
      </w:pPr>
    </w:p>
    <w:p w14:paraId="5AAC1967" w14:textId="175771BE" w:rsidR="002E3F85" w:rsidRDefault="002E3F85" w:rsidP="00F04A07">
      <w:pPr>
        <w:jc w:val="both"/>
        <w:rPr>
          <w:sz w:val="28"/>
          <w:lang w:val="uk-UA"/>
        </w:rPr>
      </w:pPr>
    </w:p>
    <w:p w14:paraId="10B33A07" w14:textId="46C5D444" w:rsidR="002E3F85" w:rsidRDefault="002E3F85" w:rsidP="00F04A07">
      <w:pPr>
        <w:jc w:val="both"/>
        <w:rPr>
          <w:sz w:val="28"/>
          <w:lang w:val="uk-UA"/>
        </w:rPr>
      </w:pPr>
    </w:p>
    <w:p w14:paraId="2E6D179C" w14:textId="2A2F8C85" w:rsidR="002E3F85" w:rsidRDefault="002E3F85" w:rsidP="00F04A07">
      <w:pPr>
        <w:jc w:val="both"/>
        <w:rPr>
          <w:sz w:val="28"/>
          <w:lang w:val="uk-UA"/>
        </w:rPr>
      </w:pPr>
    </w:p>
    <w:p w14:paraId="7D2EA3C7" w14:textId="014E04DB" w:rsidR="002E3F85" w:rsidRDefault="002E3F85" w:rsidP="00F04A07">
      <w:pPr>
        <w:jc w:val="both"/>
        <w:rPr>
          <w:sz w:val="28"/>
          <w:lang w:val="uk-UA"/>
        </w:rPr>
      </w:pPr>
    </w:p>
    <w:p w14:paraId="291CE6E7" w14:textId="54D2FF3D" w:rsidR="002E3F85" w:rsidRDefault="002E3F85" w:rsidP="00F04A07">
      <w:pPr>
        <w:jc w:val="both"/>
        <w:rPr>
          <w:sz w:val="28"/>
          <w:lang w:val="uk-UA"/>
        </w:rPr>
      </w:pPr>
    </w:p>
    <w:p w14:paraId="3D96ABE7" w14:textId="584D8BE4" w:rsidR="002E3F85" w:rsidRDefault="002E3F85" w:rsidP="00F04A07">
      <w:pPr>
        <w:jc w:val="both"/>
        <w:rPr>
          <w:sz w:val="28"/>
          <w:lang w:val="uk-UA"/>
        </w:rPr>
      </w:pPr>
    </w:p>
    <w:p w14:paraId="31FC94E7" w14:textId="77777777" w:rsidR="002E3F85" w:rsidRDefault="002E3F85" w:rsidP="00F04A07">
      <w:pPr>
        <w:jc w:val="both"/>
        <w:rPr>
          <w:sz w:val="28"/>
          <w:lang w:val="uk-UA"/>
        </w:rPr>
      </w:pPr>
    </w:p>
    <w:p w14:paraId="7EBFB8B4" w14:textId="1716AAEE" w:rsidR="00B42CC3" w:rsidRDefault="00B42CC3" w:rsidP="00F04A07">
      <w:pPr>
        <w:jc w:val="both"/>
        <w:rPr>
          <w:sz w:val="28"/>
          <w:lang w:val="uk-UA"/>
        </w:rPr>
      </w:pPr>
    </w:p>
    <w:p w14:paraId="2C80BAD6" w14:textId="38C2E57F" w:rsidR="00B42CC3" w:rsidRDefault="00AE4238" w:rsidP="00B42CC3">
      <w:pPr>
        <w:jc w:val="center"/>
        <w:rPr>
          <w:sz w:val="28"/>
          <w:szCs w:val="28"/>
          <w:lang w:val="uk-UA"/>
        </w:rPr>
      </w:pPr>
      <w:r>
        <w:rPr>
          <w:sz w:val="28"/>
          <w:szCs w:val="28"/>
          <w:lang w:val="uk-UA"/>
        </w:rPr>
        <w:lastRenderedPageBreak/>
        <w:t xml:space="preserve"> </w:t>
      </w:r>
      <w:r w:rsidR="00B42CC3">
        <w:rPr>
          <w:sz w:val="28"/>
          <w:szCs w:val="28"/>
          <w:lang w:val="uk-UA"/>
        </w:rPr>
        <w:t xml:space="preserve">                                                  </w:t>
      </w:r>
      <w:r w:rsidR="004C3D1D">
        <w:rPr>
          <w:sz w:val="28"/>
          <w:szCs w:val="28"/>
          <w:lang w:val="uk-UA"/>
        </w:rPr>
        <w:t>Додаток</w:t>
      </w:r>
    </w:p>
    <w:p w14:paraId="618C6DC5" w14:textId="0D96C997" w:rsidR="00B42CC3" w:rsidRDefault="00B42CC3" w:rsidP="00B42CC3">
      <w:pPr>
        <w:jc w:val="center"/>
        <w:rPr>
          <w:sz w:val="28"/>
          <w:szCs w:val="28"/>
          <w:lang w:val="uk-UA"/>
        </w:rPr>
      </w:pPr>
      <w:r>
        <w:rPr>
          <w:sz w:val="28"/>
          <w:szCs w:val="28"/>
          <w:lang w:val="uk-UA"/>
        </w:rPr>
        <w:t xml:space="preserve">                                                                        </w:t>
      </w:r>
      <w:r w:rsidR="004C3D1D">
        <w:rPr>
          <w:sz w:val="28"/>
          <w:szCs w:val="28"/>
          <w:lang w:val="uk-UA"/>
        </w:rPr>
        <w:t xml:space="preserve">   до </w:t>
      </w:r>
      <w:r>
        <w:rPr>
          <w:sz w:val="28"/>
          <w:szCs w:val="28"/>
          <w:lang w:val="uk-UA"/>
        </w:rPr>
        <w:t>рішення виконкому</w:t>
      </w:r>
    </w:p>
    <w:p w14:paraId="635C0A16" w14:textId="77777777" w:rsidR="00B42CC3" w:rsidRDefault="00B42CC3" w:rsidP="00B42CC3">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14:paraId="3C68326D" w14:textId="1DC80274" w:rsidR="00E7114B" w:rsidRDefault="00B42CC3" w:rsidP="00B42CC3">
      <w:pPr>
        <w:jc w:val="center"/>
        <w:rPr>
          <w:sz w:val="28"/>
          <w:szCs w:val="28"/>
          <w:lang w:val="uk-UA"/>
        </w:rPr>
      </w:pPr>
      <w:r>
        <w:rPr>
          <w:sz w:val="28"/>
          <w:szCs w:val="28"/>
          <w:lang w:val="uk-UA"/>
        </w:rPr>
        <w:t xml:space="preserve">                                                         </w:t>
      </w:r>
      <w:r w:rsidR="000127AB">
        <w:rPr>
          <w:sz w:val="28"/>
          <w:szCs w:val="28"/>
          <w:lang w:val="uk-UA"/>
        </w:rPr>
        <w:t xml:space="preserve"> </w:t>
      </w:r>
      <w:r w:rsidR="00873B7D">
        <w:rPr>
          <w:sz w:val="28"/>
          <w:szCs w:val="28"/>
          <w:lang w:val="uk-UA"/>
        </w:rPr>
        <w:t xml:space="preserve"> </w:t>
      </w:r>
      <w:r w:rsidR="00AC5B59">
        <w:rPr>
          <w:sz w:val="28"/>
          <w:szCs w:val="28"/>
          <w:lang w:val="uk-UA"/>
        </w:rPr>
        <w:t xml:space="preserve">         </w:t>
      </w:r>
      <w:bookmarkStart w:id="0" w:name="_GoBack"/>
      <w:bookmarkEnd w:id="0"/>
      <w:r>
        <w:rPr>
          <w:sz w:val="28"/>
          <w:szCs w:val="28"/>
          <w:lang w:val="uk-UA"/>
        </w:rPr>
        <w:t>0</w:t>
      </w:r>
      <w:r w:rsidR="007D057F">
        <w:rPr>
          <w:sz w:val="28"/>
          <w:szCs w:val="28"/>
          <w:lang w:val="uk-UA"/>
        </w:rPr>
        <w:t>6.11</w:t>
      </w:r>
      <w:r>
        <w:rPr>
          <w:sz w:val="28"/>
          <w:szCs w:val="28"/>
          <w:lang w:val="uk-UA"/>
        </w:rPr>
        <w:t>.202</w:t>
      </w:r>
      <w:r w:rsidR="005A66E0">
        <w:rPr>
          <w:sz w:val="28"/>
          <w:szCs w:val="28"/>
          <w:lang w:val="uk-UA"/>
        </w:rPr>
        <w:t>4</w:t>
      </w:r>
      <w:r>
        <w:rPr>
          <w:sz w:val="28"/>
          <w:szCs w:val="28"/>
          <w:lang w:val="uk-UA"/>
        </w:rPr>
        <w:t xml:space="preserve"> №</w:t>
      </w:r>
      <w:r w:rsidR="00C46CFA">
        <w:rPr>
          <w:sz w:val="28"/>
          <w:szCs w:val="28"/>
          <w:lang w:val="uk-UA"/>
        </w:rPr>
        <w:t xml:space="preserve"> </w:t>
      </w:r>
      <w:r w:rsidR="00AC5B59">
        <w:rPr>
          <w:sz w:val="28"/>
          <w:szCs w:val="28"/>
          <w:lang w:val="uk-UA"/>
        </w:rPr>
        <w:t>2591</w:t>
      </w:r>
      <w:r w:rsidR="000127AB">
        <w:rPr>
          <w:sz w:val="28"/>
          <w:szCs w:val="28"/>
          <w:lang w:val="uk-UA"/>
        </w:rPr>
        <w:t xml:space="preserve"> </w:t>
      </w:r>
    </w:p>
    <w:p w14:paraId="45F0FCBA" w14:textId="77777777" w:rsidR="00B42CC3" w:rsidRDefault="00B42CC3" w:rsidP="00B42CC3">
      <w:pPr>
        <w:rPr>
          <w:b/>
          <w:sz w:val="28"/>
          <w:szCs w:val="28"/>
          <w:lang w:val="uk-UA"/>
        </w:rPr>
      </w:pPr>
    </w:p>
    <w:p w14:paraId="78664B6F" w14:textId="77777777" w:rsidR="0048232F" w:rsidRDefault="0048232F" w:rsidP="00B42CC3">
      <w:pPr>
        <w:ind w:left="1080"/>
        <w:jc w:val="center"/>
        <w:rPr>
          <w:b/>
          <w:sz w:val="28"/>
          <w:szCs w:val="28"/>
          <w:lang w:val="uk-UA"/>
        </w:rPr>
      </w:pPr>
    </w:p>
    <w:p w14:paraId="491C457C" w14:textId="6817E984" w:rsidR="00B42CC3" w:rsidRDefault="00E7114B" w:rsidP="00B42CC3">
      <w:pPr>
        <w:ind w:left="1080"/>
        <w:jc w:val="center"/>
        <w:rPr>
          <w:b/>
          <w:sz w:val="28"/>
          <w:szCs w:val="28"/>
          <w:lang w:val="uk-UA"/>
        </w:rPr>
      </w:pPr>
      <w:r>
        <w:rPr>
          <w:b/>
          <w:sz w:val="28"/>
          <w:szCs w:val="28"/>
          <w:lang w:val="uk-UA"/>
        </w:rPr>
        <w:t>ІНФОРМАЦІЯ</w:t>
      </w:r>
      <w:r w:rsidR="00B42CC3">
        <w:rPr>
          <w:b/>
          <w:sz w:val="28"/>
          <w:szCs w:val="28"/>
          <w:lang w:val="uk-UA"/>
        </w:rPr>
        <w:t xml:space="preserve"> </w:t>
      </w:r>
    </w:p>
    <w:p w14:paraId="73AAE823" w14:textId="77777777" w:rsidR="007D057F" w:rsidRDefault="00B42CC3" w:rsidP="0048232F">
      <w:pPr>
        <w:jc w:val="center"/>
        <w:rPr>
          <w:b/>
          <w:bCs/>
          <w:sz w:val="28"/>
          <w:lang w:val="uk-UA"/>
        </w:rPr>
      </w:pPr>
      <w:r w:rsidRPr="00847208">
        <w:rPr>
          <w:b/>
          <w:sz w:val="28"/>
          <w:szCs w:val="28"/>
          <w:lang w:val="uk-UA"/>
        </w:rPr>
        <w:t xml:space="preserve">про </w:t>
      </w:r>
      <w:r w:rsidRPr="00847208">
        <w:rPr>
          <w:b/>
          <w:sz w:val="28"/>
          <w:lang w:val="uk-UA"/>
        </w:rPr>
        <w:t xml:space="preserve">виконання </w:t>
      </w:r>
      <w:r w:rsidR="007D057F" w:rsidRPr="007D057F">
        <w:rPr>
          <w:b/>
          <w:bCs/>
          <w:sz w:val="28"/>
          <w:lang w:val="uk-UA"/>
        </w:rPr>
        <w:t xml:space="preserve">Програми забезпечення пожежної та техногенної безпеки </w:t>
      </w:r>
    </w:p>
    <w:p w14:paraId="177307F5" w14:textId="2CB1E503" w:rsidR="000127AB" w:rsidRDefault="007D057F" w:rsidP="0048232F">
      <w:pPr>
        <w:jc w:val="center"/>
        <w:rPr>
          <w:b/>
          <w:bCs/>
          <w:sz w:val="28"/>
          <w:szCs w:val="28"/>
          <w:lang w:val="uk-UA"/>
        </w:rPr>
      </w:pPr>
      <w:r w:rsidRPr="007D057F">
        <w:rPr>
          <w:b/>
          <w:bCs/>
          <w:sz w:val="28"/>
          <w:lang w:val="uk-UA"/>
        </w:rPr>
        <w:t xml:space="preserve">в закладах освіти </w:t>
      </w:r>
      <w:proofErr w:type="spellStart"/>
      <w:r w:rsidRPr="007D057F">
        <w:rPr>
          <w:b/>
          <w:bCs/>
          <w:sz w:val="28"/>
          <w:lang w:val="uk-UA"/>
        </w:rPr>
        <w:t>Брусилівської</w:t>
      </w:r>
      <w:proofErr w:type="spellEnd"/>
      <w:r w:rsidRPr="007D057F">
        <w:rPr>
          <w:b/>
          <w:bCs/>
          <w:sz w:val="28"/>
          <w:lang w:val="uk-UA"/>
        </w:rPr>
        <w:t xml:space="preserve"> селищної ради </w:t>
      </w:r>
      <w:r w:rsidRPr="007D057F">
        <w:rPr>
          <w:b/>
          <w:bCs/>
          <w:sz w:val="28"/>
          <w:szCs w:val="28"/>
          <w:lang w:val="uk-UA"/>
        </w:rPr>
        <w:t>на 2024-2026 роки</w:t>
      </w:r>
      <w:r w:rsidRPr="002E3F85">
        <w:rPr>
          <w:b/>
          <w:bCs/>
          <w:sz w:val="28"/>
          <w:szCs w:val="28"/>
          <w:lang w:val="uk-UA"/>
        </w:rPr>
        <w:t xml:space="preserve"> </w:t>
      </w:r>
      <w:r w:rsidR="002E3F85" w:rsidRPr="002E3F85">
        <w:rPr>
          <w:b/>
          <w:bCs/>
          <w:sz w:val="28"/>
          <w:szCs w:val="28"/>
          <w:lang w:val="uk-UA"/>
        </w:rPr>
        <w:t>за звітний період 2024 року</w:t>
      </w:r>
    </w:p>
    <w:p w14:paraId="3FAB75B0" w14:textId="77777777" w:rsidR="00C24F4D" w:rsidRDefault="00C24F4D" w:rsidP="0048232F">
      <w:pPr>
        <w:jc w:val="center"/>
        <w:rPr>
          <w:b/>
          <w:sz w:val="28"/>
          <w:szCs w:val="28"/>
          <w:lang w:val="uk-UA"/>
        </w:rPr>
      </w:pPr>
    </w:p>
    <w:p w14:paraId="17653B93" w14:textId="77777777" w:rsidR="00C24F4D" w:rsidRDefault="007D057F" w:rsidP="00C24F4D">
      <w:pPr>
        <w:shd w:val="clear" w:color="auto" w:fill="FFFFFF"/>
        <w:spacing w:line="315" w:lineRule="atLeast"/>
        <w:ind w:firstLine="567"/>
        <w:jc w:val="both"/>
        <w:textAlignment w:val="baseline"/>
        <w:rPr>
          <w:sz w:val="28"/>
          <w:szCs w:val="28"/>
          <w:bdr w:val="none" w:sz="0" w:space="0" w:color="auto" w:frame="1"/>
          <w:lang w:val="uk-UA" w:eastAsia="ru-RU"/>
        </w:rPr>
      </w:pPr>
      <w:r>
        <w:rPr>
          <w:color w:val="000000"/>
          <w:sz w:val="28"/>
          <w:szCs w:val="28"/>
          <w:lang w:val="uk-UA" w:eastAsia="ru-RU"/>
        </w:rPr>
        <w:t xml:space="preserve"> </w:t>
      </w:r>
      <w:r w:rsidR="00C24F4D">
        <w:rPr>
          <w:sz w:val="28"/>
          <w:szCs w:val="28"/>
          <w:bdr w:val="none" w:sz="0" w:space="0" w:color="auto" w:frame="1"/>
          <w:lang w:val="uk-UA" w:eastAsia="ru-RU"/>
        </w:rPr>
        <w:t xml:space="preserve">Значущість проблеми забезпечення протипожежного захисту об’єктів освіти  </w:t>
      </w:r>
      <w:proofErr w:type="spellStart"/>
      <w:r w:rsidR="00C24F4D">
        <w:rPr>
          <w:sz w:val="28"/>
          <w:szCs w:val="28"/>
          <w:bdr w:val="none" w:sz="0" w:space="0" w:color="auto" w:frame="1"/>
          <w:lang w:val="uk-UA" w:eastAsia="ru-RU"/>
        </w:rPr>
        <w:t>Брусилівської</w:t>
      </w:r>
      <w:proofErr w:type="spellEnd"/>
      <w:r w:rsidR="00C24F4D">
        <w:rPr>
          <w:sz w:val="28"/>
          <w:szCs w:val="28"/>
          <w:bdr w:val="none" w:sz="0" w:space="0" w:color="auto" w:frame="1"/>
          <w:lang w:val="uk-UA" w:eastAsia="ru-RU"/>
        </w:rPr>
        <w:t xml:space="preserve"> селищної ради полягає у необхідності реалізації державної політики у сфері пожежної та техногенної безпеки, яка відповідно до Кодексу цивільного захисту України є невід’ємною частиною державної діяльності щодо охорони життя та здоров’я людей, національного багатства і навколишнього природного середовища.</w:t>
      </w:r>
    </w:p>
    <w:p w14:paraId="21AB2F46"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eastAsia="ru-RU"/>
        </w:rPr>
        <w:t xml:space="preserve">Стан </w:t>
      </w:r>
      <w:proofErr w:type="spellStart"/>
      <w:r>
        <w:rPr>
          <w:sz w:val="28"/>
          <w:szCs w:val="28"/>
          <w:bdr w:val="none" w:sz="0" w:space="0" w:color="auto" w:frame="1"/>
          <w:lang w:eastAsia="ru-RU"/>
        </w:rPr>
        <w:t>протипожежного</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захисту</w:t>
      </w:r>
      <w:proofErr w:type="spellEnd"/>
      <w:r>
        <w:rPr>
          <w:sz w:val="28"/>
          <w:szCs w:val="28"/>
          <w:bdr w:val="none" w:sz="0" w:space="0" w:color="auto" w:frame="1"/>
          <w:lang w:eastAsia="ru-RU"/>
        </w:rPr>
        <w:t xml:space="preserve"> в закладах </w:t>
      </w:r>
      <w:proofErr w:type="spellStart"/>
      <w:r>
        <w:rPr>
          <w:sz w:val="28"/>
          <w:szCs w:val="28"/>
          <w:bdr w:val="none" w:sz="0" w:space="0" w:color="auto" w:frame="1"/>
          <w:lang w:eastAsia="ru-RU"/>
        </w:rPr>
        <w:t>освіти</w:t>
      </w:r>
      <w:proofErr w:type="spellEnd"/>
      <w:r>
        <w:rPr>
          <w:sz w:val="28"/>
          <w:szCs w:val="28"/>
          <w:bdr w:val="none" w:sz="0" w:space="0" w:color="auto" w:frame="1"/>
          <w:lang w:val="uk-UA" w:eastAsia="ru-RU"/>
        </w:rPr>
        <w:t xml:space="preserve"> </w:t>
      </w:r>
      <w:proofErr w:type="spellStart"/>
      <w:r>
        <w:rPr>
          <w:sz w:val="28"/>
          <w:szCs w:val="28"/>
          <w:bdr w:val="none" w:sz="0" w:space="0" w:color="auto" w:frame="1"/>
          <w:lang w:val="uk-UA" w:eastAsia="ru-RU"/>
        </w:rPr>
        <w:t>Брусилівської</w:t>
      </w:r>
      <w:proofErr w:type="spellEnd"/>
      <w:r>
        <w:rPr>
          <w:sz w:val="28"/>
          <w:szCs w:val="28"/>
          <w:bdr w:val="none" w:sz="0" w:space="0" w:color="auto" w:frame="1"/>
          <w:lang w:val="uk-UA" w:eastAsia="ru-RU"/>
        </w:rPr>
        <w:t xml:space="preserve"> селищної ради </w:t>
      </w:r>
      <w:r>
        <w:rPr>
          <w:sz w:val="28"/>
          <w:szCs w:val="28"/>
          <w:bdr w:val="none" w:sz="0" w:space="0" w:color="auto" w:frame="1"/>
          <w:lang w:eastAsia="ru-RU"/>
        </w:rPr>
        <w:t xml:space="preserve"> </w:t>
      </w:r>
      <w:proofErr w:type="spellStart"/>
      <w:r>
        <w:rPr>
          <w:sz w:val="28"/>
          <w:szCs w:val="28"/>
          <w:bdr w:val="none" w:sz="0" w:space="0" w:color="auto" w:frame="1"/>
          <w:lang w:eastAsia="ru-RU"/>
        </w:rPr>
        <w:t>знаходиться</w:t>
      </w:r>
      <w:proofErr w:type="spellEnd"/>
      <w:r>
        <w:rPr>
          <w:sz w:val="28"/>
          <w:szCs w:val="28"/>
          <w:bdr w:val="none" w:sz="0" w:space="0" w:color="auto" w:frame="1"/>
          <w:lang w:eastAsia="ru-RU"/>
        </w:rPr>
        <w:t xml:space="preserve"> в прямому </w:t>
      </w:r>
      <w:proofErr w:type="spellStart"/>
      <w:r>
        <w:rPr>
          <w:sz w:val="28"/>
          <w:szCs w:val="28"/>
          <w:bdr w:val="none" w:sz="0" w:space="0" w:color="auto" w:frame="1"/>
          <w:lang w:eastAsia="ru-RU"/>
        </w:rPr>
        <w:t>зв’язку</w:t>
      </w:r>
      <w:proofErr w:type="spellEnd"/>
      <w:r>
        <w:rPr>
          <w:sz w:val="28"/>
          <w:szCs w:val="28"/>
          <w:bdr w:val="none" w:sz="0" w:space="0" w:color="auto" w:frame="1"/>
          <w:lang w:eastAsia="ru-RU"/>
        </w:rPr>
        <w:t xml:space="preserve"> з </w:t>
      </w:r>
      <w:proofErr w:type="spellStart"/>
      <w:r>
        <w:rPr>
          <w:sz w:val="28"/>
          <w:szCs w:val="28"/>
          <w:bdr w:val="none" w:sz="0" w:space="0" w:color="auto" w:frame="1"/>
          <w:lang w:eastAsia="ru-RU"/>
        </w:rPr>
        <w:t>соціально-економічними</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процесами</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що</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відбуваються</w:t>
      </w:r>
      <w:proofErr w:type="spellEnd"/>
      <w:r>
        <w:rPr>
          <w:sz w:val="28"/>
          <w:szCs w:val="28"/>
          <w:bdr w:val="none" w:sz="0" w:space="0" w:color="auto" w:frame="1"/>
          <w:lang w:eastAsia="ru-RU"/>
        </w:rPr>
        <w:t xml:space="preserve"> в </w:t>
      </w:r>
      <w:proofErr w:type="spellStart"/>
      <w:r>
        <w:rPr>
          <w:sz w:val="28"/>
          <w:szCs w:val="28"/>
          <w:bdr w:val="none" w:sz="0" w:space="0" w:color="auto" w:frame="1"/>
          <w:lang w:eastAsia="ru-RU"/>
        </w:rPr>
        <w:t>суспільстві</w:t>
      </w:r>
      <w:proofErr w:type="spellEnd"/>
      <w:r>
        <w:rPr>
          <w:sz w:val="28"/>
          <w:szCs w:val="28"/>
          <w:bdr w:val="none" w:sz="0" w:space="0" w:color="auto" w:frame="1"/>
          <w:lang w:eastAsia="ru-RU"/>
        </w:rPr>
        <w:t xml:space="preserve">. З </w:t>
      </w:r>
      <w:proofErr w:type="spellStart"/>
      <w:r>
        <w:rPr>
          <w:sz w:val="28"/>
          <w:szCs w:val="28"/>
          <w:bdr w:val="none" w:sz="0" w:space="0" w:color="auto" w:frame="1"/>
          <w:lang w:eastAsia="ru-RU"/>
        </w:rPr>
        <w:t>кожним</w:t>
      </w:r>
      <w:proofErr w:type="spellEnd"/>
      <w:r>
        <w:rPr>
          <w:sz w:val="28"/>
          <w:szCs w:val="28"/>
          <w:bdr w:val="none" w:sz="0" w:space="0" w:color="auto" w:frame="1"/>
          <w:lang w:eastAsia="ru-RU"/>
        </w:rPr>
        <w:t xml:space="preserve"> роком </w:t>
      </w:r>
      <w:proofErr w:type="spellStart"/>
      <w:r>
        <w:rPr>
          <w:sz w:val="28"/>
          <w:szCs w:val="28"/>
          <w:bdr w:val="none" w:sz="0" w:space="0" w:color="auto" w:frame="1"/>
          <w:lang w:eastAsia="ru-RU"/>
        </w:rPr>
        <w:t>збільшуються</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матеріальні</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збитки</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від</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пожеж</w:t>
      </w:r>
      <w:proofErr w:type="spellEnd"/>
      <w:r>
        <w:rPr>
          <w:sz w:val="28"/>
          <w:szCs w:val="28"/>
          <w:bdr w:val="none" w:sz="0" w:space="0" w:color="auto" w:frame="1"/>
          <w:lang w:eastAsia="ru-RU"/>
        </w:rPr>
        <w:t xml:space="preserve">, вони все </w:t>
      </w:r>
      <w:proofErr w:type="spellStart"/>
      <w:r>
        <w:rPr>
          <w:sz w:val="28"/>
          <w:szCs w:val="28"/>
          <w:bdr w:val="none" w:sz="0" w:space="0" w:color="auto" w:frame="1"/>
          <w:lang w:eastAsia="ru-RU"/>
        </w:rPr>
        <w:t>частіше</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загрожують</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життю</w:t>
      </w:r>
      <w:proofErr w:type="spellEnd"/>
      <w:r>
        <w:rPr>
          <w:sz w:val="28"/>
          <w:szCs w:val="28"/>
          <w:bdr w:val="none" w:sz="0" w:space="0" w:color="auto" w:frame="1"/>
          <w:lang w:eastAsia="ru-RU"/>
        </w:rPr>
        <w:t xml:space="preserve"> і </w:t>
      </w:r>
      <w:proofErr w:type="spellStart"/>
      <w:r>
        <w:rPr>
          <w:sz w:val="28"/>
          <w:szCs w:val="28"/>
          <w:bdr w:val="none" w:sz="0" w:space="0" w:color="auto" w:frame="1"/>
          <w:lang w:eastAsia="ru-RU"/>
        </w:rPr>
        <w:t>здоров’ю</w:t>
      </w:r>
      <w:proofErr w:type="spellEnd"/>
      <w:r>
        <w:rPr>
          <w:sz w:val="28"/>
          <w:szCs w:val="28"/>
          <w:bdr w:val="none" w:sz="0" w:space="0" w:color="auto" w:frame="1"/>
          <w:lang w:eastAsia="ru-RU"/>
        </w:rPr>
        <w:t xml:space="preserve"> людей.</w:t>
      </w:r>
    </w:p>
    <w:p w14:paraId="3F416519"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Протягом звітного періоду 2024 року відділом освіти та спорту </w:t>
      </w:r>
      <w:proofErr w:type="spellStart"/>
      <w:r>
        <w:rPr>
          <w:sz w:val="28"/>
          <w:szCs w:val="28"/>
          <w:bdr w:val="none" w:sz="0" w:space="0" w:color="auto" w:frame="1"/>
          <w:lang w:val="uk-UA" w:eastAsia="ru-RU"/>
        </w:rPr>
        <w:t>Брусилівської</w:t>
      </w:r>
      <w:proofErr w:type="spellEnd"/>
      <w:r>
        <w:rPr>
          <w:sz w:val="28"/>
          <w:szCs w:val="28"/>
          <w:bdr w:val="none" w:sz="0" w:space="0" w:color="auto" w:frame="1"/>
          <w:lang w:val="uk-UA" w:eastAsia="ru-RU"/>
        </w:rPr>
        <w:t xml:space="preserve"> селищної ради  було проведено перезарядку та технічне обслуговування 218 вогнегасників у всіх закладах  загальної середньої, дошкільної та позашкільної освіти на суму 30030грн. Також було придбано 26 нових  вогнегасників на суму 16900 грн.</w:t>
      </w:r>
    </w:p>
    <w:p w14:paraId="4AD053A9"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Перед початком опалювального сезону проведено навчання кочегарів за кошти місцевого бюджету у сумі 22920 грн. </w:t>
      </w:r>
    </w:p>
    <w:p w14:paraId="35266398"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 У жовтні навчання  прийшли відповідальні по пожежній безпеці на суму 11340 грн. </w:t>
      </w:r>
    </w:p>
    <w:p w14:paraId="1CC798F6"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У вересні місяці поточного року проведено вимірювання омічного опору у всіх закладах освіти. На це було витрачено 46800 грн. </w:t>
      </w:r>
    </w:p>
    <w:p w14:paraId="3043C792"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У трьох закладах освіти, а саме в </w:t>
      </w:r>
      <w:proofErr w:type="spellStart"/>
      <w:r>
        <w:rPr>
          <w:sz w:val="28"/>
          <w:szCs w:val="28"/>
          <w:bdr w:val="none" w:sz="0" w:space="0" w:color="auto" w:frame="1"/>
          <w:lang w:val="uk-UA" w:eastAsia="ru-RU"/>
        </w:rPr>
        <w:t>Йосипівській</w:t>
      </w:r>
      <w:proofErr w:type="spellEnd"/>
      <w:r>
        <w:rPr>
          <w:sz w:val="28"/>
          <w:szCs w:val="28"/>
          <w:bdr w:val="none" w:sz="0" w:space="0" w:color="auto" w:frame="1"/>
          <w:lang w:val="uk-UA" w:eastAsia="ru-RU"/>
        </w:rPr>
        <w:t xml:space="preserve"> початковій школі, в </w:t>
      </w:r>
      <w:proofErr w:type="spellStart"/>
      <w:r>
        <w:rPr>
          <w:sz w:val="28"/>
          <w:szCs w:val="28"/>
          <w:bdr w:val="none" w:sz="0" w:space="0" w:color="auto" w:frame="1"/>
          <w:lang w:val="uk-UA" w:eastAsia="ru-RU"/>
        </w:rPr>
        <w:t>Ставищенській</w:t>
      </w:r>
      <w:proofErr w:type="spellEnd"/>
      <w:r>
        <w:rPr>
          <w:sz w:val="28"/>
          <w:szCs w:val="28"/>
          <w:bdr w:val="none" w:sz="0" w:space="0" w:color="auto" w:frame="1"/>
          <w:lang w:val="uk-UA" w:eastAsia="ru-RU"/>
        </w:rPr>
        <w:t xml:space="preserve"> гімназії та в </w:t>
      </w:r>
      <w:proofErr w:type="spellStart"/>
      <w:r>
        <w:rPr>
          <w:sz w:val="28"/>
          <w:szCs w:val="28"/>
          <w:bdr w:val="none" w:sz="0" w:space="0" w:color="auto" w:frame="1"/>
          <w:lang w:val="uk-UA" w:eastAsia="ru-RU"/>
        </w:rPr>
        <w:t>Ставищенському</w:t>
      </w:r>
      <w:proofErr w:type="spellEnd"/>
      <w:r>
        <w:rPr>
          <w:sz w:val="28"/>
          <w:szCs w:val="28"/>
          <w:bdr w:val="none" w:sz="0" w:space="0" w:color="auto" w:frame="1"/>
          <w:lang w:val="uk-UA" w:eastAsia="ru-RU"/>
        </w:rPr>
        <w:t xml:space="preserve"> ЗДО «Калинка», функціонує протипожежна сигналізація на обслуговування якої було витрачено за рік 64800 грн.</w:t>
      </w:r>
    </w:p>
    <w:p w14:paraId="334BFA57"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Систематично в закладах освіти, згідно чинного законодавства, проводяться інструктажі з питань пожежної безпеки.</w:t>
      </w:r>
    </w:p>
    <w:p w14:paraId="04CFAE55" w14:textId="77777777" w:rsidR="00C24F4D" w:rsidRDefault="00C24F4D" w:rsidP="00C24F4D">
      <w:pPr>
        <w:shd w:val="clear" w:color="auto" w:fill="FFFFFF"/>
        <w:spacing w:before="100" w:beforeAutospacing="1" w:after="100" w:afterAutospacing="1"/>
        <w:ind w:firstLine="425"/>
        <w:jc w:val="both"/>
        <w:rPr>
          <w:sz w:val="28"/>
          <w:szCs w:val="28"/>
          <w:lang w:val="uk-UA"/>
        </w:rPr>
      </w:pPr>
      <w:r>
        <w:rPr>
          <w:sz w:val="28"/>
          <w:szCs w:val="28"/>
          <w:lang w:val="uk-UA"/>
        </w:rPr>
        <w:t xml:space="preserve">Всі заклади освіти </w:t>
      </w:r>
      <w:proofErr w:type="spellStart"/>
      <w:r>
        <w:rPr>
          <w:sz w:val="28"/>
          <w:szCs w:val="28"/>
          <w:lang w:val="uk-UA"/>
        </w:rPr>
        <w:t>Брусилівської</w:t>
      </w:r>
      <w:proofErr w:type="spellEnd"/>
      <w:r>
        <w:rPr>
          <w:sz w:val="28"/>
          <w:szCs w:val="28"/>
          <w:lang w:val="uk-UA"/>
        </w:rPr>
        <w:t xml:space="preserve"> селищної ради мають укриття: частина </w:t>
      </w:r>
      <w:proofErr w:type="spellStart"/>
      <w:r>
        <w:rPr>
          <w:sz w:val="28"/>
          <w:szCs w:val="28"/>
          <w:lang w:val="uk-UA"/>
        </w:rPr>
        <w:t>укриттів</w:t>
      </w:r>
      <w:proofErr w:type="spellEnd"/>
      <w:r>
        <w:rPr>
          <w:sz w:val="28"/>
          <w:szCs w:val="28"/>
          <w:lang w:val="uk-UA"/>
        </w:rPr>
        <w:t xml:space="preserve"> власна, а частина – орендується. </w:t>
      </w:r>
    </w:p>
    <w:p w14:paraId="2E5F9460" w14:textId="77777777" w:rsidR="00C24F4D" w:rsidRDefault="00C24F4D" w:rsidP="00C24F4D">
      <w:pPr>
        <w:pStyle w:val="1"/>
        <w:ind w:firstLine="567"/>
        <w:jc w:val="both"/>
        <w:textAlignment w:val="baseline"/>
        <w:rPr>
          <w:b w:val="0"/>
          <w:sz w:val="28"/>
          <w:szCs w:val="28"/>
          <w:bdr w:val="none" w:sz="0" w:space="0" w:color="auto" w:frame="1"/>
          <w:lang w:val="uk-UA" w:eastAsia="ru-RU"/>
        </w:rPr>
      </w:pPr>
      <w:r>
        <w:rPr>
          <w:b w:val="0"/>
          <w:sz w:val="28"/>
          <w:szCs w:val="28"/>
          <w:bdr w:val="none" w:sz="0" w:space="0" w:color="auto" w:frame="1"/>
          <w:lang w:val="uk-UA" w:eastAsia="ru-RU"/>
        </w:rPr>
        <w:t xml:space="preserve">Всі заклади освіти </w:t>
      </w:r>
      <w:proofErr w:type="spellStart"/>
      <w:r>
        <w:rPr>
          <w:b w:val="0"/>
          <w:sz w:val="28"/>
          <w:szCs w:val="28"/>
          <w:bdr w:val="none" w:sz="0" w:space="0" w:color="auto" w:frame="1"/>
          <w:lang w:val="uk-UA" w:eastAsia="ru-RU"/>
        </w:rPr>
        <w:t>Брусилівської</w:t>
      </w:r>
      <w:proofErr w:type="spellEnd"/>
      <w:r>
        <w:rPr>
          <w:b w:val="0"/>
          <w:sz w:val="28"/>
          <w:szCs w:val="28"/>
          <w:bdr w:val="none" w:sz="0" w:space="0" w:color="auto" w:frame="1"/>
          <w:lang w:val="uk-UA" w:eastAsia="ru-RU"/>
        </w:rPr>
        <w:t xml:space="preserve"> селищної ради оснащені тривожними кнопками та </w:t>
      </w:r>
      <w:r>
        <w:rPr>
          <w:b w:val="0"/>
          <w:bCs/>
          <w:color w:val="221F1F"/>
          <w:sz w:val="28"/>
          <w:szCs w:val="28"/>
          <w:lang w:val="uk-UA"/>
        </w:rPr>
        <w:t>аварійними світильниками</w:t>
      </w:r>
      <w:r>
        <w:rPr>
          <w:b w:val="0"/>
          <w:sz w:val="28"/>
          <w:szCs w:val="28"/>
          <w:bdr w:val="none" w:sz="0" w:space="0" w:color="auto" w:frame="1"/>
          <w:lang w:val="uk-UA" w:eastAsia="ru-RU"/>
        </w:rPr>
        <w:t xml:space="preserve"> «Вихід».</w:t>
      </w:r>
    </w:p>
    <w:p w14:paraId="23CBE1C5" w14:textId="77777777" w:rsidR="00C24F4D" w:rsidRDefault="00C24F4D" w:rsidP="00C24F4D">
      <w:pPr>
        <w:rPr>
          <w:lang w:val="uk-UA" w:eastAsia="ru-RU"/>
        </w:rPr>
      </w:pPr>
      <w:r>
        <w:rPr>
          <w:lang w:val="uk-UA" w:eastAsia="ru-RU"/>
        </w:rPr>
        <w:tab/>
      </w:r>
    </w:p>
    <w:p w14:paraId="5FA11390" w14:textId="77777777" w:rsidR="00C24F4D" w:rsidRDefault="00C24F4D" w:rsidP="00C24F4D">
      <w:pPr>
        <w:pStyle w:val="aa"/>
        <w:shd w:val="clear" w:color="auto" w:fill="FFFFFF"/>
        <w:spacing w:before="0" w:beforeAutospacing="0" w:after="0" w:afterAutospacing="0" w:line="360" w:lineRule="atLeast"/>
        <w:ind w:firstLine="567"/>
        <w:jc w:val="both"/>
        <w:textAlignment w:val="baseline"/>
        <w:rPr>
          <w:color w:val="050505"/>
          <w:sz w:val="28"/>
          <w:szCs w:val="28"/>
          <w:bdr w:val="none" w:sz="0" w:space="0" w:color="auto" w:frame="1"/>
          <w:shd w:val="clear" w:color="auto" w:fill="FFFFFF"/>
        </w:rPr>
      </w:pPr>
      <w:r>
        <w:rPr>
          <w:color w:val="050505"/>
          <w:sz w:val="28"/>
          <w:szCs w:val="28"/>
          <w:bdr w:val="none" w:sz="0" w:space="0" w:color="auto" w:frame="1"/>
          <w:shd w:val="clear" w:color="auto" w:fill="FFFFFF"/>
        </w:rPr>
        <w:lastRenderedPageBreak/>
        <w:t xml:space="preserve">13 лютого 2024 року в </w:t>
      </w:r>
      <w:proofErr w:type="spellStart"/>
      <w:r>
        <w:rPr>
          <w:color w:val="050505"/>
          <w:sz w:val="28"/>
          <w:szCs w:val="28"/>
          <w:bdr w:val="none" w:sz="0" w:space="0" w:color="auto" w:frame="1"/>
          <w:shd w:val="clear" w:color="auto" w:fill="FFFFFF"/>
        </w:rPr>
        <w:t>Брусилівському</w:t>
      </w:r>
      <w:proofErr w:type="spellEnd"/>
      <w:r>
        <w:rPr>
          <w:color w:val="050505"/>
          <w:sz w:val="28"/>
          <w:szCs w:val="28"/>
          <w:bdr w:val="none" w:sz="0" w:space="0" w:color="auto" w:frame="1"/>
          <w:shd w:val="clear" w:color="auto" w:fill="FFFFFF"/>
        </w:rPr>
        <w:t xml:space="preserve"> ліцеї імені </w:t>
      </w:r>
      <w:proofErr w:type="spellStart"/>
      <w:r>
        <w:rPr>
          <w:color w:val="050505"/>
          <w:sz w:val="28"/>
          <w:szCs w:val="28"/>
          <w:bdr w:val="none" w:sz="0" w:space="0" w:color="auto" w:frame="1"/>
          <w:shd w:val="clear" w:color="auto" w:fill="FFFFFF"/>
        </w:rPr>
        <w:t>Г.О.Готовчиця</w:t>
      </w:r>
      <w:proofErr w:type="spellEnd"/>
      <w:r>
        <w:rPr>
          <w:color w:val="050505"/>
          <w:sz w:val="28"/>
          <w:szCs w:val="28"/>
          <w:bdr w:val="none" w:sz="0" w:space="0" w:color="auto" w:frame="1"/>
          <w:shd w:val="clear" w:color="auto" w:fill="FFFFFF"/>
        </w:rPr>
        <w:t xml:space="preserve"> </w:t>
      </w:r>
      <w:proofErr w:type="spellStart"/>
      <w:r>
        <w:rPr>
          <w:color w:val="050505"/>
          <w:sz w:val="28"/>
          <w:szCs w:val="28"/>
          <w:bdr w:val="none" w:sz="0" w:space="0" w:color="auto" w:frame="1"/>
          <w:shd w:val="clear" w:color="auto" w:fill="FFFFFF"/>
        </w:rPr>
        <w:t>Брусилівської</w:t>
      </w:r>
      <w:proofErr w:type="spellEnd"/>
      <w:r>
        <w:rPr>
          <w:color w:val="050505"/>
          <w:sz w:val="28"/>
          <w:szCs w:val="28"/>
          <w:bdr w:val="none" w:sz="0" w:space="0" w:color="auto" w:frame="1"/>
          <w:shd w:val="clear" w:color="auto" w:fill="FFFFFF"/>
        </w:rPr>
        <w:t xml:space="preserve"> селищної ради відбулося відкриття "Класу безпеки".</w:t>
      </w:r>
      <w:r>
        <w:rPr>
          <w:color w:val="565656"/>
          <w:sz w:val="28"/>
          <w:szCs w:val="28"/>
        </w:rPr>
        <w:t xml:space="preserve"> </w:t>
      </w:r>
      <w:r>
        <w:rPr>
          <w:color w:val="050505"/>
          <w:sz w:val="28"/>
          <w:szCs w:val="28"/>
          <w:bdr w:val="none" w:sz="0" w:space="0" w:color="auto" w:frame="1"/>
          <w:shd w:val="clear" w:color="auto" w:fill="FFFFFF"/>
        </w:rPr>
        <w:t xml:space="preserve">Він оснащений всім необхідним для вивчення школярами правил пожежної, мінної безпеки та цивільного захисту, алгоритму дій у разі виникнення надзвичайних ситуацій та порядку надання </w:t>
      </w:r>
      <w:proofErr w:type="spellStart"/>
      <w:r>
        <w:rPr>
          <w:color w:val="050505"/>
          <w:sz w:val="28"/>
          <w:szCs w:val="28"/>
          <w:bdr w:val="none" w:sz="0" w:space="0" w:color="auto" w:frame="1"/>
          <w:shd w:val="clear" w:color="auto" w:fill="FFFFFF"/>
        </w:rPr>
        <w:t>домедичної</w:t>
      </w:r>
      <w:proofErr w:type="spellEnd"/>
      <w:r>
        <w:rPr>
          <w:color w:val="050505"/>
          <w:sz w:val="28"/>
          <w:szCs w:val="28"/>
          <w:bdr w:val="none" w:sz="0" w:space="0" w:color="auto" w:frame="1"/>
          <w:shd w:val="clear" w:color="auto" w:fill="FFFFFF"/>
        </w:rPr>
        <w:t xml:space="preserve"> допомоги.</w:t>
      </w:r>
    </w:p>
    <w:p w14:paraId="417862B7"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  </w:t>
      </w:r>
    </w:p>
    <w:p w14:paraId="426FD36F" w14:textId="77777777" w:rsidR="00C24F4D" w:rsidRDefault="00C24F4D" w:rsidP="00C24F4D">
      <w:pPr>
        <w:shd w:val="clear" w:color="auto" w:fill="FFFFFF"/>
        <w:spacing w:line="315" w:lineRule="atLeast"/>
        <w:ind w:firstLine="567"/>
        <w:jc w:val="both"/>
        <w:textAlignment w:val="baseline"/>
        <w:rPr>
          <w:sz w:val="28"/>
          <w:szCs w:val="28"/>
          <w:bdr w:val="none" w:sz="0" w:space="0" w:color="auto" w:frame="1"/>
          <w:lang w:val="uk-UA" w:eastAsia="ru-RU"/>
        </w:rPr>
      </w:pPr>
      <w:r>
        <w:rPr>
          <w:sz w:val="28"/>
          <w:szCs w:val="28"/>
          <w:bdr w:val="none" w:sz="0" w:space="0" w:color="auto" w:frame="1"/>
          <w:lang w:val="uk-UA" w:eastAsia="ru-RU"/>
        </w:rPr>
        <w:t>Слід зазначити, що від встановлення пожежної сигналізації у будівлях, проведення вогнезахисної обробки деревини закладів загальної середньої, дошкільної, позашкільної освіти, залежить своєчасне оперативне реагування та зменшення часу тління дерев’яних конструкцій горищ, що дасть змогу уникнути людських жертв та значних матеріальних збитків. Тому з метою покращення ситуації з пожежної безпекою в підпорядкованих закладах освіти потрібно:</w:t>
      </w:r>
    </w:p>
    <w:p w14:paraId="570F11B4" w14:textId="77777777" w:rsidR="00C24F4D" w:rsidRDefault="00C24F4D" w:rsidP="00C24F4D">
      <w:pPr>
        <w:pStyle w:val="a7"/>
        <w:numPr>
          <w:ilvl w:val="0"/>
          <w:numId w:val="39"/>
        </w:numPr>
        <w:shd w:val="clear" w:color="auto" w:fill="FFFFFF"/>
        <w:spacing w:line="315" w:lineRule="atLeast"/>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встановлення протипожежної сигналізації у всіх закладах освіти </w:t>
      </w:r>
      <w:proofErr w:type="spellStart"/>
      <w:r>
        <w:rPr>
          <w:sz w:val="28"/>
          <w:szCs w:val="28"/>
          <w:bdr w:val="none" w:sz="0" w:space="0" w:color="auto" w:frame="1"/>
          <w:lang w:val="uk-UA" w:eastAsia="ru-RU"/>
        </w:rPr>
        <w:t>Брусилівської</w:t>
      </w:r>
      <w:proofErr w:type="spellEnd"/>
      <w:r>
        <w:rPr>
          <w:sz w:val="28"/>
          <w:szCs w:val="28"/>
          <w:bdr w:val="none" w:sz="0" w:space="0" w:color="auto" w:frame="1"/>
          <w:lang w:val="uk-UA" w:eastAsia="ru-RU"/>
        </w:rPr>
        <w:t xml:space="preserve"> селищної ради;</w:t>
      </w:r>
    </w:p>
    <w:p w14:paraId="7827120F" w14:textId="77777777" w:rsidR="00C24F4D" w:rsidRDefault="00C24F4D" w:rsidP="00C24F4D">
      <w:pPr>
        <w:pStyle w:val="a7"/>
        <w:numPr>
          <w:ilvl w:val="0"/>
          <w:numId w:val="39"/>
        </w:numPr>
        <w:shd w:val="clear" w:color="auto" w:fill="FFFFFF"/>
        <w:spacing w:line="315" w:lineRule="atLeast"/>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встановлення блискавкозахист на всі заклади освіти </w:t>
      </w:r>
      <w:proofErr w:type="spellStart"/>
      <w:r>
        <w:rPr>
          <w:sz w:val="28"/>
          <w:szCs w:val="28"/>
          <w:bdr w:val="none" w:sz="0" w:space="0" w:color="auto" w:frame="1"/>
          <w:lang w:val="uk-UA" w:eastAsia="ru-RU"/>
        </w:rPr>
        <w:t>Брусилівської</w:t>
      </w:r>
      <w:proofErr w:type="spellEnd"/>
      <w:r>
        <w:rPr>
          <w:sz w:val="28"/>
          <w:szCs w:val="28"/>
          <w:bdr w:val="none" w:sz="0" w:space="0" w:color="auto" w:frame="1"/>
          <w:lang w:val="uk-UA" w:eastAsia="ru-RU"/>
        </w:rPr>
        <w:t xml:space="preserve"> селищної ради;</w:t>
      </w:r>
    </w:p>
    <w:p w14:paraId="0DECCA54" w14:textId="77777777" w:rsidR="00C24F4D" w:rsidRDefault="00C24F4D" w:rsidP="00C24F4D">
      <w:pPr>
        <w:pStyle w:val="a7"/>
        <w:numPr>
          <w:ilvl w:val="0"/>
          <w:numId w:val="39"/>
        </w:numPr>
        <w:shd w:val="clear" w:color="auto" w:fill="FFFFFF"/>
        <w:spacing w:line="315" w:lineRule="atLeast"/>
        <w:jc w:val="both"/>
        <w:textAlignment w:val="baseline"/>
        <w:rPr>
          <w:sz w:val="28"/>
          <w:szCs w:val="28"/>
          <w:bdr w:val="none" w:sz="0" w:space="0" w:color="auto" w:frame="1"/>
          <w:lang w:val="uk-UA" w:eastAsia="ru-RU"/>
        </w:rPr>
      </w:pPr>
      <w:r>
        <w:rPr>
          <w:sz w:val="28"/>
          <w:szCs w:val="28"/>
          <w:bdr w:val="none" w:sz="0" w:space="0" w:color="auto" w:frame="1"/>
          <w:lang w:val="uk-UA" w:eastAsia="ru-RU"/>
        </w:rPr>
        <w:t xml:space="preserve">проведення просочення протипожежним розчином всіх дерев’яних конструкцій горищ закладів освіти.  </w:t>
      </w:r>
    </w:p>
    <w:p w14:paraId="3DDE23E2" w14:textId="2FCEB35C" w:rsidR="000E4415" w:rsidRDefault="000E4415" w:rsidP="000E4415">
      <w:pPr>
        <w:pStyle w:val="a3"/>
        <w:jc w:val="center"/>
        <w:outlineLvl w:val="0"/>
        <w:rPr>
          <w:rFonts w:ascii="Times New Roman" w:hAnsi="Times New Roman"/>
          <w:b/>
          <w:bCs/>
        </w:rPr>
      </w:pPr>
    </w:p>
    <w:p w14:paraId="27C3A2C5" w14:textId="17482AF2" w:rsidR="00C24F4D" w:rsidRDefault="00C24F4D" w:rsidP="000E4415">
      <w:pPr>
        <w:pStyle w:val="a3"/>
        <w:jc w:val="center"/>
        <w:outlineLvl w:val="0"/>
        <w:rPr>
          <w:rFonts w:ascii="Times New Roman" w:hAnsi="Times New Roman"/>
          <w:b/>
          <w:bCs/>
        </w:rPr>
      </w:pPr>
    </w:p>
    <w:p w14:paraId="46A4556A" w14:textId="77777777" w:rsidR="00C24F4D" w:rsidRDefault="00C24F4D" w:rsidP="000E4415">
      <w:pPr>
        <w:pStyle w:val="a3"/>
        <w:jc w:val="center"/>
        <w:outlineLvl w:val="0"/>
        <w:rPr>
          <w:rFonts w:ascii="Times New Roman" w:hAnsi="Times New Roman"/>
          <w:b/>
          <w:bCs/>
        </w:rPr>
      </w:pPr>
    </w:p>
    <w:p w14:paraId="0E13746A" w14:textId="77777777" w:rsidR="000E4415" w:rsidRDefault="000E4415" w:rsidP="000E4415">
      <w:pPr>
        <w:pStyle w:val="a3"/>
        <w:jc w:val="center"/>
        <w:outlineLvl w:val="0"/>
        <w:rPr>
          <w:rFonts w:ascii="Times New Roman" w:hAnsi="Times New Roman"/>
          <w:b/>
          <w:bCs/>
        </w:rPr>
      </w:pPr>
    </w:p>
    <w:p w14:paraId="1B65BBC9" w14:textId="77777777" w:rsidR="000E4415" w:rsidRDefault="000E4415" w:rsidP="000E4415">
      <w:pPr>
        <w:pStyle w:val="a3"/>
        <w:outlineLvl w:val="0"/>
        <w:rPr>
          <w:rFonts w:ascii="Times New Roman" w:hAnsi="Times New Roman"/>
          <w:bCs/>
          <w:sz w:val="28"/>
          <w:szCs w:val="28"/>
        </w:rPr>
      </w:pPr>
      <w:r>
        <w:rPr>
          <w:rFonts w:ascii="Times New Roman" w:hAnsi="Times New Roman"/>
          <w:bCs/>
          <w:sz w:val="28"/>
          <w:szCs w:val="28"/>
        </w:rPr>
        <w:t>Начальник відділу освіти та спорту</w:t>
      </w:r>
    </w:p>
    <w:p w14:paraId="28E1C71E" w14:textId="77777777" w:rsidR="000E4415" w:rsidRDefault="000E4415" w:rsidP="000E4415">
      <w:pPr>
        <w:pStyle w:val="a3"/>
        <w:outlineLvl w:val="0"/>
        <w:rPr>
          <w:rFonts w:ascii="Times New Roman" w:hAnsi="Times New Roman"/>
          <w:bCs/>
          <w:sz w:val="28"/>
          <w:szCs w:val="28"/>
        </w:rPr>
      </w:pPr>
      <w:proofErr w:type="spellStart"/>
      <w:r>
        <w:rPr>
          <w:rFonts w:ascii="Times New Roman" w:hAnsi="Times New Roman"/>
          <w:bCs/>
          <w:sz w:val="28"/>
          <w:szCs w:val="28"/>
        </w:rPr>
        <w:t>Брусилівської</w:t>
      </w:r>
      <w:proofErr w:type="spellEnd"/>
      <w:r>
        <w:rPr>
          <w:rFonts w:ascii="Times New Roman" w:hAnsi="Times New Roman"/>
          <w:bCs/>
          <w:sz w:val="28"/>
          <w:szCs w:val="28"/>
        </w:rPr>
        <w:t xml:space="preserve"> селищної ради                                                 Микола ЧМУНЕВИЧ</w:t>
      </w:r>
    </w:p>
    <w:p w14:paraId="612EF391" w14:textId="382CC105" w:rsidR="00B42CC3" w:rsidRPr="000127AB" w:rsidRDefault="00B42CC3" w:rsidP="000E4415">
      <w:pPr>
        <w:shd w:val="clear" w:color="auto" w:fill="FFFFFF"/>
        <w:ind w:firstLine="708"/>
        <w:jc w:val="both"/>
        <w:textAlignment w:val="baseline"/>
        <w:rPr>
          <w:sz w:val="28"/>
          <w:lang w:val="uk-UA"/>
        </w:rPr>
      </w:pPr>
    </w:p>
    <w:sectPr w:rsidR="00B42CC3" w:rsidRPr="000127AB" w:rsidSect="00E637C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C39CA940">
      <w:start w:val="1"/>
      <w:numFmt w:val="decimal"/>
      <w:lvlText w:val="%1."/>
      <w:lvlJc w:val="left"/>
      <w:pPr>
        <w:tabs>
          <w:tab w:val="num" w:pos="720"/>
        </w:tabs>
        <w:ind w:left="720" w:hanging="360"/>
      </w:pPr>
      <w:rPr>
        <w:rFonts w:hint="default"/>
      </w:rPr>
    </w:lvl>
    <w:lvl w:ilvl="1" w:tplc="66509C92" w:tentative="1">
      <w:start w:val="1"/>
      <w:numFmt w:val="lowerLetter"/>
      <w:lvlText w:val="%2."/>
      <w:lvlJc w:val="left"/>
      <w:pPr>
        <w:tabs>
          <w:tab w:val="num" w:pos="1440"/>
        </w:tabs>
        <w:ind w:left="1440" w:hanging="360"/>
      </w:pPr>
    </w:lvl>
    <w:lvl w:ilvl="2" w:tplc="29B0ADBA" w:tentative="1">
      <w:start w:val="1"/>
      <w:numFmt w:val="lowerRoman"/>
      <w:lvlText w:val="%3."/>
      <w:lvlJc w:val="right"/>
      <w:pPr>
        <w:tabs>
          <w:tab w:val="num" w:pos="2160"/>
        </w:tabs>
        <w:ind w:left="2160" w:hanging="180"/>
      </w:pPr>
    </w:lvl>
    <w:lvl w:ilvl="3" w:tplc="496E624C" w:tentative="1">
      <w:start w:val="1"/>
      <w:numFmt w:val="decimal"/>
      <w:lvlText w:val="%4."/>
      <w:lvlJc w:val="left"/>
      <w:pPr>
        <w:tabs>
          <w:tab w:val="num" w:pos="2880"/>
        </w:tabs>
        <w:ind w:left="2880" w:hanging="360"/>
      </w:pPr>
    </w:lvl>
    <w:lvl w:ilvl="4" w:tplc="63DC67E4" w:tentative="1">
      <w:start w:val="1"/>
      <w:numFmt w:val="lowerLetter"/>
      <w:lvlText w:val="%5."/>
      <w:lvlJc w:val="left"/>
      <w:pPr>
        <w:tabs>
          <w:tab w:val="num" w:pos="3600"/>
        </w:tabs>
        <w:ind w:left="3600" w:hanging="360"/>
      </w:pPr>
    </w:lvl>
    <w:lvl w:ilvl="5" w:tplc="EC7C140A" w:tentative="1">
      <w:start w:val="1"/>
      <w:numFmt w:val="lowerRoman"/>
      <w:lvlText w:val="%6."/>
      <w:lvlJc w:val="right"/>
      <w:pPr>
        <w:tabs>
          <w:tab w:val="num" w:pos="4320"/>
        </w:tabs>
        <w:ind w:left="4320" w:hanging="180"/>
      </w:pPr>
    </w:lvl>
    <w:lvl w:ilvl="6" w:tplc="2774E874" w:tentative="1">
      <w:start w:val="1"/>
      <w:numFmt w:val="decimal"/>
      <w:lvlText w:val="%7."/>
      <w:lvlJc w:val="left"/>
      <w:pPr>
        <w:tabs>
          <w:tab w:val="num" w:pos="5040"/>
        </w:tabs>
        <w:ind w:left="5040" w:hanging="360"/>
      </w:pPr>
    </w:lvl>
    <w:lvl w:ilvl="7" w:tplc="403833AC" w:tentative="1">
      <w:start w:val="1"/>
      <w:numFmt w:val="lowerLetter"/>
      <w:lvlText w:val="%8."/>
      <w:lvlJc w:val="left"/>
      <w:pPr>
        <w:tabs>
          <w:tab w:val="num" w:pos="5760"/>
        </w:tabs>
        <w:ind w:left="5760" w:hanging="360"/>
      </w:pPr>
    </w:lvl>
    <w:lvl w:ilvl="8" w:tplc="AA342E84" w:tentative="1">
      <w:start w:val="1"/>
      <w:numFmt w:val="lowerRoman"/>
      <w:lvlText w:val="%9."/>
      <w:lvlJc w:val="right"/>
      <w:pPr>
        <w:tabs>
          <w:tab w:val="num" w:pos="6480"/>
        </w:tabs>
        <w:ind w:left="6480" w:hanging="180"/>
      </w:pPr>
    </w:lvl>
  </w:abstractNum>
  <w:abstractNum w:abstractNumId="6" w15:restartNumberingAfterBreak="0">
    <w:nsid w:val="1BA259E9"/>
    <w:multiLevelType w:val="hybridMultilevel"/>
    <w:tmpl w:val="20D88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D60E28"/>
    <w:multiLevelType w:val="hybridMultilevel"/>
    <w:tmpl w:val="E8C0B3DA"/>
    <w:lvl w:ilvl="0" w:tplc="31004E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487157"/>
    <w:multiLevelType w:val="hybridMultilevel"/>
    <w:tmpl w:val="EEE2D9F8"/>
    <w:lvl w:ilvl="0" w:tplc="8DD48508">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327274D4"/>
    <w:multiLevelType w:val="hybridMultilevel"/>
    <w:tmpl w:val="8910D5A8"/>
    <w:lvl w:ilvl="0" w:tplc="4C9A131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1" w15:restartNumberingAfterBreak="0">
    <w:nsid w:val="445F20FD"/>
    <w:multiLevelType w:val="hybridMultilevel"/>
    <w:tmpl w:val="801E9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3"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46723CC6"/>
    <w:multiLevelType w:val="hybridMultilevel"/>
    <w:tmpl w:val="7DD24864"/>
    <w:lvl w:ilvl="0" w:tplc="FBA2FFA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AEA24E2"/>
    <w:multiLevelType w:val="hybridMultilevel"/>
    <w:tmpl w:val="BE0EB694"/>
    <w:lvl w:ilvl="0" w:tplc="3DB483DA">
      <w:start w:val="13"/>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7" w15:restartNumberingAfterBreak="0">
    <w:nsid w:val="4BDA1F47"/>
    <w:multiLevelType w:val="hybridMultilevel"/>
    <w:tmpl w:val="E8C0B3DA"/>
    <w:lvl w:ilvl="0" w:tplc="31004E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CDE19A3"/>
    <w:multiLevelType w:val="hybridMultilevel"/>
    <w:tmpl w:val="F8C06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9269C5"/>
    <w:multiLevelType w:val="hybridMultilevel"/>
    <w:tmpl w:val="00AAF2FE"/>
    <w:lvl w:ilvl="0" w:tplc="FBA2FFA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5E181B46"/>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545ABB"/>
    <w:multiLevelType w:val="hybridMultilevel"/>
    <w:tmpl w:val="99A0F6E0"/>
    <w:lvl w:ilvl="0" w:tplc="30F21B0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6873DE"/>
    <w:multiLevelType w:val="hybridMultilevel"/>
    <w:tmpl w:val="B1989930"/>
    <w:lvl w:ilvl="0" w:tplc="FBA2FFAE">
      <w:start w:val="1"/>
      <w:numFmt w:val="bullet"/>
      <w:lvlText w:val=""/>
      <w:lvlJc w:val="left"/>
      <w:pPr>
        <w:ind w:left="1070" w:hanging="360"/>
      </w:pPr>
      <w:rPr>
        <w:rFonts w:ascii="Symbol" w:hAnsi="Symbol" w:hint="default"/>
      </w:rPr>
    </w:lvl>
    <w:lvl w:ilvl="1" w:tplc="04220003">
      <w:start w:val="1"/>
      <w:numFmt w:val="bullet"/>
      <w:lvlText w:val="o"/>
      <w:lvlJc w:val="left"/>
      <w:pPr>
        <w:ind w:left="1790" w:hanging="360"/>
      </w:pPr>
      <w:rPr>
        <w:rFonts w:ascii="Courier New" w:hAnsi="Courier New" w:cs="Courier New" w:hint="default"/>
      </w:rPr>
    </w:lvl>
    <w:lvl w:ilvl="2" w:tplc="04220005">
      <w:start w:val="1"/>
      <w:numFmt w:val="bullet"/>
      <w:lvlText w:val=""/>
      <w:lvlJc w:val="left"/>
      <w:pPr>
        <w:ind w:left="2510" w:hanging="360"/>
      </w:pPr>
      <w:rPr>
        <w:rFonts w:ascii="Wingdings" w:hAnsi="Wingdings" w:hint="default"/>
      </w:rPr>
    </w:lvl>
    <w:lvl w:ilvl="3" w:tplc="04220001">
      <w:start w:val="1"/>
      <w:numFmt w:val="bullet"/>
      <w:lvlText w:val=""/>
      <w:lvlJc w:val="left"/>
      <w:pPr>
        <w:ind w:left="3230" w:hanging="360"/>
      </w:pPr>
      <w:rPr>
        <w:rFonts w:ascii="Symbol" w:hAnsi="Symbol" w:hint="default"/>
      </w:rPr>
    </w:lvl>
    <w:lvl w:ilvl="4" w:tplc="04220003">
      <w:start w:val="1"/>
      <w:numFmt w:val="bullet"/>
      <w:lvlText w:val="o"/>
      <w:lvlJc w:val="left"/>
      <w:pPr>
        <w:ind w:left="3950" w:hanging="360"/>
      </w:pPr>
      <w:rPr>
        <w:rFonts w:ascii="Courier New" w:hAnsi="Courier New" w:cs="Courier New" w:hint="default"/>
      </w:rPr>
    </w:lvl>
    <w:lvl w:ilvl="5" w:tplc="04220005">
      <w:start w:val="1"/>
      <w:numFmt w:val="bullet"/>
      <w:lvlText w:val=""/>
      <w:lvlJc w:val="left"/>
      <w:pPr>
        <w:ind w:left="4670" w:hanging="360"/>
      </w:pPr>
      <w:rPr>
        <w:rFonts w:ascii="Wingdings" w:hAnsi="Wingdings" w:hint="default"/>
      </w:rPr>
    </w:lvl>
    <w:lvl w:ilvl="6" w:tplc="04220001">
      <w:start w:val="1"/>
      <w:numFmt w:val="bullet"/>
      <w:lvlText w:val=""/>
      <w:lvlJc w:val="left"/>
      <w:pPr>
        <w:ind w:left="5390" w:hanging="360"/>
      </w:pPr>
      <w:rPr>
        <w:rFonts w:ascii="Symbol" w:hAnsi="Symbol" w:hint="default"/>
      </w:rPr>
    </w:lvl>
    <w:lvl w:ilvl="7" w:tplc="04220003">
      <w:start w:val="1"/>
      <w:numFmt w:val="bullet"/>
      <w:lvlText w:val="o"/>
      <w:lvlJc w:val="left"/>
      <w:pPr>
        <w:ind w:left="6110" w:hanging="360"/>
      </w:pPr>
      <w:rPr>
        <w:rFonts w:ascii="Courier New" w:hAnsi="Courier New" w:cs="Courier New" w:hint="default"/>
      </w:rPr>
    </w:lvl>
    <w:lvl w:ilvl="8" w:tplc="04220005">
      <w:start w:val="1"/>
      <w:numFmt w:val="bullet"/>
      <w:lvlText w:val=""/>
      <w:lvlJc w:val="left"/>
      <w:pPr>
        <w:ind w:left="6830" w:hanging="360"/>
      </w:pPr>
      <w:rPr>
        <w:rFonts w:ascii="Wingdings" w:hAnsi="Wingdings" w:hint="default"/>
      </w:rPr>
    </w:lvl>
  </w:abstractNum>
  <w:abstractNum w:abstractNumId="23"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42244A5"/>
    <w:multiLevelType w:val="hybridMultilevel"/>
    <w:tmpl w:val="6C8241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6" w15:restartNumberingAfterBreak="0">
    <w:nsid w:val="67CC3F59"/>
    <w:multiLevelType w:val="hybridMultilevel"/>
    <w:tmpl w:val="5D3A18A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AF8735A"/>
    <w:multiLevelType w:val="hybridMultilevel"/>
    <w:tmpl w:val="F8C06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6F5C7132"/>
    <w:multiLevelType w:val="hybridMultilevel"/>
    <w:tmpl w:val="20D88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2D0976"/>
    <w:multiLevelType w:val="multilevel"/>
    <w:tmpl w:val="53AC78C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25"/>
  </w:num>
  <w:num w:numId="3">
    <w:abstractNumId w:val="5"/>
  </w:num>
  <w:num w:numId="4">
    <w:abstractNumId w:val="10"/>
  </w:num>
  <w:num w:numId="5">
    <w:abstractNumId w:val="13"/>
  </w:num>
  <w:num w:numId="6">
    <w:abstractNumId w:val="12"/>
  </w:num>
  <w:num w:numId="7">
    <w:abstractNumId w:val="0"/>
  </w:num>
  <w:num w:numId="8">
    <w:abstractNumId w:val="4"/>
  </w:num>
  <w:num w:numId="9">
    <w:abstractNumId w:val="15"/>
  </w:num>
  <w:num w:numId="10">
    <w:abstractNumId w:val="27"/>
  </w:num>
  <w:num w:numId="11">
    <w:abstractNumId w:val="3"/>
  </w:num>
  <w:num w:numId="12">
    <w:abstractNumId w:val="2"/>
  </w:num>
  <w:num w:numId="13">
    <w:abstractNumId w:val="23"/>
  </w:num>
  <w:num w:numId="14">
    <w:abstractNumId w:val="1"/>
  </w:num>
  <w:num w:numId="15">
    <w:abstractNumId w:val="32"/>
  </w:num>
  <w:num w:numId="16">
    <w:abstractNumId w:val="2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1"/>
  </w:num>
  <w:num w:numId="20">
    <w:abstractNumId w:val="20"/>
  </w:num>
  <w:num w:numId="21">
    <w:abstractNumId w:val="18"/>
  </w:num>
  <w:num w:numId="22">
    <w:abstractNumId w:val="6"/>
  </w:num>
  <w:num w:numId="23">
    <w:abstractNumId w:val="30"/>
  </w:num>
  <w:num w:numId="24">
    <w:abstractNumId w:val="7"/>
  </w:num>
  <w:num w:numId="25">
    <w:abstractNumId w:val="17"/>
  </w:num>
  <w:num w:numId="26">
    <w:abstractNumId w:val="21"/>
  </w:num>
  <w:num w:numId="27">
    <w:abstractNumId w:val="9"/>
  </w:num>
  <w:num w:numId="28">
    <w:abstractNumId w:val="19"/>
  </w:num>
  <w:num w:numId="29">
    <w:abstractNumId w:val="22"/>
  </w:num>
  <w:num w:numId="30">
    <w:abstractNumId w:val="14"/>
  </w:num>
  <w:num w:numId="31">
    <w:abstractNumId w:val="19"/>
  </w:num>
  <w:num w:numId="32">
    <w:abstractNumId w:val="22"/>
  </w:num>
  <w:num w:numId="33">
    <w:abstractNumId w:val="14"/>
  </w:num>
  <w:num w:numId="34">
    <w:abstractNumId w:val="19"/>
  </w:num>
  <w:num w:numId="35">
    <w:abstractNumId w:val="22"/>
  </w:num>
  <w:num w:numId="36">
    <w:abstractNumId w:val="14"/>
  </w:num>
  <w:num w:numId="37">
    <w:abstractNumId w:val="8"/>
  </w:num>
  <w:num w:numId="38">
    <w:abstractNumId w:val="31"/>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5A94"/>
    <w:rsid w:val="000127AB"/>
    <w:rsid w:val="000527AB"/>
    <w:rsid w:val="00097BFE"/>
    <w:rsid w:val="000B4A34"/>
    <w:rsid w:val="000C0D15"/>
    <w:rsid w:val="000E4415"/>
    <w:rsid w:val="000F7855"/>
    <w:rsid w:val="001149F2"/>
    <w:rsid w:val="00123667"/>
    <w:rsid w:val="00123D4D"/>
    <w:rsid w:val="00126FB3"/>
    <w:rsid w:val="00132DFE"/>
    <w:rsid w:val="00140998"/>
    <w:rsid w:val="00166D7A"/>
    <w:rsid w:val="00177353"/>
    <w:rsid w:val="0019388E"/>
    <w:rsid w:val="00195E46"/>
    <w:rsid w:val="001A5BC9"/>
    <w:rsid w:val="001C758C"/>
    <w:rsid w:val="001D2166"/>
    <w:rsid w:val="001E4392"/>
    <w:rsid w:val="001E49FC"/>
    <w:rsid w:val="002420F0"/>
    <w:rsid w:val="00255AEF"/>
    <w:rsid w:val="00257680"/>
    <w:rsid w:val="0026149D"/>
    <w:rsid w:val="00271E14"/>
    <w:rsid w:val="00275044"/>
    <w:rsid w:val="0027747F"/>
    <w:rsid w:val="00285C67"/>
    <w:rsid w:val="002A3383"/>
    <w:rsid w:val="002B12D2"/>
    <w:rsid w:val="002B3180"/>
    <w:rsid w:val="002B3F7F"/>
    <w:rsid w:val="002C58E7"/>
    <w:rsid w:val="002C75B6"/>
    <w:rsid w:val="002D1C98"/>
    <w:rsid w:val="002D2976"/>
    <w:rsid w:val="002D73F5"/>
    <w:rsid w:val="002E3F85"/>
    <w:rsid w:val="002E4155"/>
    <w:rsid w:val="002E65A4"/>
    <w:rsid w:val="002F3D37"/>
    <w:rsid w:val="00312564"/>
    <w:rsid w:val="00336861"/>
    <w:rsid w:val="00353AD1"/>
    <w:rsid w:val="003610B4"/>
    <w:rsid w:val="00366202"/>
    <w:rsid w:val="0037597C"/>
    <w:rsid w:val="003906EE"/>
    <w:rsid w:val="00393F3A"/>
    <w:rsid w:val="003A0C30"/>
    <w:rsid w:val="003A28C2"/>
    <w:rsid w:val="003A6247"/>
    <w:rsid w:val="003C6C36"/>
    <w:rsid w:val="003D3158"/>
    <w:rsid w:val="004041B6"/>
    <w:rsid w:val="00406C50"/>
    <w:rsid w:val="00413AAA"/>
    <w:rsid w:val="004525D4"/>
    <w:rsid w:val="00476BF0"/>
    <w:rsid w:val="0048232F"/>
    <w:rsid w:val="0048693B"/>
    <w:rsid w:val="00490B4C"/>
    <w:rsid w:val="004A5CE1"/>
    <w:rsid w:val="004B724A"/>
    <w:rsid w:val="004C3D1D"/>
    <w:rsid w:val="004D0C28"/>
    <w:rsid w:val="004D3D75"/>
    <w:rsid w:val="004D7020"/>
    <w:rsid w:val="004F34AF"/>
    <w:rsid w:val="004F4BCF"/>
    <w:rsid w:val="004F7068"/>
    <w:rsid w:val="0051332D"/>
    <w:rsid w:val="00516039"/>
    <w:rsid w:val="0052211B"/>
    <w:rsid w:val="00534503"/>
    <w:rsid w:val="005363CA"/>
    <w:rsid w:val="005421AD"/>
    <w:rsid w:val="005426B8"/>
    <w:rsid w:val="0054373E"/>
    <w:rsid w:val="00555535"/>
    <w:rsid w:val="005652EE"/>
    <w:rsid w:val="005829BD"/>
    <w:rsid w:val="005A1EC3"/>
    <w:rsid w:val="005A273C"/>
    <w:rsid w:val="005A66E0"/>
    <w:rsid w:val="005B4F89"/>
    <w:rsid w:val="005B7F57"/>
    <w:rsid w:val="005D66FA"/>
    <w:rsid w:val="005D7B91"/>
    <w:rsid w:val="005F0BFD"/>
    <w:rsid w:val="005F44E3"/>
    <w:rsid w:val="005F714C"/>
    <w:rsid w:val="006024FA"/>
    <w:rsid w:val="0060535A"/>
    <w:rsid w:val="0060593F"/>
    <w:rsid w:val="00634192"/>
    <w:rsid w:val="00640DD0"/>
    <w:rsid w:val="006557AF"/>
    <w:rsid w:val="006644CB"/>
    <w:rsid w:val="00666CE7"/>
    <w:rsid w:val="006A1ED8"/>
    <w:rsid w:val="006A6CC4"/>
    <w:rsid w:val="006C06A2"/>
    <w:rsid w:val="006C74D6"/>
    <w:rsid w:val="006C7B74"/>
    <w:rsid w:val="006F156E"/>
    <w:rsid w:val="00711D95"/>
    <w:rsid w:val="00730629"/>
    <w:rsid w:val="00734409"/>
    <w:rsid w:val="00743729"/>
    <w:rsid w:val="007650D6"/>
    <w:rsid w:val="00774BAE"/>
    <w:rsid w:val="007A09D7"/>
    <w:rsid w:val="007A3C6F"/>
    <w:rsid w:val="007B49A3"/>
    <w:rsid w:val="007D057F"/>
    <w:rsid w:val="007D1EC5"/>
    <w:rsid w:val="007F23EE"/>
    <w:rsid w:val="00820AD2"/>
    <w:rsid w:val="00827709"/>
    <w:rsid w:val="00832CEE"/>
    <w:rsid w:val="00833330"/>
    <w:rsid w:val="00836907"/>
    <w:rsid w:val="00853906"/>
    <w:rsid w:val="008620EB"/>
    <w:rsid w:val="00872C75"/>
    <w:rsid w:val="00873B7D"/>
    <w:rsid w:val="00885617"/>
    <w:rsid w:val="008A1391"/>
    <w:rsid w:val="008C067F"/>
    <w:rsid w:val="008D44A2"/>
    <w:rsid w:val="008D5112"/>
    <w:rsid w:val="008E623E"/>
    <w:rsid w:val="00907A96"/>
    <w:rsid w:val="0091677D"/>
    <w:rsid w:val="00922DF6"/>
    <w:rsid w:val="00947472"/>
    <w:rsid w:val="00955545"/>
    <w:rsid w:val="00977E70"/>
    <w:rsid w:val="00980413"/>
    <w:rsid w:val="00984E27"/>
    <w:rsid w:val="009B7458"/>
    <w:rsid w:val="009C5365"/>
    <w:rsid w:val="009C7CD9"/>
    <w:rsid w:val="009E4D35"/>
    <w:rsid w:val="00A009E2"/>
    <w:rsid w:val="00A046B8"/>
    <w:rsid w:val="00A118AE"/>
    <w:rsid w:val="00A15BAE"/>
    <w:rsid w:val="00A17724"/>
    <w:rsid w:val="00A41581"/>
    <w:rsid w:val="00A4486B"/>
    <w:rsid w:val="00A44E4C"/>
    <w:rsid w:val="00A53CBD"/>
    <w:rsid w:val="00A7373F"/>
    <w:rsid w:val="00A76D03"/>
    <w:rsid w:val="00A81BF1"/>
    <w:rsid w:val="00AA521D"/>
    <w:rsid w:val="00AC1099"/>
    <w:rsid w:val="00AC5B59"/>
    <w:rsid w:val="00AE1EC7"/>
    <w:rsid w:val="00AE4238"/>
    <w:rsid w:val="00B044C7"/>
    <w:rsid w:val="00B161A9"/>
    <w:rsid w:val="00B25C5D"/>
    <w:rsid w:val="00B2782D"/>
    <w:rsid w:val="00B42CC3"/>
    <w:rsid w:val="00B47DB0"/>
    <w:rsid w:val="00B706F0"/>
    <w:rsid w:val="00B74D4E"/>
    <w:rsid w:val="00B941E2"/>
    <w:rsid w:val="00B94C8A"/>
    <w:rsid w:val="00BA14AA"/>
    <w:rsid w:val="00BA4EEB"/>
    <w:rsid w:val="00BE109A"/>
    <w:rsid w:val="00BE1C44"/>
    <w:rsid w:val="00C025B1"/>
    <w:rsid w:val="00C02D67"/>
    <w:rsid w:val="00C030E6"/>
    <w:rsid w:val="00C24F4D"/>
    <w:rsid w:val="00C30118"/>
    <w:rsid w:val="00C46CFA"/>
    <w:rsid w:val="00C64DBE"/>
    <w:rsid w:val="00C71714"/>
    <w:rsid w:val="00CA7E7A"/>
    <w:rsid w:val="00CD0C7B"/>
    <w:rsid w:val="00CD2914"/>
    <w:rsid w:val="00CD5888"/>
    <w:rsid w:val="00CE03DE"/>
    <w:rsid w:val="00CE7C7D"/>
    <w:rsid w:val="00CF03A9"/>
    <w:rsid w:val="00CF21FE"/>
    <w:rsid w:val="00CF2BD5"/>
    <w:rsid w:val="00D2494B"/>
    <w:rsid w:val="00D63D06"/>
    <w:rsid w:val="00D66CD4"/>
    <w:rsid w:val="00D73A8A"/>
    <w:rsid w:val="00DA3DBD"/>
    <w:rsid w:val="00DB2B46"/>
    <w:rsid w:val="00DC7123"/>
    <w:rsid w:val="00DD09B2"/>
    <w:rsid w:val="00E120AD"/>
    <w:rsid w:val="00E27E5E"/>
    <w:rsid w:val="00E319B0"/>
    <w:rsid w:val="00E36DAC"/>
    <w:rsid w:val="00E637C1"/>
    <w:rsid w:val="00E7114B"/>
    <w:rsid w:val="00E75A98"/>
    <w:rsid w:val="00E85310"/>
    <w:rsid w:val="00E943E6"/>
    <w:rsid w:val="00E9517E"/>
    <w:rsid w:val="00EA3B34"/>
    <w:rsid w:val="00EB1A43"/>
    <w:rsid w:val="00EC7BA3"/>
    <w:rsid w:val="00ED3B7F"/>
    <w:rsid w:val="00ED743B"/>
    <w:rsid w:val="00EE2DB3"/>
    <w:rsid w:val="00EF27B0"/>
    <w:rsid w:val="00F03003"/>
    <w:rsid w:val="00F04A07"/>
    <w:rsid w:val="00F52D40"/>
    <w:rsid w:val="00F564E9"/>
    <w:rsid w:val="00F602AA"/>
    <w:rsid w:val="00F6379C"/>
    <w:rsid w:val="00F64629"/>
    <w:rsid w:val="00F65526"/>
    <w:rsid w:val="00F8091E"/>
    <w:rsid w:val="00F94524"/>
    <w:rsid w:val="00FA7998"/>
    <w:rsid w:val="00FB0117"/>
    <w:rsid w:val="00FC23F2"/>
    <w:rsid w:val="00FC7ACA"/>
    <w:rsid w:val="00FD25C8"/>
    <w:rsid w:val="00FD2BAB"/>
    <w:rsid w:val="00FE2DC7"/>
    <w:rsid w:val="00FE595E"/>
    <w:rsid w:val="00FF6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DB291"/>
  <w15:chartTrackingRefBased/>
  <w15:docId w15:val="{47643E9C-1338-45E4-8CDC-AE050BEF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link w:val="10"/>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basedOn w:val="a"/>
    <w:uiPriority w:val="34"/>
    <w:qFormat/>
    <w:rsid w:val="005829BD"/>
    <w:pPr>
      <w:ind w:left="708"/>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rsid w:val="00257680"/>
    <w:rPr>
      <w:rFonts w:ascii="Verdana" w:hAnsi="Verdana" w:cs="Verdana"/>
      <w:lang w:val="en-US" w:eastAsia="en-US"/>
    </w:rPr>
  </w:style>
  <w:style w:type="paragraph" w:styleId="a8">
    <w:name w:val="Body Text Indent"/>
    <w:basedOn w:val="a"/>
    <w:link w:val="a9"/>
    <w:uiPriority w:val="99"/>
    <w:semiHidden/>
    <w:unhideWhenUsed/>
    <w:rsid w:val="00123D4D"/>
    <w:pPr>
      <w:spacing w:after="120"/>
      <w:ind w:left="283"/>
    </w:pPr>
  </w:style>
  <w:style w:type="character" w:customStyle="1" w:styleId="a9">
    <w:name w:val="Основной текст с отступом Знак"/>
    <w:link w:val="a8"/>
    <w:uiPriority w:val="99"/>
    <w:semiHidden/>
    <w:rsid w:val="00123D4D"/>
    <w:rPr>
      <w:lang w:eastAsia="uk-UA"/>
    </w:rPr>
  </w:style>
  <w:style w:type="character" w:customStyle="1" w:styleId="a4">
    <w:name w:val="Основной текст Знак"/>
    <w:basedOn w:val="a0"/>
    <w:link w:val="a3"/>
    <w:rsid w:val="003A6247"/>
    <w:rPr>
      <w:rFonts w:ascii="Arial" w:hAnsi="Arial"/>
      <w:sz w:val="26"/>
      <w:lang w:val="uk-UA" w:eastAsia="uk-UA"/>
    </w:rPr>
  </w:style>
  <w:style w:type="character" w:customStyle="1" w:styleId="10">
    <w:name w:val="Заголовок 1 Знак"/>
    <w:basedOn w:val="a0"/>
    <w:link w:val="1"/>
    <w:rsid w:val="00C24F4D"/>
    <w:rPr>
      <w:b/>
      <w:sz w:val="24"/>
      <w:lang w:eastAsia="uk-UA"/>
    </w:rPr>
  </w:style>
  <w:style w:type="paragraph" w:styleId="aa">
    <w:name w:val="Normal (Web)"/>
    <w:basedOn w:val="a"/>
    <w:uiPriority w:val="99"/>
    <w:semiHidden/>
    <w:unhideWhenUsed/>
    <w:rsid w:val="00C24F4D"/>
    <w:pPr>
      <w:spacing w:before="100" w:beforeAutospacing="1" w:after="100" w:afterAutospacing="1"/>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050015">
      <w:bodyDiv w:val="1"/>
      <w:marLeft w:val="0"/>
      <w:marRight w:val="0"/>
      <w:marTop w:val="0"/>
      <w:marBottom w:val="0"/>
      <w:divBdr>
        <w:top w:val="none" w:sz="0" w:space="0" w:color="auto"/>
        <w:left w:val="none" w:sz="0" w:space="0" w:color="auto"/>
        <w:bottom w:val="none" w:sz="0" w:space="0" w:color="auto"/>
        <w:right w:val="none" w:sz="0" w:space="0" w:color="auto"/>
      </w:divBdr>
    </w:div>
    <w:div w:id="574322848">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252155269">
      <w:bodyDiv w:val="1"/>
      <w:marLeft w:val="0"/>
      <w:marRight w:val="0"/>
      <w:marTop w:val="0"/>
      <w:marBottom w:val="0"/>
      <w:divBdr>
        <w:top w:val="none" w:sz="0" w:space="0" w:color="auto"/>
        <w:left w:val="none" w:sz="0" w:space="0" w:color="auto"/>
        <w:bottom w:val="none" w:sz="0" w:space="0" w:color="auto"/>
        <w:right w:val="none" w:sz="0" w:space="0" w:color="auto"/>
      </w:divBdr>
    </w:div>
    <w:div w:id="139496457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82523507">
      <w:bodyDiv w:val="1"/>
      <w:marLeft w:val="0"/>
      <w:marRight w:val="0"/>
      <w:marTop w:val="0"/>
      <w:marBottom w:val="0"/>
      <w:divBdr>
        <w:top w:val="none" w:sz="0" w:space="0" w:color="auto"/>
        <w:left w:val="none" w:sz="0" w:space="0" w:color="auto"/>
        <w:bottom w:val="none" w:sz="0" w:space="0" w:color="auto"/>
        <w:right w:val="none" w:sz="0" w:space="0" w:color="auto"/>
      </w:divBdr>
    </w:div>
    <w:div w:id="206845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929</Words>
  <Characters>5299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37</cp:revision>
  <cp:lastPrinted>2020-09-08T09:08:00Z</cp:lastPrinted>
  <dcterms:created xsi:type="dcterms:W3CDTF">2022-10-14T09:46:00Z</dcterms:created>
  <dcterms:modified xsi:type="dcterms:W3CDTF">2024-11-01T09:42:00Z</dcterms:modified>
</cp:coreProperties>
</file>