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FEB6" w14:textId="04A9D92F" w:rsidR="00366C1B" w:rsidRDefault="00366C1B" w:rsidP="00494717">
      <w:pPr>
        <w:tabs>
          <w:tab w:val="left" w:pos="7725"/>
          <w:tab w:val="left" w:pos="7830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74E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2324255" r:id="rId8"/>
        </w:object>
      </w:r>
    </w:p>
    <w:p w14:paraId="2DCD3FF8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361BDB3F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65B6C4AB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2FA3CA96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122B1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399F96A3" w14:textId="77777777" w:rsidR="00366C1B" w:rsidRDefault="00366C1B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A62C342" w14:textId="77777777" w:rsidR="00981705" w:rsidRPr="003167F4" w:rsidRDefault="00981705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9E97EDC" w14:textId="0565971C" w:rsidR="00A436D7" w:rsidRPr="00A436D7" w:rsidRDefault="00412C26" w:rsidP="00A436D7">
      <w:pPr>
        <w:rPr>
          <w:rFonts w:ascii="Times New Roman" w:hAnsi="Times New Roman"/>
          <w:sz w:val="20"/>
          <w:szCs w:val="20"/>
          <w:lang w:val="uk-UA" w:eastAsia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>06.11</w:t>
      </w:r>
      <w:r w:rsidR="008122B1">
        <w:rPr>
          <w:rFonts w:ascii="Times New Roman" w:eastAsiaTheme="minorHAnsi" w:hAnsi="Times New Roman"/>
          <w:sz w:val="28"/>
          <w:szCs w:val="28"/>
          <w:lang w:val="uk-UA"/>
        </w:rPr>
        <w:t>.2024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р.                                                                                   </w:t>
      </w:r>
      <w:r w:rsidR="002550BD">
        <w:rPr>
          <w:rFonts w:ascii="Times New Roman" w:eastAsiaTheme="minorHAnsi" w:hAnsi="Times New Roman"/>
          <w:sz w:val="28"/>
          <w:szCs w:val="28"/>
          <w:lang w:val="uk-UA"/>
        </w:rPr>
        <w:t xml:space="preserve">      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№ </w:t>
      </w:r>
      <w:r w:rsidR="00DF60E4">
        <w:rPr>
          <w:rFonts w:ascii="Times New Roman" w:eastAsiaTheme="minorHAnsi" w:hAnsi="Times New Roman"/>
          <w:sz w:val="28"/>
          <w:szCs w:val="28"/>
          <w:lang w:val="uk-UA"/>
        </w:rPr>
        <w:t>2632</w:t>
      </w:r>
    </w:p>
    <w:p w14:paraId="0DB4AD7E" w14:textId="5DC15692" w:rsidR="00A436D7" w:rsidRPr="00A436D7" w:rsidRDefault="00B44FC7" w:rsidP="00A436D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Hlk154661665"/>
      <w:r>
        <w:rPr>
          <w:rFonts w:ascii="Times New Roman" w:eastAsia="Calibri" w:hAnsi="Times New Roman"/>
          <w:sz w:val="28"/>
          <w:szCs w:val="28"/>
          <w:lang w:val="uk-UA"/>
        </w:rPr>
        <w:t>Про 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 гр.</w:t>
      </w:r>
      <w:r w:rsidR="00412C2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Даниленка С.О.,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67708014" w14:textId="51FEBAB9" w:rsidR="00A436D7" w:rsidRPr="008122B1" w:rsidRDefault="006043A2" w:rsidP="00A436D7">
      <w:pPr>
        <w:spacing w:after="0" w:line="240" w:lineRule="auto"/>
        <w:rPr>
          <w:rFonts w:eastAsiaTheme="minorHAnsi" w:cstheme="minorBidi"/>
          <w:bCs/>
          <w:color w:val="000000" w:themeColor="text1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такого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61EE8024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15B6CF1B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Брусилівської </w:t>
      </w:r>
    </w:p>
    <w:p w14:paraId="2133F31C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bookmarkEnd w:id="0"/>
    <w:p w14:paraId="61024AC4" w14:textId="77777777" w:rsidR="00A436D7" w:rsidRPr="00A436D7" w:rsidRDefault="00A436D7" w:rsidP="00A436D7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3EC7141" w14:textId="129126A5" w:rsidR="00A436D7" w:rsidRPr="00A436D7" w:rsidRDefault="00F73D26" w:rsidP="00A436D7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73D26">
        <w:rPr>
          <w:rFonts w:ascii="Times New Roman" w:eastAsia="Calibri" w:hAnsi="Times New Roman"/>
          <w:sz w:val="28"/>
          <w:szCs w:val="28"/>
          <w:lang w:val="uk-UA"/>
        </w:rPr>
        <w:t>К</w:t>
      </w:r>
      <w:r w:rsidRPr="00F73D26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r w:rsidR="00F73B4E">
        <w:rPr>
          <w:rFonts w:ascii="Times New Roman" w:eastAsia="Calibri" w:hAnsi="Times New Roman"/>
          <w:sz w:val="28"/>
          <w:szCs w:val="28"/>
          <w:lang w:val="uk-UA"/>
        </w:rPr>
        <w:t xml:space="preserve">ст.ст.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>30, 40,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</w:t>
      </w:r>
      <w:r w:rsidR="002345A3">
        <w:rPr>
          <w:sz w:val="28"/>
          <w:szCs w:val="28"/>
          <w:lang w:val="uk-UA"/>
        </w:rPr>
        <w:t xml:space="preserve"> 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ст.ст.132-1, 132-2 Житлового кодексу України, </w:t>
      </w:r>
      <w:r w:rsidR="00DA501C" w:rsidRPr="002345A3">
        <w:rPr>
          <w:rFonts w:ascii="Times New Roman" w:hAnsi="Times New Roman"/>
          <w:sz w:val="28"/>
          <w:szCs w:val="28"/>
          <w:lang w:val="uk-UA"/>
        </w:rPr>
        <w:t>Закону України «Про адміністративну процедуру»,</w:t>
      </w:r>
      <w:r w:rsidR="00DA501C">
        <w:rPr>
          <w:sz w:val="28"/>
          <w:szCs w:val="28"/>
          <w:lang w:val="uk-UA"/>
        </w:rPr>
        <w:t xml:space="preserve">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 9 </w:t>
      </w:r>
      <w:r w:rsidRPr="00F73D26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постанов Кабінету Міністрів України: від 29.04.2022 № 495 «Деякі заходи з формування фондів житла, призначеного для тимчасового проживання внутрішньо переміщених осіб»; від 01.09.2023 № 930 «Деякі питання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Pr="00F73D26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рішення виконавчого комітету селищної ради від 04.10.2023 № 1809 «Про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Порядку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проживання, обліку та надання такого житла для </w:t>
      </w:r>
      <w:r w:rsidR="00985F41">
        <w:rPr>
          <w:rStyle w:val="rvts23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 на території Брусилівської селищної територіальної громади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, затвердженого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рішенням виконавчого комітету селищної ради від 05.07.2023 № 1599,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розглянувши лист КУ «Центр надання соціальних послуг» Брусилівської селищної ради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="006043A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09.10.2024 № 621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та матеріали до нього,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 враховуючи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</w:t>
      </w:r>
      <w:r w:rsidR="002B708B">
        <w:rPr>
          <w:rFonts w:ascii="Times New Roman" w:hAnsi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6043A2">
        <w:rPr>
          <w:rFonts w:ascii="Times New Roman" w:hAnsi="Times New Roman"/>
          <w:sz w:val="28"/>
          <w:szCs w:val="28"/>
          <w:lang w:val="uk-UA" w:eastAsia="uk-UA"/>
        </w:rPr>
        <w:t>31.10</w:t>
      </w:r>
      <w:r w:rsidR="008122B1">
        <w:rPr>
          <w:rFonts w:ascii="Times New Roman" w:hAnsi="Times New Roman"/>
          <w:sz w:val="28"/>
          <w:szCs w:val="28"/>
          <w:lang w:val="uk-UA" w:eastAsia="uk-UA"/>
        </w:rPr>
        <w:t>.2024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30C1BC5B" w14:textId="77777777" w:rsidR="00A436D7" w:rsidRPr="00A436D7" w:rsidRDefault="00A436D7" w:rsidP="00A436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4924312" w14:textId="47199680" w:rsidR="00A436D7" w:rsidRPr="00A436D7" w:rsidRDefault="00A436D7" w:rsidP="00A436D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A436D7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42829C30" w14:textId="4C604F5B" w:rsidR="00A436D7" w:rsidRPr="006043A2" w:rsidRDefault="001F5630" w:rsidP="00A436D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Взяти до відома  інформацію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1B14">
        <w:rPr>
          <w:rFonts w:ascii="Times New Roman" w:eastAsia="Calibri" w:hAnsi="Times New Roman"/>
          <w:sz w:val="28"/>
          <w:szCs w:val="28"/>
          <w:lang w:val="uk-UA"/>
        </w:rPr>
        <w:t>начальника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BB1B14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 П.П.</w:t>
      </w:r>
      <w:r w:rsidR="00401EEC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,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щодо 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гр.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>Даниленка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 xml:space="preserve">Сергія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Олександровича</w:t>
      </w:r>
      <w:r w:rsidR="0067560E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як  такого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7560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1E037405" w14:textId="77777777" w:rsidR="00494717" w:rsidRDefault="005A7C7C" w:rsidP="00334521">
      <w:pPr>
        <w:tabs>
          <w:tab w:val="left" w:pos="993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       </w:t>
      </w:r>
      <w:r w:rsidR="00494717">
        <w:rPr>
          <w:rFonts w:ascii="Times New Roman" w:eastAsia="Calibri" w:hAnsi="Times New Roman"/>
          <w:sz w:val="28"/>
          <w:szCs w:val="28"/>
          <w:lang w:val="uk-UA"/>
        </w:rPr>
        <w:tab/>
      </w:r>
    </w:p>
    <w:p w14:paraId="75674197" w14:textId="266C6C7B" w:rsidR="00A436D7" w:rsidRPr="00334521" w:rsidRDefault="00494717" w:rsidP="00334521">
      <w:pPr>
        <w:tabs>
          <w:tab w:val="left" w:pos="993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5A7C7C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2. Зняти з 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>облік</w:t>
      </w:r>
      <w:r w:rsidR="005A7C7C" w:rsidRPr="001C46B4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1C46B4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Даниленка Сергія Олександровича</w:t>
      </w:r>
      <w:r w:rsidR="006B3750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5D5063">
        <w:rPr>
          <w:color w:val="000000" w:themeColor="text1"/>
          <w:sz w:val="28"/>
          <w:szCs w:val="28"/>
          <w:lang w:val="uk-UA"/>
        </w:rPr>
        <w:t>**.**.****</w:t>
      </w:r>
      <w:r w:rsidR="005D5063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року народження, 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 xml:space="preserve"> як  такого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043A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1C46B4" w:rsidRP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- 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у зв’язку із зміною місця проживання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(Підстава:</w:t>
      </w:r>
      <w:r w:rsidR="005A7C7C" w:rsidRP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п.18 Порядку формування фонду житла, призначеного для тимчасового проживання, обліку та надання такого житла для тимчасового проживання внутрішньо переміщених осіб на території Брусилівської селищної територіальної громад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и</w:t>
      </w:r>
      <w:r w:rsidR="00FB3D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)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154C4242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(Щербатюк П.П.):</w:t>
      </w:r>
    </w:p>
    <w:p w14:paraId="29968FF5" w14:textId="1A8EA594" w:rsidR="00A436D7" w:rsidRPr="00A436D7" w:rsidRDefault="00334521" w:rsidP="00A436D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  <w:t>3.1.</w:t>
      </w:r>
      <w:r w:rsidR="004947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>Виключити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>Даниленка С.О.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 xml:space="preserve"> зі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Списку осіб, </w:t>
      </w:r>
      <w:r w:rsidR="0067560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A3EF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14:paraId="101D6367" w14:textId="6D72F109" w:rsidR="00A436D7" w:rsidRPr="00A436D7" w:rsidRDefault="00A436D7" w:rsidP="00A436D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3.2. </w:t>
      </w:r>
      <w:r w:rsidR="0049471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Дотримуватись норм чинного законодавства України в сфері житлових питань.</w:t>
      </w:r>
    </w:p>
    <w:p w14:paraId="527B1F23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  <w:r w:rsidRPr="00DA501C">
        <w:rPr>
          <w:rFonts w:ascii="Times New Roman" w:eastAsia="Calibri" w:hAnsi="Times New Roman"/>
          <w:sz w:val="28"/>
          <w:szCs w:val="28"/>
          <w:lang w:val="uk-UA"/>
        </w:rPr>
        <w:t xml:space="preserve">          </w:t>
      </w:r>
    </w:p>
    <w:p w14:paraId="2EF447B6" w14:textId="25FA4956" w:rsidR="00DA501C" w:rsidRDefault="00DA501C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353CC0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DA32D00" w14:textId="77777777" w:rsidR="00857BCA" w:rsidRDefault="00857BCA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E6419B0" w14:textId="77777777" w:rsidR="008B568D" w:rsidRPr="00857BCA" w:rsidRDefault="00857BCA" w:rsidP="008B568D">
      <w:pPr>
        <w:ind w:firstLine="708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8B568D">
        <w:rPr>
          <w:rFonts w:ascii="Times New Roman" w:hAnsi="Times New Roman"/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1D254436" w14:textId="787728C6" w:rsidR="00DA501C" w:rsidRPr="00DA501C" w:rsidRDefault="00857BCA" w:rsidP="008B568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A501C" w:rsidRPr="00DA501C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з питань </w:t>
      </w:r>
      <w:r w:rsidR="00DA501C" w:rsidRPr="00DA501C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="00DA501C" w:rsidRPr="00DA501C">
        <w:rPr>
          <w:rFonts w:ascii="Times New Roman" w:hAnsi="Times New Roman"/>
          <w:sz w:val="28"/>
          <w:szCs w:val="28"/>
        </w:rPr>
        <w:t>селищної ради Захарченка В.В.</w:t>
      </w:r>
    </w:p>
    <w:p w14:paraId="39B696C5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292FD4BC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A501C">
        <w:rPr>
          <w:rFonts w:ascii="Times New Roman" w:hAnsi="Times New Roman"/>
          <w:sz w:val="28"/>
          <w:szCs w:val="28"/>
          <w:lang w:val="uk-UA"/>
        </w:rPr>
        <w:tab/>
      </w:r>
    </w:p>
    <w:p w14:paraId="2B010245" w14:textId="711EEB12" w:rsidR="00DA501C" w:rsidRPr="00DA501C" w:rsidRDefault="00932F60" w:rsidP="00932F60">
      <w:pPr>
        <w:pStyle w:val="a4"/>
        <w:tabs>
          <w:tab w:val="left" w:pos="663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>Володимир ГАБЕНЕЦЬ</w:t>
      </w:r>
    </w:p>
    <w:p w14:paraId="476EA0F4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</w:p>
    <w:p w14:paraId="7A219DCF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A501C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</w:t>
      </w:r>
    </w:p>
    <w:p w14:paraId="76B000FD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5922CE3D" w14:textId="77777777" w:rsidR="00FE24B2" w:rsidRPr="00DA501C" w:rsidRDefault="00A436D7" w:rsidP="00DA501C">
      <w:pPr>
        <w:pStyle w:val="a4"/>
        <w:rPr>
          <w:rFonts w:ascii="Times New Roman" w:hAnsi="Times New Roman"/>
          <w:sz w:val="28"/>
          <w:szCs w:val="28"/>
        </w:rPr>
      </w:pPr>
      <w:r w:rsidRPr="00DA501C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FE24B2" w:rsidRPr="00DA501C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300CB" w14:textId="77777777" w:rsidR="00725D0C" w:rsidRDefault="00725D0C" w:rsidP="00932F60">
      <w:pPr>
        <w:spacing w:after="0" w:line="240" w:lineRule="auto"/>
      </w:pPr>
      <w:r>
        <w:separator/>
      </w:r>
    </w:p>
  </w:endnote>
  <w:endnote w:type="continuationSeparator" w:id="0">
    <w:p w14:paraId="152C0E6C" w14:textId="77777777" w:rsidR="00725D0C" w:rsidRDefault="00725D0C" w:rsidP="0093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5910C" w14:textId="77777777" w:rsidR="00725D0C" w:rsidRDefault="00725D0C" w:rsidP="00932F60">
      <w:pPr>
        <w:spacing w:after="0" w:line="240" w:lineRule="auto"/>
      </w:pPr>
      <w:r>
        <w:separator/>
      </w:r>
    </w:p>
  </w:footnote>
  <w:footnote w:type="continuationSeparator" w:id="0">
    <w:p w14:paraId="0FBB1351" w14:textId="77777777" w:rsidR="00725D0C" w:rsidRDefault="00725D0C" w:rsidP="0093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11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1B"/>
    <w:rsid w:val="00001129"/>
    <w:rsid w:val="00037351"/>
    <w:rsid w:val="00055DA8"/>
    <w:rsid w:val="00066433"/>
    <w:rsid w:val="000A3ED8"/>
    <w:rsid w:val="000B6B32"/>
    <w:rsid w:val="000E5145"/>
    <w:rsid w:val="001400B8"/>
    <w:rsid w:val="001542BE"/>
    <w:rsid w:val="00170D68"/>
    <w:rsid w:val="00182E7D"/>
    <w:rsid w:val="00191575"/>
    <w:rsid w:val="001A3554"/>
    <w:rsid w:val="001C46B4"/>
    <w:rsid w:val="001D09B3"/>
    <w:rsid w:val="001E5AA4"/>
    <w:rsid w:val="001F32E9"/>
    <w:rsid w:val="001F5630"/>
    <w:rsid w:val="00203F68"/>
    <w:rsid w:val="00210A73"/>
    <w:rsid w:val="0021480B"/>
    <w:rsid w:val="00233330"/>
    <w:rsid w:val="002345A3"/>
    <w:rsid w:val="002550BD"/>
    <w:rsid w:val="00256AB4"/>
    <w:rsid w:val="00261DED"/>
    <w:rsid w:val="002A0804"/>
    <w:rsid w:val="002B397A"/>
    <w:rsid w:val="002B708B"/>
    <w:rsid w:val="002F18AB"/>
    <w:rsid w:val="002F3596"/>
    <w:rsid w:val="002F39B9"/>
    <w:rsid w:val="0031070E"/>
    <w:rsid w:val="003152CF"/>
    <w:rsid w:val="003167F4"/>
    <w:rsid w:val="00317EAC"/>
    <w:rsid w:val="00327E29"/>
    <w:rsid w:val="00334521"/>
    <w:rsid w:val="00340FD8"/>
    <w:rsid w:val="00353CC0"/>
    <w:rsid w:val="00366C1B"/>
    <w:rsid w:val="00367B12"/>
    <w:rsid w:val="00386630"/>
    <w:rsid w:val="00387C05"/>
    <w:rsid w:val="003A152D"/>
    <w:rsid w:val="003A3198"/>
    <w:rsid w:val="003A6811"/>
    <w:rsid w:val="003B0A28"/>
    <w:rsid w:val="003D0B62"/>
    <w:rsid w:val="003F4055"/>
    <w:rsid w:val="00401EEC"/>
    <w:rsid w:val="0041110C"/>
    <w:rsid w:val="00412C26"/>
    <w:rsid w:val="0041440E"/>
    <w:rsid w:val="004363F6"/>
    <w:rsid w:val="00487C99"/>
    <w:rsid w:val="00494717"/>
    <w:rsid w:val="004A6E8E"/>
    <w:rsid w:val="004B6274"/>
    <w:rsid w:val="004E73E9"/>
    <w:rsid w:val="00523665"/>
    <w:rsid w:val="00541B8F"/>
    <w:rsid w:val="00542771"/>
    <w:rsid w:val="005A7C7C"/>
    <w:rsid w:val="005B1722"/>
    <w:rsid w:val="005B49FE"/>
    <w:rsid w:val="005D5063"/>
    <w:rsid w:val="005F2CE4"/>
    <w:rsid w:val="005F3B5A"/>
    <w:rsid w:val="005F5EDF"/>
    <w:rsid w:val="006043A2"/>
    <w:rsid w:val="00611494"/>
    <w:rsid w:val="00643FD9"/>
    <w:rsid w:val="00670067"/>
    <w:rsid w:val="0067560E"/>
    <w:rsid w:val="00695D0B"/>
    <w:rsid w:val="006B3750"/>
    <w:rsid w:val="006C3E64"/>
    <w:rsid w:val="006E4295"/>
    <w:rsid w:val="00713973"/>
    <w:rsid w:val="00725D0C"/>
    <w:rsid w:val="00752A1F"/>
    <w:rsid w:val="007546FA"/>
    <w:rsid w:val="007612F7"/>
    <w:rsid w:val="007B272E"/>
    <w:rsid w:val="007B4F57"/>
    <w:rsid w:val="007C53E2"/>
    <w:rsid w:val="007F04CC"/>
    <w:rsid w:val="007F23A2"/>
    <w:rsid w:val="008122B1"/>
    <w:rsid w:val="00857BCA"/>
    <w:rsid w:val="008816BA"/>
    <w:rsid w:val="00890685"/>
    <w:rsid w:val="008A3EF6"/>
    <w:rsid w:val="008B568D"/>
    <w:rsid w:val="008D17DD"/>
    <w:rsid w:val="008D5E74"/>
    <w:rsid w:val="00903456"/>
    <w:rsid w:val="009106C1"/>
    <w:rsid w:val="00910F4A"/>
    <w:rsid w:val="00923117"/>
    <w:rsid w:val="00932F60"/>
    <w:rsid w:val="00937ACC"/>
    <w:rsid w:val="00946BFA"/>
    <w:rsid w:val="00955F63"/>
    <w:rsid w:val="00972E35"/>
    <w:rsid w:val="0097497F"/>
    <w:rsid w:val="00981705"/>
    <w:rsid w:val="00985F41"/>
    <w:rsid w:val="009939A2"/>
    <w:rsid w:val="00A12B73"/>
    <w:rsid w:val="00A436D7"/>
    <w:rsid w:val="00A57269"/>
    <w:rsid w:val="00AD2A40"/>
    <w:rsid w:val="00B06EE0"/>
    <w:rsid w:val="00B21636"/>
    <w:rsid w:val="00B4419E"/>
    <w:rsid w:val="00B44410"/>
    <w:rsid w:val="00B44FC7"/>
    <w:rsid w:val="00B71EE7"/>
    <w:rsid w:val="00BB1B14"/>
    <w:rsid w:val="00BC6605"/>
    <w:rsid w:val="00BD4D35"/>
    <w:rsid w:val="00BF0EAE"/>
    <w:rsid w:val="00C2781A"/>
    <w:rsid w:val="00C603F5"/>
    <w:rsid w:val="00C95EB5"/>
    <w:rsid w:val="00CC0624"/>
    <w:rsid w:val="00CF7890"/>
    <w:rsid w:val="00D111B3"/>
    <w:rsid w:val="00D16CCA"/>
    <w:rsid w:val="00D341C9"/>
    <w:rsid w:val="00D42BD9"/>
    <w:rsid w:val="00D44FFC"/>
    <w:rsid w:val="00D947F5"/>
    <w:rsid w:val="00DA501C"/>
    <w:rsid w:val="00DB6B73"/>
    <w:rsid w:val="00DC3288"/>
    <w:rsid w:val="00DD7AC2"/>
    <w:rsid w:val="00DF60E4"/>
    <w:rsid w:val="00E1603F"/>
    <w:rsid w:val="00E2079B"/>
    <w:rsid w:val="00E2289B"/>
    <w:rsid w:val="00E45D91"/>
    <w:rsid w:val="00E80C04"/>
    <w:rsid w:val="00E816D2"/>
    <w:rsid w:val="00ED10EE"/>
    <w:rsid w:val="00EE6E52"/>
    <w:rsid w:val="00F16D4E"/>
    <w:rsid w:val="00F27620"/>
    <w:rsid w:val="00F57033"/>
    <w:rsid w:val="00F73B4E"/>
    <w:rsid w:val="00F73D26"/>
    <w:rsid w:val="00F833DC"/>
    <w:rsid w:val="00FA4A74"/>
    <w:rsid w:val="00FB3D02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54A1"/>
  <w15:docId w15:val="{BD25F64E-3218-44C9-8AA1-A455F33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character" w:customStyle="1" w:styleId="rvts23">
    <w:name w:val="rvts23"/>
    <w:basedOn w:val="a0"/>
    <w:rsid w:val="00985F41"/>
  </w:style>
  <w:style w:type="paragraph" w:styleId="a4">
    <w:name w:val="No Spacing"/>
    <w:uiPriority w:val="1"/>
    <w:qFormat/>
    <w:rsid w:val="00DA501C"/>
    <w:pPr>
      <w:spacing w:after="0" w:line="240" w:lineRule="auto"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F60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F60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136</cp:revision>
  <cp:lastPrinted>2024-01-25T08:15:00Z</cp:lastPrinted>
  <dcterms:created xsi:type="dcterms:W3CDTF">2023-05-24T05:10:00Z</dcterms:created>
  <dcterms:modified xsi:type="dcterms:W3CDTF">2024-11-05T13:05:00Z</dcterms:modified>
</cp:coreProperties>
</file>