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0F046A" w14:textId="77AC3127" w:rsidR="0007007E" w:rsidRDefault="0007007E" w:rsidP="0007007E">
      <w:pPr>
        <w:jc w:val="center"/>
        <w:rPr>
          <w:noProof/>
        </w:rPr>
      </w:pPr>
      <w:r>
        <w:rPr>
          <w:noProof/>
        </w:rPr>
        <w:object w:dxaOrig="885" w:dyaOrig="1155" w14:anchorId="7E3A13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91966393" r:id="rId6"/>
        </w:object>
      </w:r>
    </w:p>
    <w:p w14:paraId="41290D95" w14:textId="77777777" w:rsidR="0007007E" w:rsidRDefault="0007007E" w:rsidP="0007007E">
      <w:pPr>
        <w:pStyle w:val="a5"/>
        <w:rPr>
          <w:sz w:val="20"/>
          <w:lang w:val="uk-UA"/>
        </w:rPr>
      </w:pPr>
    </w:p>
    <w:p w14:paraId="5EFAD402" w14:textId="77777777" w:rsidR="0007007E" w:rsidRPr="00674EF5" w:rsidRDefault="0007007E" w:rsidP="0007007E">
      <w:pPr>
        <w:pStyle w:val="3"/>
        <w:rPr>
          <w:b w:val="0"/>
          <w:noProof w:val="0"/>
          <w:lang w:val="uk-UA"/>
        </w:rPr>
      </w:pPr>
      <w:r w:rsidRPr="00674EF5">
        <w:rPr>
          <w:b w:val="0"/>
        </w:rPr>
        <w:t>БРУСИЛІВСЬКА СЕЛИЩНА РАДА</w:t>
      </w:r>
    </w:p>
    <w:p w14:paraId="57A44A7C" w14:textId="77777777" w:rsidR="0007007E" w:rsidRPr="00674EF5" w:rsidRDefault="00455B6B" w:rsidP="0007007E">
      <w:pPr>
        <w:pStyle w:val="3"/>
        <w:rPr>
          <w:b w:val="0"/>
          <w:noProof w:val="0"/>
        </w:rPr>
      </w:pPr>
      <w:r>
        <w:rPr>
          <w:b w:val="0"/>
          <w:noProof w:val="0"/>
          <w:lang w:val="uk-UA"/>
        </w:rPr>
        <w:t>ЖИТОМИР</w:t>
      </w:r>
      <w:r w:rsidR="0007007E" w:rsidRPr="00674EF5">
        <w:rPr>
          <w:b w:val="0"/>
          <w:noProof w:val="0"/>
          <w:lang w:val="uk-UA"/>
        </w:rPr>
        <w:t xml:space="preserve">СЬКОГО РАЙОНУ </w:t>
      </w:r>
      <w:r w:rsidR="0007007E" w:rsidRPr="00674EF5">
        <w:rPr>
          <w:b w:val="0"/>
          <w:noProof w:val="0"/>
        </w:rPr>
        <w:t>ЖИТОМИРСЬКОЇ ОБЛАСТІ</w:t>
      </w:r>
    </w:p>
    <w:p w14:paraId="54CA5741" w14:textId="77777777" w:rsidR="0007007E" w:rsidRPr="00EF27B0" w:rsidRDefault="0007007E" w:rsidP="0007007E">
      <w:pPr>
        <w:pStyle w:val="7"/>
        <w:rPr>
          <w:lang w:val="uk-UA"/>
        </w:rPr>
      </w:pPr>
      <w:r>
        <w:t xml:space="preserve">       </w:t>
      </w:r>
    </w:p>
    <w:p w14:paraId="71823B24" w14:textId="77777777" w:rsidR="0007007E" w:rsidRPr="00674EF5" w:rsidRDefault="0007007E" w:rsidP="0007007E">
      <w:pPr>
        <w:pStyle w:val="5"/>
        <w:rPr>
          <w:sz w:val="28"/>
          <w:szCs w:val="28"/>
          <w:lang w:val="uk-UA"/>
        </w:rPr>
      </w:pPr>
      <w:r w:rsidRPr="00674EF5">
        <w:rPr>
          <w:sz w:val="28"/>
          <w:szCs w:val="28"/>
        </w:rPr>
        <w:t>РІШЕННЯ</w:t>
      </w:r>
    </w:p>
    <w:p w14:paraId="2C23CED0" w14:textId="77777777" w:rsidR="0007007E" w:rsidRDefault="0007007E" w:rsidP="0007007E">
      <w:pPr>
        <w:pStyle w:val="8"/>
        <w:rPr>
          <w:b/>
        </w:rPr>
      </w:pPr>
      <w:r w:rsidRPr="00674EF5">
        <w:rPr>
          <w:b/>
        </w:rPr>
        <w:t>ВИКОНКОМУ БРУСИЛІВСЬКОЇ СЕЛИЩНОЇ РАДИ</w:t>
      </w:r>
    </w:p>
    <w:p w14:paraId="74C1C96A" w14:textId="77777777" w:rsidR="0007007E" w:rsidRPr="00674EF5" w:rsidRDefault="0007007E" w:rsidP="0007007E">
      <w:pPr>
        <w:rPr>
          <w:lang w:val="uk-UA"/>
        </w:rPr>
      </w:pPr>
    </w:p>
    <w:p w14:paraId="4958EF21" w14:textId="77777777" w:rsidR="0007007E" w:rsidRDefault="0007007E" w:rsidP="0007007E">
      <w:pPr>
        <w:rPr>
          <w:lang w:val="uk-UA"/>
        </w:rPr>
      </w:pPr>
    </w:p>
    <w:p w14:paraId="73DA9622" w14:textId="7C98F325" w:rsidR="0007007E" w:rsidRPr="00674EF5" w:rsidRDefault="0007007E" w:rsidP="0007007E">
      <w:pPr>
        <w:rPr>
          <w:sz w:val="28"/>
          <w:szCs w:val="28"/>
          <w:lang w:val="uk-UA"/>
        </w:rPr>
      </w:pPr>
      <w:r>
        <w:rPr>
          <w:sz w:val="28"/>
          <w:szCs w:val="28"/>
          <w:lang w:val="uk-UA"/>
        </w:rPr>
        <w:t>в</w:t>
      </w:r>
      <w:r w:rsidRPr="00674EF5">
        <w:rPr>
          <w:sz w:val="28"/>
          <w:szCs w:val="28"/>
          <w:lang w:val="uk-UA"/>
        </w:rPr>
        <w:t xml:space="preserve">ід </w:t>
      </w:r>
      <w:r w:rsidR="005B6EF4">
        <w:rPr>
          <w:sz w:val="28"/>
          <w:szCs w:val="28"/>
          <w:lang w:val="uk-UA"/>
        </w:rPr>
        <w:t>0</w:t>
      </w:r>
      <w:r w:rsidR="002A39A5">
        <w:rPr>
          <w:sz w:val="28"/>
          <w:szCs w:val="28"/>
          <w:lang w:val="uk-UA"/>
        </w:rPr>
        <w:t>6</w:t>
      </w:r>
      <w:r w:rsidR="0094210D">
        <w:rPr>
          <w:sz w:val="28"/>
          <w:szCs w:val="28"/>
          <w:lang w:val="uk-UA"/>
        </w:rPr>
        <w:t>.11.</w:t>
      </w:r>
      <w:r w:rsidR="005B6EF4">
        <w:rPr>
          <w:sz w:val="28"/>
          <w:szCs w:val="28"/>
          <w:lang w:val="uk-UA"/>
        </w:rPr>
        <w:t>202</w:t>
      </w:r>
      <w:r w:rsidR="002A39A5">
        <w:rPr>
          <w:sz w:val="28"/>
          <w:szCs w:val="28"/>
          <w:lang w:val="uk-UA"/>
        </w:rPr>
        <w:t>4</w:t>
      </w:r>
      <w:r>
        <w:rPr>
          <w:sz w:val="28"/>
          <w:szCs w:val="28"/>
          <w:lang w:val="uk-UA"/>
        </w:rPr>
        <w:t xml:space="preserve"> р.                                  </w:t>
      </w:r>
      <w:r w:rsidR="003A17ED">
        <w:rPr>
          <w:sz w:val="28"/>
          <w:szCs w:val="28"/>
          <w:lang w:val="uk-UA"/>
        </w:rPr>
        <w:t xml:space="preserve">                  </w:t>
      </w:r>
      <w:r>
        <w:rPr>
          <w:sz w:val="28"/>
          <w:szCs w:val="28"/>
          <w:lang w:val="uk-UA"/>
        </w:rPr>
        <w:t xml:space="preserve">                                         </w:t>
      </w:r>
      <w:r w:rsidR="005B6EF4">
        <w:rPr>
          <w:sz w:val="28"/>
          <w:szCs w:val="28"/>
          <w:lang w:val="uk-UA"/>
        </w:rPr>
        <w:t xml:space="preserve">   №</w:t>
      </w:r>
      <w:r w:rsidR="009E21C8">
        <w:rPr>
          <w:sz w:val="28"/>
          <w:szCs w:val="28"/>
          <w:lang w:val="uk-UA"/>
        </w:rPr>
        <w:t xml:space="preserve"> 2589</w:t>
      </w:r>
    </w:p>
    <w:p w14:paraId="23BE8BB1" w14:textId="77777777" w:rsidR="0007007E" w:rsidRDefault="0007007E" w:rsidP="0007007E">
      <w:pPr>
        <w:rPr>
          <w:sz w:val="28"/>
          <w:lang w:val="uk-UA"/>
        </w:rPr>
      </w:pPr>
      <w:r>
        <w:rPr>
          <w:lang w:val="uk-UA"/>
        </w:rPr>
        <w:t xml:space="preserve"> </w:t>
      </w:r>
    </w:p>
    <w:p w14:paraId="6001CA29" w14:textId="77777777" w:rsidR="003742FF" w:rsidRDefault="00B832D2" w:rsidP="00282874">
      <w:pPr>
        <w:jc w:val="both"/>
        <w:rPr>
          <w:sz w:val="28"/>
          <w:szCs w:val="28"/>
          <w:lang w:val="uk-UA"/>
        </w:rPr>
      </w:pPr>
      <w:bookmarkStart w:id="0" w:name="_Hlk148363551"/>
      <w:r>
        <w:rPr>
          <w:sz w:val="28"/>
          <w:szCs w:val="28"/>
          <w:lang w:val="uk-UA"/>
        </w:rPr>
        <w:t>Про роботу відділу</w:t>
      </w:r>
      <w:r w:rsidR="005B6EF4">
        <w:rPr>
          <w:sz w:val="28"/>
          <w:szCs w:val="28"/>
          <w:lang w:val="uk-UA"/>
        </w:rPr>
        <w:t xml:space="preserve"> соціально</w:t>
      </w:r>
      <w:r w:rsidR="00455B6B">
        <w:rPr>
          <w:sz w:val="28"/>
          <w:szCs w:val="28"/>
          <w:lang w:val="uk-UA"/>
        </w:rPr>
        <w:t>го захисту</w:t>
      </w:r>
    </w:p>
    <w:p w14:paraId="3FB55DF6" w14:textId="77777777" w:rsidR="00455B6B" w:rsidRDefault="00455B6B" w:rsidP="00282874">
      <w:pPr>
        <w:jc w:val="both"/>
        <w:rPr>
          <w:sz w:val="28"/>
          <w:szCs w:val="28"/>
          <w:lang w:val="uk-UA"/>
        </w:rPr>
      </w:pPr>
      <w:r>
        <w:rPr>
          <w:sz w:val="28"/>
          <w:szCs w:val="28"/>
          <w:lang w:val="uk-UA"/>
        </w:rPr>
        <w:t xml:space="preserve">населення </w:t>
      </w:r>
      <w:proofErr w:type="spellStart"/>
      <w:r w:rsidR="00FA2179">
        <w:rPr>
          <w:sz w:val="28"/>
          <w:szCs w:val="28"/>
          <w:lang w:val="uk-UA"/>
        </w:rPr>
        <w:t>Брусилівської</w:t>
      </w:r>
      <w:proofErr w:type="spellEnd"/>
      <w:r w:rsidR="00FA2179">
        <w:rPr>
          <w:sz w:val="28"/>
          <w:szCs w:val="28"/>
          <w:lang w:val="uk-UA"/>
        </w:rPr>
        <w:t xml:space="preserve"> </w:t>
      </w:r>
      <w:r w:rsidR="00B832D2">
        <w:rPr>
          <w:sz w:val="28"/>
          <w:szCs w:val="28"/>
          <w:lang w:val="uk-UA"/>
        </w:rPr>
        <w:t>с</w:t>
      </w:r>
      <w:r w:rsidR="00A55914">
        <w:rPr>
          <w:sz w:val="28"/>
          <w:szCs w:val="28"/>
          <w:lang w:val="uk-UA"/>
        </w:rPr>
        <w:t>елищної</w:t>
      </w:r>
      <w:r w:rsidR="00B832D2">
        <w:rPr>
          <w:sz w:val="28"/>
          <w:szCs w:val="28"/>
          <w:lang w:val="uk-UA"/>
        </w:rPr>
        <w:t xml:space="preserve"> </w:t>
      </w:r>
      <w:r w:rsidR="00A55914">
        <w:rPr>
          <w:sz w:val="28"/>
          <w:szCs w:val="28"/>
          <w:lang w:val="uk-UA"/>
        </w:rPr>
        <w:t>ради</w:t>
      </w:r>
      <w:r w:rsidR="008C47E4">
        <w:rPr>
          <w:sz w:val="28"/>
          <w:szCs w:val="28"/>
          <w:lang w:val="uk-UA"/>
        </w:rPr>
        <w:t xml:space="preserve"> </w:t>
      </w:r>
    </w:p>
    <w:p w14:paraId="2BBEFE88" w14:textId="09FAFF99" w:rsidR="001870A2" w:rsidRDefault="008C47E4" w:rsidP="00282874">
      <w:pPr>
        <w:jc w:val="both"/>
        <w:rPr>
          <w:sz w:val="28"/>
          <w:szCs w:val="28"/>
          <w:lang w:val="uk-UA"/>
        </w:rPr>
      </w:pPr>
      <w:r>
        <w:rPr>
          <w:sz w:val="28"/>
          <w:szCs w:val="28"/>
          <w:lang w:val="uk-UA"/>
        </w:rPr>
        <w:t xml:space="preserve">за </w:t>
      </w:r>
      <w:r w:rsidR="00410308">
        <w:rPr>
          <w:sz w:val="28"/>
          <w:szCs w:val="28"/>
          <w:lang w:val="uk-UA"/>
        </w:rPr>
        <w:t>звітний</w:t>
      </w:r>
      <w:r w:rsidR="00455B6B">
        <w:rPr>
          <w:sz w:val="28"/>
          <w:szCs w:val="28"/>
          <w:lang w:val="uk-UA"/>
        </w:rPr>
        <w:t xml:space="preserve"> </w:t>
      </w:r>
      <w:r w:rsidR="00FA2179">
        <w:rPr>
          <w:sz w:val="28"/>
          <w:szCs w:val="28"/>
          <w:lang w:val="uk-UA"/>
        </w:rPr>
        <w:t>п</w:t>
      </w:r>
      <w:r w:rsidR="00410308">
        <w:rPr>
          <w:sz w:val="28"/>
          <w:szCs w:val="28"/>
          <w:lang w:val="uk-UA"/>
        </w:rPr>
        <w:t>еріод</w:t>
      </w:r>
      <w:r w:rsidR="00FA2179">
        <w:rPr>
          <w:sz w:val="28"/>
          <w:szCs w:val="28"/>
          <w:lang w:val="uk-UA"/>
        </w:rPr>
        <w:t xml:space="preserve"> </w:t>
      </w:r>
      <w:r w:rsidR="005B6EF4">
        <w:rPr>
          <w:sz w:val="28"/>
          <w:szCs w:val="28"/>
          <w:lang w:val="uk-UA"/>
        </w:rPr>
        <w:t>202</w:t>
      </w:r>
      <w:r w:rsidR="00685DC1">
        <w:rPr>
          <w:sz w:val="28"/>
          <w:szCs w:val="28"/>
          <w:lang w:val="uk-UA"/>
        </w:rPr>
        <w:t>3</w:t>
      </w:r>
      <w:r w:rsidR="005265A0">
        <w:rPr>
          <w:sz w:val="28"/>
          <w:szCs w:val="28"/>
          <w:lang w:val="uk-UA"/>
        </w:rPr>
        <w:t>-202</w:t>
      </w:r>
      <w:r w:rsidR="00685DC1">
        <w:rPr>
          <w:sz w:val="28"/>
          <w:szCs w:val="28"/>
          <w:lang w:val="uk-UA"/>
        </w:rPr>
        <w:t>4</w:t>
      </w:r>
      <w:r w:rsidR="00410308">
        <w:rPr>
          <w:sz w:val="28"/>
          <w:szCs w:val="28"/>
          <w:lang w:val="uk-UA"/>
        </w:rPr>
        <w:t xml:space="preserve"> року</w:t>
      </w:r>
      <w:bookmarkEnd w:id="0"/>
      <w:r w:rsidR="00410308">
        <w:rPr>
          <w:sz w:val="28"/>
          <w:szCs w:val="28"/>
          <w:lang w:val="uk-UA"/>
        </w:rPr>
        <w:t xml:space="preserve"> </w:t>
      </w:r>
      <w:r w:rsidR="008D2C1E" w:rsidRPr="00B64B53">
        <w:rPr>
          <w:sz w:val="28"/>
          <w:szCs w:val="28"/>
          <w:lang w:val="uk-UA"/>
        </w:rPr>
        <w:t xml:space="preserve"> </w:t>
      </w:r>
      <w:r w:rsidR="00E87ABA">
        <w:rPr>
          <w:sz w:val="28"/>
          <w:szCs w:val="28"/>
          <w:lang w:val="uk-UA"/>
        </w:rPr>
        <w:t xml:space="preserve"> </w:t>
      </w:r>
      <w:r w:rsidR="00B74D4E">
        <w:rPr>
          <w:sz w:val="28"/>
          <w:szCs w:val="28"/>
          <w:lang w:val="uk-UA"/>
        </w:rPr>
        <w:tab/>
      </w:r>
    </w:p>
    <w:p w14:paraId="71B45C36" w14:textId="77777777" w:rsidR="001E69F9" w:rsidRDefault="001E69F9" w:rsidP="00282874">
      <w:pPr>
        <w:jc w:val="both"/>
        <w:rPr>
          <w:sz w:val="28"/>
          <w:szCs w:val="28"/>
          <w:lang w:val="uk-UA"/>
        </w:rPr>
      </w:pPr>
    </w:p>
    <w:p w14:paraId="3D94CB88" w14:textId="1BF3DFF8" w:rsidR="00A55914" w:rsidRPr="005E264D" w:rsidRDefault="005265A0" w:rsidP="002A39A5">
      <w:pPr>
        <w:ind w:firstLine="720"/>
        <w:jc w:val="both"/>
        <w:rPr>
          <w:sz w:val="28"/>
          <w:szCs w:val="28"/>
          <w:lang w:val="uk-UA"/>
        </w:rPr>
      </w:pPr>
      <w:r>
        <w:rPr>
          <w:sz w:val="28"/>
          <w:szCs w:val="28"/>
          <w:lang w:val="uk-UA"/>
        </w:rPr>
        <w:t xml:space="preserve">Керуючись </w:t>
      </w:r>
      <w:proofErr w:type="spellStart"/>
      <w:r>
        <w:rPr>
          <w:sz w:val="28"/>
          <w:szCs w:val="28"/>
          <w:lang w:val="uk-UA"/>
        </w:rPr>
        <w:t>ст.ст</w:t>
      </w:r>
      <w:proofErr w:type="spellEnd"/>
      <w:r>
        <w:rPr>
          <w:sz w:val="28"/>
          <w:szCs w:val="28"/>
          <w:lang w:val="uk-UA"/>
        </w:rPr>
        <w:t xml:space="preserve">. 34, 52-54, 59, ч.1. ст. 73 </w:t>
      </w:r>
      <w:bookmarkStart w:id="1" w:name="_Hlk148363606"/>
      <w:r>
        <w:rPr>
          <w:sz w:val="28"/>
          <w:szCs w:val="28"/>
          <w:lang w:val="uk-UA"/>
        </w:rPr>
        <w:t xml:space="preserve">Закону України </w:t>
      </w:r>
      <w:r w:rsidRPr="005E264D">
        <w:rPr>
          <w:sz w:val="28"/>
          <w:szCs w:val="28"/>
          <w:lang w:val="uk-UA"/>
        </w:rPr>
        <w:t>«Про місц</w:t>
      </w:r>
      <w:r>
        <w:rPr>
          <w:sz w:val="28"/>
          <w:szCs w:val="28"/>
          <w:lang w:val="uk-UA"/>
        </w:rPr>
        <w:t xml:space="preserve">еве самоврядування в Україні», </w:t>
      </w:r>
      <w:r w:rsidR="002A39A5" w:rsidRPr="00ED27AD">
        <w:rPr>
          <w:bCs/>
          <w:sz w:val="28"/>
          <w:szCs w:val="28"/>
          <w:lang w:val="uk-UA"/>
        </w:rPr>
        <w:t xml:space="preserve">Регламентом роботи виконавчого комітету </w:t>
      </w:r>
      <w:proofErr w:type="spellStart"/>
      <w:r w:rsidR="002A39A5" w:rsidRPr="00ED27AD">
        <w:rPr>
          <w:bCs/>
          <w:sz w:val="28"/>
          <w:szCs w:val="28"/>
          <w:lang w:val="uk-UA"/>
        </w:rPr>
        <w:t>Брусилівської</w:t>
      </w:r>
      <w:proofErr w:type="spellEnd"/>
      <w:r w:rsidR="002A39A5" w:rsidRPr="00ED27AD">
        <w:rPr>
          <w:bCs/>
          <w:sz w:val="28"/>
          <w:szCs w:val="28"/>
          <w:lang w:val="uk-UA"/>
        </w:rPr>
        <w:t xml:space="preserve"> селищної ради Житомирського району Житомирської області восьмого скликання, затвердженого рішенням виконкому від 02.12.2020 № 1 (зі змінами)</w:t>
      </w:r>
      <w:r w:rsidR="002A39A5">
        <w:rPr>
          <w:bCs/>
          <w:sz w:val="28"/>
          <w:szCs w:val="28"/>
          <w:lang w:val="uk-UA"/>
        </w:rPr>
        <w:t xml:space="preserve">, </w:t>
      </w:r>
      <w:r w:rsidR="002A39A5">
        <w:rPr>
          <w:sz w:val="28"/>
          <w:szCs w:val="28"/>
          <w:lang w:val="uk-UA"/>
        </w:rPr>
        <w:t xml:space="preserve">відповідно до Плану роботи виконавчого комітету </w:t>
      </w:r>
      <w:proofErr w:type="spellStart"/>
      <w:r w:rsidR="002A39A5">
        <w:rPr>
          <w:sz w:val="28"/>
          <w:szCs w:val="28"/>
          <w:lang w:val="uk-UA"/>
        </w:rPr>
        <w:t>Брусилівської</w:t>
      </w:r>
      <w:proofErr w:type="spellEnd"/>
      <w:r w:rsidR="002A39A5">
        <w:rPr>
          <w:sz w:val="28"/>
          <w:szCs w:val="28"/>
          <w:lang w:val="uk-UA"/>
        </w:rPr>
        <w:t xml:space="preserve"> </w:t>
      </w:r>
      <w:r w:rsidR="002A39A5" w:rsidRPr="002A39A5">
        <w:rPr>
          <w:sz w:val="28"/>
          <w:szCs w:val="28"/>
          <w:lang w:val="uk-UA"/>
        </w:rPr>
        <w:t>селищної ради на ІІ півріччя 2024 року, затвердженого рішенням виконавчого комітету селищної ради від 05.06.2024 № 2275</w:t>
      </w:r>
      <w:r w:rsidRPr="002A39A5">
        <w:rPr>
          <w:sz w:val="28"/>
          <w:szCs w:val="28"/>
          <w:lang w:val="uk-UA"/>
        </w:rPr>
        <w:t xml:space="preserve">, </w:t>
      </w:r>
      <w:r w:rsidR="00D620C0" w:rsidRPr="002A39A5">
        <w:rPr>
          <w:sz w:val="28"/>
          <w:szCs w:val="28"/>
          <w:lang w:val="uk-UA"/>
        </w:rPr>
        <w:t xml:space="preserve">Положення про відділ соціального захисту населення </w:t>
      </w:r>
      <w:proofErr w:type="spellStart"/>
      <w:r w:rsidR="00D620C0" w:rsidRPr="002A39A5">
        <w:rPr>
          <w:sz w:val="28"/>
          <w:szCs w:val="28"/>
          <w:lang w:val="uk-UA"/>
        </w:rPr>
        <w:t>Брусилівської</w:t>
      </w:r>
      <w:proofErr w:type="spellEnd"/>
      <w:r w:rsidR="00D620C0" w:rsidRPr="002A39A5">
        <w:rPr>
          <w:sz w:val="28"/>
          <w:szCs w:val="28"/>
          <w:lang w:val="uk-UA"/>
        </w:rPr>
        <w:t xml:space="preserve"> селищної ради, затвердженого рішенням </w:t>
      </w:r>
      <w:r w:rsidR="002A39A5" w:rsidRPr="002A39A5">
        <w:rPr>
          <w:sz w:val="28"/>
          <w:szCs w:val="28"/>
          <w:lang w:val="uk-UA"/>
        </w:rPr>
        <w:t xml:space="preserve">п’ятдесят сьомої </w:t>
      </w:r>
      <w:proofErr w:type="spellStart"/>
      <w:r w:rsidR="002A39A5" w:rsidRPr="002A39A5">
        <w:rPr>
          <w:sz w:val="28"/>
          <w:szCs w:val="28"/>
          <w:lang w:val="uk-UA"/>
        </w:rPr>
        <w:t>Брусилівської</w:t>
      </w:r>
      <w:proofErr w:type="spellEnd"/>
      <w:r w:rsidR="002A39A5" w:rsidRPr="002A39A5">
        <w:rPr>
          <w:sz w:val="28"/>
          <w:szCs w:val="28"/>
          <w:lang w:val="uk-UA"/>
        </w:rPr>
        <w:t xml:space="preserve"> </w:t>
      </w:r>
      <w:r w:rsidR="00D620C0" w:rsidRPr="002A39A5">
        <w:rPr>
          <w:sz w:val="28"/>
          <w:szCs w:val="28"/>
          <w:lang w:val="uk-UA"/>
        </w:rPr>
        <w:t>селищної ради восьмого скликання від</w:t>
      </w:r>
      <w:bookmarkStart w:id="2" w:name="_Hlk166572801"/>
      <w:bookmarkStart w:id="3" w:name="_Hlk179881478"/>
      <w:r w:rsidR="002A39A5" w:rsidRPr="002A39A5">
        <w:rPr>
          <w:sz w:val="28"/>
          <w:szCs w:val="28"/>
          <w:lang w:val="uk-UA"/>
        </w:rPr>
        <w:t xml:space="preserve"> 15.05.2024 № </w:t>
      </w:r>
      <w:bookmarkEnd w:id="2"/>
      <w:r w:rsidR="002A39A5" w:rsidRPr="002A39A5">
        <w:rPr>
          <w:sz w:val="28"/>
          <w:szCs w:val="28"/>
          <w:lang w:val="uk-UA"/>
        </w:rPr>
        <w:t>2201</w:t>
      </w:r>
      <w:bookmarkEnd w:id="1"/>
      <w:bookmarkEnd w:id="3"/>
      <w:r w:rsidR="00D620C0" w:rsidRPr="00151E3A">
        <w:rPr>
          <w:sz w:val="28"/>
          <w:szCs w:val="28"/>
          <w:lang w:val="uk-UA"/>
        </w:rPr>
        <w:t xml:space="preserve">, </w:t>
      </w:r>
      <w:r w:rsidR="00A55914" w:rsidRPr="00151E3A">
        <w:rPr>
          <w:sz w:val="28"/>
          <w:szCs w:val="28"/>
          <w:lang w:val="uk-UA"/>
        </w:rPr>
        <w:t>виконком</w:t>
      </w:r>
      <w:r w:rsidR="00A55914">
        <w:rPr>
          <w:sz w:val="28"/>
          <w:szCs w:val="28"/>
          <w:lang w:val="uk-UA"/>
        </w:rPr>
        <w:t xml:space="preserve"> селищної ради</w:t>
      </w:r>
    </w:p>
    <w:p w14:paraId="6750E022" w14:textId="77777777" w:rsidR="0039696D" w:rsidRDefault="0039696D" w:rsidP="0039696D">
      <w:pPr>
        <w:jc w:val="both"/>
        <w:rPr>
          <w:sz w:val="28"/>
          <w:lang w:val="uk-UA"/>
        </w:rPr>
      </w:pPr>
    </w:p>
    <w:p w14:paraId="0ACE74E5" w14:textId="1E741B88" w:rsidR="00681E63" w:rsidRPr="005E264D" w:rsidRDefault="00CE03DE" w:rsidP="0039696D">
      <w:pPr>
        <w:jc w:val="both"/>
        <w:rPr>
          <w:sz w:val="28"/>
          <w:lang w:val="uk-UA"/>
        </w:rPr>
      </w:pPr>
      <w:r w:rsidRPr="005E264D">
        <w:rPr>
          <w:sz w:val="28"/>
          <w:lang w:val="uk-UA"/>
        </w:rPr>
        <w:t>ВИРІШИВ:</w:t>
      </w:r>
    </w:p>
    <w:p w14:paraId="2D6722AD" w14:textId="235F9E43" w:rsidR="00855A5F" w:rsidRDefault="00777F0A" w:rsidP="0039696D">
      <w:pPr>
        <w:ind w:firstLine="720"/>
        <w:jc w:val="both"/>
        <w:rPr>
          <w:sz w:val="28"/>
          <w:szCs w:val="28"/>
          <w:lang w:val="uk-UA"/>
        </w:rPr>
      </w:pPr>
      <w:r w:rsidRPr="0039696D">
        <w:rPr>
          <w:sz w:val="28"/>
          <w:szCs w:val="28"/>
          <w:lang w:val="uk-UA"/>
        </w:rPr>
        <w:t xml:space="preserve">1. </w:t>
      </w:r>
      <w:r w:rsidR="0069459D" w:rsidRPr="0039696D">
        <w:rPr>
          <w:sz w:val="28"/>
          <w:szCs w:val="28"/>
          <w:lang w:val="uk-UA"/>
        </w:rPr>
        <w:t>Взяти до відома і</w:t>
      </w:r>
      <w:r w:rsidR="00E6074F" w:rsidRPr="0039696D">
        <w:rPr>
          <w:sz w:val="28"/>
          <w:szCs w:val="28"/>
          <w:lang w:val="uk-UA"/>
        </w:rPr>
        <w:t>нформацію</w:t>
      </w:r>
      <w:r w:rsidR="00AC6753" w:rsidRPr="0039696D">
        <w:rPr>
          <w:sz w:val="28"/>
          <w:szCs w:val="28"/>
          <w:lang w:val="uk-UA"/>
        </w:rPr>
        <w:t xml:space="preserve"> начальника</w:t>
      </w:r>
      <w:r w:rsidR="002C4B44" w:rsidRPr="0039696D">
        <w:rPr>
          <w:sz w:val="28"/>
          <w:szCs w:val="28"/>
          <w:lang w:val="uk-UA"/>
        </w:rPr>
        <w:t xml:space="preserve"> </w:t>
      </w:r>
      <w:r w:rsidR="00B832D2" w:rsidRPr="0039696D">
        <w:rPr>
          <w:sz w:val="28"/>
          <w:szCs w:val="28"/>
          <w:lang w:val="uk-UA"/>
        </w:rPr>
        <w:t>відділу</w:t>
      </w:r>
      <w:r w:rsidR="00AC6753" w:rsidRPr="0039696D">
        <w:rPr>
          <w:sz w:val="28"/>
          <w:szCs w:val="28"/>
          <w:lang w:val="uk-UA"/>
        </w:rPr>
        <w:t xml:space="preserve"> соціально</w:t>
      </w:r>
      <w:r w:rsidRPr="0039696D">
        <w:rPr>
          <w:sz w:val="28"/>
          <w:szCs w:val="28"/>
          <w:lang w:val="uk-UA"/>
        </w:rPr>
        <w:t xml:space="preserve">го захисту населення </w:t>
      </w:r>
      <w:proofErr w:type="spellStart"/>
      <w:r w:rsidR="00AC6753" w:rsidRPr="0039696D">
        <w:rPr>
          <w:sz w:val="28"/>
          <w:szCs w:val="28"/>
          <w:lang w:val="uk-UA"/>
        </w:rPr>
        <w:t>Брусилівської</w:t>
      </w:r>
      <w:proofErr w:type="spellEnd"/>
      <w:r w:rsidR="00AC6753" w:rsidRPr="0039696D">
        <w:rPr>
          <w:sz w:val="28"/>
          <w:szCs w:val="28"/>
          <w:lang w:val="uk-UA"/>
        </w:rPr>
        <w:t xml:space="preserve"> селищної ради </w:t>
      </w:r>
      <w:proofErr w:type="spellStart"/>
      <w:r w:rsidR="00AC6753" w:rsidRPr="0039696D">
        <w:rPr>
          <w:sz w:val="28"/>
          <w:szCs w:val="28"/>
          <w:lang w:val="uk-UA"/>
        </w:rPr>
        <w:t>Шарамко</w:t>
      </w:r>
      <w:proofErr w:type="spellEnd"/>
      <w:r w:rsidR="00AC6753" w:rsidRPr="0039696D">
        <w:rPr>
          <w:sz w:val="28"/>
          <w:szCs w:val="28"/>
          <w:lang w:val="uk-UA"/>
        </w:rPr>
        <w:t xml:space="preserve"> М.П</w:t>
      </w:r>
      <w:r w:rsidR="00666CE7" w:rsidRPr="0039696D">
        <w:rPr>
          <w:sz w:val="28"/>
          <w:szCs w:val="28"/>
          <w:lang w:val="uk-UA"/>
        </w:rPr>
        <w:t>.</w:t>
      </w:r>
    </w:p>
    <w:p w14:paraId="26473BDF" w14:textId="77777777" w:rsidR="004D28B8" w:rsidRPr="0039696D" w:rsidRDefault="004D28B8" w:rsidP="0039696D">
      <w:pPr>
        <w:ind w:firstLine="720"/>
        <w:jc w:val="both"/>
        <w:rPr>
          <w:sz w:val="28"/>
          <w:szCs w:val="28"/>
          <w:lang w:val="uk-UA"/>
        </w:rPr>
      </w:pPr>
    </w:p>
    <w:p w14:paraId="56221031" w14:textId="61EC9E4C" w:rsidR="0039696D" w:rsidRDefault="00777F0A" w:rsidP="0039696D">
      <w:pPr>
        <w:ind w:firstLine="720"/>
        <w:jc w:val="both"/>
        <w:rPr>
          <w:sz w:val="28"/>
          <w:szCs w:val="28"/>
          <w:lang w:val="uk-UA"/>
        </w:rPr>
      </w:pPr>
      <w:r w:rsidRPr="0039696D">
        <w:rPr>
          <w:sz w:val="28"/>
          <w:szCs w:val="28"/>
          <w:lang w:val="uk-UA"/>
        </w:rPr>
        <w:t xml:space="preserve">2. Затвердити звіт про </w:t>
      </w:r>
      <w:r w:rsidR="006A3E53" w:rsidRPr="0039696D">
        <w:rPr>
          <w:sz w:val="28"/>
          <w:szCs w:val="28"/>
          <w:lang w:val="uk-UA"/>
        </w:rPr>
        <w:t xml:space="preserve">роботу </w:t>
      </w:r>
      <w:r w:rsidR="00AC6753" w:rsidRPr="0039696D">
        <w:rPr>
          <w:sz w:val="28"/>
          <w:szCs w:val="28"/>
          <w:lang w:val="uk-UA"/>
        </w:rPr>
        <w:t>відділу соціально</w:t>
      </w:r>
      <w:r w:rsidRPr="0039696D">
        <w:rPr>
          <w:sz w:val="28"/>
          <w:szCs w:val="28"/>
          <w:lang w:val="uk-UA"/>
        </w:rPr>
        <w:t xml:space="preserve">го захисту населення </w:t>
      </w:r>
      <w:proofErr w:type="spellStart"/>
      <w:r w:rsidR="00AC6753" w:rsidRPr="0039696D">
        <w:rPr>
          <w:sz w:val="28"/>
          <w:szCs w:val="28"/>
          <w:lang w:val="uk-UA"/>
        </w:rPr>
        <w:t>Брусилівської</w:t>
      </w:r>
      <w:proofErr w:type="spellEnd"/>
      <w:r w:rsidR="00AC6753" w:rsidRPr="0039696D">
        <w:rPr>
          <w:sz w:val="28"/>
          <w:szCs w:val="28"/>
          <w:lang w:val="uk-UA"/>
        </w:rPr>
        <w:t xml:space="preserve"> селищної ради за звітний період 202</w:t>
      </w:r>
      <w:r w:rsidR="002A39A5">
        <w:rPr>
          <w:sz w:val="28"/>
          <w:szCs w:val="28"/>
          <w:lang w:val="uk-UA"/>
        </w:rPr>
        <w:t>3</w:t>
      </w:r>
      <w:r w:rsidR="0069459D" w:rsidRPr="0039696D">
        <w:rPr>
          <w:sz w:val="28"/>
          <w:szCs w:val="28"/>
          <w:lang w:val="uk-UA"/>
        </w:rPr>
        <w:t>-202</w:t>
      </w:r>
      <w:r w:rsidR="002A39A5">
        <w:rPr>
          <w:sz w:val="28"/>
          <w:szCs w:val="28"/>
          <w:lang w:val="uk-UA"/>
        </w:rPr>
        <w:t>4</w:t>
      </w:r>
      <w:r w:rsidR="001F7B43" w:rsidRPr="0039696D">
        <w:rPr>
          <w:sz w:val="28"/>
          <w:szCs w:val="28"/>
          <w:lang w:val="uk-UA"/>
        </w:rPr>
        <w:t xml:space="preserve"> року</w:t>
      </w:r>
      <w:r w:rsidRPr="0039696D">
        <w:rPr>
          <w:sz w:val="28"/>
          <w:szCs w:val="28"/>
          <w:lang w:val="uk-UA"/>
        </w:rPr>
        <w:t xml:space="preserve"> та визнати роботу відділу задовільною</w:t>
      </w:r>
      <w:r w:rsidR="00B832D2" w:rsidRPr="0039696D">
        <w:rPr>
          <w:sz w:val="28"/>
          <w:szCs w:val="28"/>
          <w:lang w:val="uk-UA"/>
        </w:rPr>
        <w:t>.</w:t>
      </w:r>
    </w:p>
    <w:p w14:paraId="4D81B907" w14:textId="77777777" w:rsidR="004D28B8" w:rsidRPr="0039696D" w:rsidRDefault="004D28B8" w:rsidP="0039696D">
      <w:pPr>
        <w:ind w:firstLine="720"/>
        <w:jc w:val="both"/>
        <w:rPr>
          <w:sz w:val="28"/>
          <w:szCs w:val="28"/>
          <w:lang w:val="uk-UA"/>
        </w:rPr>
      </w:pPr>
    </w:p>
    <w:p w14:paraId="51EF875B" w14:textId="7AE24947" w:rsidR="0069459D" w:rsidRPr="0039696D" w:rsidRDefault="00777F0A" w:rsidP="0039696D">
      <w:pPr>
        <w:ind w:firstLine="720"/>
        <w:jc w:val="both"/>
        <w:rPr>
          <w:sz w:val="28"/>
          <w:szCs w:val="28"/>
          <w:lang w:val="uk-UA"/>
        </w:rPr>
      </w:pPr>
      <w:r w:rsidRPr="0039696D">
        <w:rPr>
          <w:sz w:val="28"/>
          <w:szCs w:val="28"/>
          <w:lang w:val="uk-UA"/>
        </w:rPr>
        <w:t xml:space="preserve">3. </w:t>
      </w:r>
      <w:r w:rsidR="00F67947" w:rsidRPr="0039696D">
        <w:rPr>
          <w:sz w:val="28"/>
          <w:szCs w:val="28"/>
          <w:lang w:val="uk-UA"/>
        </w:rPr>
        <w:t xml:space="preserve">Відділу </w:t>
      </w:r>
      <w:r w:rsidR="00AC6753" w:rsidRPr="0039696D">
        <w:rPr>
          <w:sz w:val="28"/>
          <w:szCs w:val="28"/>
          <w:lang w:val="uk-UA"/>
        </w:rPr>
        <w:t>соціально</w:t>
      </w:r>
      <w:r w:rsidR="0096408A" w:rsidRPr="0039696D">
        <w:rPr>
          <w:sz w:val="28"/>
          <w:szCs w:val="28"/>
          <w:lang w:val="uk-UA"/>
        </w:rPr>
        <w:t>го захисту населення</w:t>
      </w:r>
      <w:r w:rsidR="00AC6753" w:rsidRPr="0039696D">
        <w:rPr>
          <w:sz w:val="28"/>
          <w:szCs w:val="28"/>
          <w:lang w:val="uk-UA"/>
        </w:rPr>
        <w:t xml:space="preserve"> </w:t>
      </w:r>
      <w:proofErr w:type="spellStart"/>
      <w:r w:rsidR="00AC6753" w:rsidRPr="0039696D">
        <w:rPr>
          <w:sz w:val="28"/>
          <w:szCs w:val="28"/>
          <w:lang w:val="uk-UA"/>
        </w:rPr>
        <w:t>Брусилівської</w:t>
      </w:r>
      <w:proofErr w:type="spellEnd"/>
      <w:r w:rsidR="00AC6753" w:rsidRPr="0039696D">
        <w:rPr>
          <w:sz w:val="28"/>
          <w:szCs w:val="28"/>
          <w:lang w:val="uk-UA"/>
        </w:rPr>
        <w:t xml:space="preserve"> селищної ради (</w:t>
      </w:r>
      <w:proofErr w:type="spellStart"/>
      <w:r w:rsidR="00AC6753" w:rsidRPr="0039696D">
        <w:rPr>
          <w:sz w:val="28"/>
          <w:szCs w:val="28"/>
          <w:lang w:val="uk-UA"/>
        </w:rPr>
        <w:t>Шарамко</w:t>
      </w:r>
      <w:proofErr w:type="spellEnd"/>
      <w:r w:rsidR="00AC6753" w:rsidRPr="0039696D">
        <w:rPr>
          <w:sz w:val="28"/>
          <w:szCs w:val="28"/>
          <w:lang w:val="uk-UA"/>
        </w:rPr>
        <w:t xml:space="preserve"> М.П</w:t>
      </w:r>
      <w:r w:rsidR="00F67947" w:rsidRPr="0039696D">
        <w:rPr>
          <w:sz w:val="28"/>
          <w:szCs w:val="28"/>
          <w:lang w:val="uk-UA"/>
        </w:rPr>
        <w:t>.)</w:t>
      </w:r>
      <w:r w:rsidR="0069459D" w:rsidRPr="0039696D">
        <w:rPr>
          <w:sz w:val="28"/>
          <w:szCs w:val="28"/>
          <w:lang w:val="uk-UA"/>
        </w:rPr>
        <w:t>:</w:t>
      </w:r>
    </w:p>
    <w:p w14:paraId="1B2C571D" w14:textId="6333B68F" w:rsidR="0069459D" w:rsidRPr="0039696D" w:rsidRDefault="0069459D" w:rsidP="0039696D">
      <w:pPr>
        <w:ind w:firstLine="720"/>
        <w:jc w:val="both"/>
        <w:rPr>
          <w:sz w:val="28"/>
          <w:szCs w:val="28"/>
          <w:lang w:val="uk-UA"/>
        </w:rPr>
      </w:pPr>
      <w:r w:rsidRPr="0039696D">
        <w:rPr>
          <w:sz w:val="28"/>
          <w:szCs w:val="28"/>
          <w:lang w:val="uk-UA"/>
        </w:rPr>
        <w:t>3.1.</w:t>
      </w:r>
      <w:r w:rsidR="00FA2179" w:rsidRPr="0039696D">
        <w:rPr>
          <w:sz w:val="28"/>
          <w:szCs w:val="28"/>
          <w:lang w:val="uk-UA"/>
        </w:rPr>
        <w:t xml:space="preserve"> </w:t>
      </w:r>
      <w:r w:rsidRPr="0039696D">
        <w:rPr>
          <w:sz w:val="28"/>
          <w:szCs w:val="28"/>
          <w:lang w:val="uk-UA"/>
        </w:rPr>
        <w:t>Н</w:t>
      </w:r>
      <w:r w:rsidR="00310FBF" w:rsidRPr="0039696D">
        <w:rPr>
          <w:sz w:val="28"/>
          <w:szCs w:val="28"/>
          <w:lang w:val="uk-UA"/>
        </w:rPr>
        <w:t>еухильно дотримуватись</w:t>
      </w:r>
      <w:r w:rsidR="00367A7C" w:rsidRPr="0039696D">
        <w:rPr>
          <w:sz w:val="28"/>
          <w:szCs w:val="28"/>
          <w:lang w:val="uk-UA"/>
        </w:rPr>
        <w:t xml:space="preserve"> норм чинного законодавства</w:t>
      </w:r>
      <w:r w:rsidRPr="0039696D">
        <w:rPr>
          <w:sz w:val="28"/>
          <w:szCs w:val="28"/>
          <w:lang w:val="uk-UA"/>
        </w:rPr>
        <w:t xml:space="preserve"> України.</w:t>
      </w:r>
    </w:p>
    <w:p w14:paraId="7D596A16" w14:textId="7B1AF801" w:rsidR="0069459D" w:rsidRDefault="0069459D" w:rsidP="0039696D">
      <w:pPr>
        <w:ind w:firstLine="720"/>
        <w:jc w:val="both"/>
        <w:rPr>
          <w:sz w:val="28"/>
          <w:szCs w:val="28"/>
          <w:lang w:val="uk-UA"/>
        </w:rPr>
      </w:pPr>
      <w:r w:rsidRPr="0039696D">
        <w:rPr>
          <w:sz w:val="28"/>
          <w:szCs w:val="28"/>
          <w:lang w:val="uk-UA"/>
        </w:rPr>
        <w:t xml:space="preserve">3.2. Дотримуватись </w:t>
      </w:r>
      <w:r w:rsidR="00A47FF4" w:rsidRPr="0039696D">
        <w:rPr>
          <w:sz w:val="28"/>
          <w:szCs w:val="28"/>
          <w:lang w:val="uk-UA"/>
        </w:rPr>
        <w:t xml:space="preserve">завдань передбачених </w:t>
      </w:r>
      <w:r w:rsidR="005D6F14" w:rsidRPr="0039696D">
        <w:rPr>
          <w:sz w:val="28"/>
          <w:szCs w:val="28"/>
          <w:lang w:val="uk-UA"/>
        </w:rPr>
        <w:t>Положення</w:t>
      </w:r>
      <w:r w:rsidR="00A47FF4" w:rsidRPr="0039696D">
        <w:rPr>
          <w:sz w:val="28"/>
          <w:szCs w:val="28"/>
          <w:lang w:val="uk-UA"/>
        </w:rPr>
        <w:t>м</w:t>
      </w:r>
      <w:r w:rsidR="005D6F14" w:rsidRPr="0039696D">
        <w:rPr>
          <w:sz w:val="28"/>
          <w:szCs w:val="28"/>
          <w:lang w:val="uk-UA"/>
        </w:rPr>
        <w:t xml:space="preserve"> про </w:t>
      </w:r>
      <w:r w:rsidR="00AC6753" w:rsidRPr="0039696D">
        <w:rPr>
          <w:sz w:val="28"/>
          <w:szCs w:val="28"/>
          <w:lang w:val="uk-UA"/>
        </w:rPr>
        <w:t>відділ соціал</w:t>
      </w:r>
      <w:r w:rsidR="0096408A" w:rsidRPr="0039696D">
        <w:rPr>
          <w:sz w:val="28"/>
          <w:szCs w:val="28"/>
          <w:lang w:val="uk-UA"/>
        </w:rPr>
        <w:t xml:space="preserve">ьного захисту населення </w:t>
      </w:r>
      <w:proofErr w:type="spellStart"/>
      <w:r w:rsidR="00AC6753" w:rsidRPr="0039696D">
        <w:rPr>
          <w:sz w:val="28"/>
          <w:szCs w:val="28"/>
          <w:lang w:val="uk-UA"/>
        </w:rPr>
        <w:t>Брусилівської</w:t>
      </w:r>
      <w:proofErr w:type="spellEnd"/>
      <w:r w:rsidR="00AC6753" w:rsidRPr="0039696D">
        <w:rPr>
          <w:sz w:val="28"/>
          <w:szCs w:val="28"/>
          <w:lang w:val="uk-UA"/>
        </w:rPr>
        <w:t xml:space="preserve"> селищної ради</w:t>
      </w:r>
      <w:r w:rsidRPr="0039696D">
        <w:rPr>
          <w:sz w:val="28"/>
          <w:szCs w:val="28"/>
          <w:lang w:val="uk-UA"/>
        </w:rPr>
        <w:t>, нормативно-правових актів прийнятих селищною радою, виконавчим комітетом ради та селищним головою.</w:t>
      </w:r>
    </w:p>
    <w:p w14:paraId="54A93C2B" w14:textId="77777777" w:rsidR="005425F6" w:rsidRPr="0039696D" w:rsidRDefault="005425F6" w:rsidP="0039696D">
      <w:pPr>
        <w:ind w:firstLine="720"/>
        <w:jc w:val="both"/>
        <w:rPr>
          <w:sz w:val="28"/>
          <w:szCs w:val="28"/>
          <w:lang w:val="uk-UA"/>
        </w:rPr>
      </w:pPr>
    </w:p>
    <w:p w14:paraId="7B9B44C5" w14:textId="519824F7" w:rsidR="001250BE" w:rsidRDefault="0069459D" w:rsidP="0039696D">
      <w:pPr>
        <w:jc w:val="both"/>
        <w:rPr>
          <w:color w:val="000000"/>
          <w:sz w:val="28"/>
          <w:lang w:val="uk-UA"/>
        </w:rPr>
      </w:pPr>
      <w:r w:rsidRPr="0039696D">
        <w:rPr>
          <w:sz w:val="28"/>
          <w:szCs w:val="28"/>
          <w:lang w:val="uk-UA"/>
        </w:rPr>
        <w:lastRenderedPageBreak/>
        <w:t xml:space="preserve"> </w:t>
      </w:r>
      <w:r w:rsidR="0039696D">
        <w:rPr>
          <w:sz w:val="28"/>
          <w:szCs w:val="28"/>
          <w:lang w:val="uk-UA"/>
        </w:rPr>
        <w:tab/>
      </w:r>
      <w:r w:rsidR="001250BE">
        <w:rPr>
          <w:color w:val="000000"/>
          <w:sz w:val="28"/>
          <w:lang w:val="uk-UA"/>
        </w:rPr>
        <w:t xml:space="preserve">4. 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w:t>
      </w:r>
      <w:proofErr w:type="spellStart"/>
      <w:r w:rsidR="001250BE">
        <w:rPr>
          <w:color w:val="000000"/>
          <w:sz w:val="28"/>
          <w:lang w:val="uk-UA"/>
        </w:rPr>
        <w:t>Брусилівської</w:t>
      </w:r>
      <w:proofErr w:type="spellEnd"/>
      <w:r w:rsidR="001250BE">
        <w:rPr>
          <w:color w:val="000000"/>
          <w:sz w:val="28"/>
          <w:lang w:val="uk-UA"/>
        </w:rPr>
        <w:t xml:space="preserve"> селищної ради Житомирського району Житомирської області восьмого скликання.</w:t>
      </w:r>
    </w:p>
    <w:p w14:paraId="014DE629" w14:textId="77777777" w:rsidR="001250BE" w:rsidRDefault="001250BE" w:rsidP="0039696D">
      <w:pPr>
        <w:jc w:val="both"/>
        <w:rPr>
          <w:sz w:val="28"/>
          <w:szCs w:val="28"/>
          <w:lang w:val="uk-UA"/>
        </w:rPr>
      </w:pPr>
    </w:p>
    <w:p w14:paraId="6A47C14E" w14:textId="256ED92C" w:rsidR="0069459D" w:rsidRPr="0039696D" w:rsidRDefault="001250BE" w:rsidP="001250BE">
      <w:pPr>
        <w:ind w:firstLine="720"/>
        <w:jc w:val="both"/>
        <w:rPr>
          <w:sz w:val="28"/>
          <w:szCs w:val="28"/>
          <w:lang w:val="uk-UA"/>
        </w:rPr>
      </w:pPr>
      <w:r>
        <w:rPr>
          <w:sz w:val="28"/>
          <w:szCs w:val="28"/>
          <w:lang w:val="uk-UA" w:eastAsia="ru-RU"/>
        </w:rPr>
        <w:t>5</w:t>
      </w:r>
      <w:r w:rsidR="0069459D" w:rsidRPr="0039696D">
        <w:rPr>
          <w:sz w:val="28"/>
          <w:szCs w:val="28"/>
          <w:lang w:val="uk-UA" w:eastAsia="ru-RU"/>
        </w:rPr>
        <w:t xml:space="preserve">. </w:t>
      </w:r>
      <w:r w:rsidR="0069459D" w:rsidRPr="0039696D">
        <w:rPr>
          <w:sz w:val="28"/>
          <w:szCs w:val="28"/>
          <w:lang w:eastAsia="ru-RU"/>
        </w:rPr>
        <w:t xml:space="preserve">Контроль   за   </w:t>
      </w:r>
      <w:proofErr w:type="spellStart"/>
      <w:r w:rsidR="0069459D" w:rsidRPr="0039696D">
        <w:rPr>
          <w:sz w:val="28"/>
          <w:szCs w:val="28"/>
          <w:lang w:eastAsia="ru-RU"/>
        </w:rPr>
        <w:t>виконанням</w:t>
      </w:r>
      <w:proofErr w:type="spellEnd"/>
      <w:r w:rsidR="0069459D" w:rsidRPr="0039696D">
        <w:rPr>
          <w:sz w:val="28"/>
          <w:szCs w:val="28"/>
          <w:lang w:eastAsia="ru-RU"/>
        </w:rPr>
        <w:t xml:space="preserve">    </w:t>
      </w:r>
      <w:proofErr w:type="spellStart"/>
      <w:r w:rsidR="0069459D" w:rsidRPr="0039696D">
        <w:rPr>
          <w:sz w:val="28"/>
          <w:szCs w:val="28"/>
          <w:lang w:eastAsia="ru-RU"/>
        </w:rPr>
        <w:t>даного</w:t>
      </w:r>
      <w:proofErr w:type="spellEnd"/>
      <w:r w:rsidR="0069459D" w:rsidRPr="0039696D">
        <w:rPr>
          <w:sz w:val="28"/>
          <w:szCs w:val="28"/>
          <w:lang w:eastAsia="ru-RU"/>
        </w:rPr>
        <w:t xml:space="preserve">   </w:t>
      </w:r>
      <w:proofErr w:type="spellStart"/>
      <w:r w:rsidR="0069459D" w:rsidRPr="0039696D">
        <w:rPr>
          <w:sz w:val="28"/>
          <w:szCs w:val="28"/>
          <w:lang w:eastAsia="ru-RU"/>
        </w:rPr>
        <w:t>рішення</w:t>
      </w:r>
      <w:proofErr w:type="spellEnd"/>
      <w:r w:rsidR="0069459D" w:rsidRPr="0039696D">
        <w:rPr>
          <w:sz w:val="28"/>
          <w:szCs w:val="28"/>
          <w:lang w:eastAsia="ru-RU"/>
        </w:rPr>
        <w:t xml:space="preserve">   </w:t>
      </w:r>
      <w:proofErr w:type="spellStart"/>
      <w:r w:rsidR="0069459D" w:rsidRPr="0039696D">
        <w:rPr>
          <w:sz w:val="28"/>
          <w:szCs w:val="28"/>
          <w:lang w:eastAsia="ru-RU"/>
        </w:rPr>
        <w:t>покласти</w:t>
      </w:r>
      <w:proofErr w:type="spellEnd"/>
      <w:r w:rsidR="0069459D" w:rsidRPr="0039696D">
        <w:rPr>
          <w:sz w:val="28"/>
          <w:szCs w:val="28"/>
          <w:lang w:eastAsia="ru-RU"/>
        </w:rPr>
        <w:t xml:space="preserve">   на   заступника </w:t>
      </w:r>
      <w:proofErr w:type="spellStart"/>
      <w:r w:rsidR="0069459D" w:rsidRPr="0039696D">
        <w:rPr>
          <w:sz w:val="28"/>
          <w:szCs w:val="28"/>
          <w:lang w:eastAsia="ru-RU"/>
        </w:rPr>
        <w:t>селищного</w:t>
      </w:r>
      <w:proofErr w:type="spellEnd"/>
      <w:r w:rsidR="0069459D" w:rsidRPr="0039696D">
        <w:rPr>
          <w:sz w:val="28"/>
          <w:szCs w:val="28"/>
          <w:lang w:eastAsia="ru-RU"/>
        </w:rPr>
        <w:t xml:space="preserve"> </w:t>
      </w:r>
      <w:proofErr w:type="spellStart"/>
      <w:r w:rsidR="0069459D" w:rsidRPr="0039696D">
        <w:rPr>
          <w:sz w:val="28"/>
          <w:szCs w:val="28"/>
          <w:lang w:eastAsia="ru-RU"/>
        </w:rPr>
        <w:t>голови</w:t>
      </w:r>
      <w:proofErr w:type="spellEnd"/>
      <w:r w:rsidR="0069459D" w:rsidRPr="0039696D">
        <w:rPr>
          <w:sz w:val="28"/>
          <w:szCs w:val="28"/>
          <w:lang w:eastAsia="ru-RU"/>
        </w:rPr>
        <w:t xml:space="preserve"> з </w:t>
      </w:r>
      <w:proofErr w:type="spellStart"/>
      <w:r w:rsidR="0069459D" w:rsidRPr="0039696D">
        <w:rPr>
          <w:sz w:val="28"/>
          <w:szCs w:val="28"/>
          <w:lang w:eastAsia="ru-RU"/>
        </w:rPr>
        <w:t>питань</w:t>
      </w:r>
      <w:proofErr w:type="spellEnd"/>
      <w:r w:rsidR="0069459D" w:rsidRPr="0039696D">
        <w:rPr>
          <w:sz w:val="28"/>
          <w:szCs w:val="28"/>
          <w:lang w:eastAsia="ru-RU"/>
        </w:rPr>
        <w:t xml:space="preserve"> </w:t>
      </w:r>
      <w:proofErr w:type="spellStart"/>
      <w:r w:rsidR="0069459D" w:rsidRPr="0039696D">
        <w:rPr>
          <w:sz w:val="28"/>
          <w:szCs w:val="28"/>
          <w:lang w:eastAsia="ru-RU"/>
        </w:rPr>
        <w:t>діяльності</w:t>
      </w:r>
      <w:proofErr w:type="spellEnd"/>
      <w:r w:rsidR="0069459D" w:rsidRPr="0039696D">
        <w:rPr>
          <w:sz w:val="28"/>
          <w:szCs w:val="28"/>
          <w:lang w:eastAsia="ru-RU"/>
        </w:rPr>
        <w:t xml:space="preserve"> </w:t>
      </w:r>
      <w:proofErr w:type="spellStart"/>
      <w:r w:rsidR="0069459D" w:rsidRPr="0039696D">
        <w:rPr>
          <w:sz w:val="28"/>
          <w:szCs w:val="28"/>
          <w:lang w:eastAsia="ru-RU"/>
        </w:rPr>
        <w:t>виконавчих</w:t>
      </w:r>
      <w:proofErr w:type="spellEnd"/>
      <w:r w:rsidR="0069459D" w:rsidRPr="0039696D">
        <w:rPr>
          <w:sz w:val="28"/>
          <w:szCs w:val="28"/>
          <w:lang w:eastAsia="ru-RU"/>
        </w:rPr>
        <w:t xml:space="preserve"> </w:t>
      </w:r>
      <w:proofErr w:type="spellStart"/>
      <w:r w:rsidR="0069459D" w:rsidRPr="0039696D">
        <w:rPr>
          <w:sz w:val="28"/>
          <w:szCs w:val="28"/>
          <w:lang w:eastAsia="ru-RU"/>
        </w:rPr>
        <w:t>органів</w:t>
      </w:r>
      <w:proofErr w:type="spellEnd"/>
      <w:r w:rsidR="0069459D" w:rsidRPr="0039696D">
        <w:rPr>
          <w:sz w:val="28"/>
          <w:szCs w:val="28"/>
          <w:lang w:eastAsia="ru-RU"/>
        </w:rPr>
        <w:t xml:space="preserve"> </w:t>
      </w:r>
      <w:proofErr w:type="spellStart"/>
      <w:r w:rsidR="0069459D" w:rsidRPr="0039696D">
        <w:rPr>
          <w:sz w:val="28"/>
          <w:szCs w:val="28"/>
          <w:lang w:eastAsia="ru-RU"/>
        </w:rPr>
        <w:t>селищної</w:t>
      </w:r>
      <w:proofErr w:type="spellEnd"/>
      <w:r w:rsidR="0069459D" w:rsidRPr="0039696D">
        <w:rPr>
          <w:sz w:val="28"/>
          <w:szCs w:val="28"/>
          <w:lang w:eastAsia="ru-RU"/>
        </w:rPr>
        <w:t xml:space="preserve"> ради </w:t>
      </w:r>
      <w:r w:rsidR="0069459D" w:rsidRPr="0039696D">
        <w:rPr>
          <w:sz w:val="28"/>
          <w:szCs w:val="28"/>
          <w:lang w:val="uk-UA" w:eastAsia="ru-RU"/>
        </w:rPr>
        <w:t>Приходько С</w:t>
      </w:r>
      <w:r w:rsidR="0069459D" w:rsidRPr="0039696D">
        <w:rPr>
          <w:sz w:val="28"/>
          <w:szCs w:val="28"/>
          <w:lang w:eastAsia="ru-RU"/>
        </w:rPr>
        <w:t>.В.</w:t>
      </w:r>
    </w:p>
    <w:p w14:paraId="5DCFBC27" w14:textId="548CAC47" w:rsidR="0069459D" w:rsidRDefault="0069459D" w:rsidP="0039696D">
      <w:pPr>
        <w:jc w:val="both"/>
        <w:rPr>
          <w:sz w:val="28"/>
          <w:szCs w:val="28"/>
          <w:lang w:val="uk-UA"/>
        </w:rPr>
      </w:pPr>
    </w:p>
    <w:p w14:paraId="33B9F284" w14:textId="77777777" w:rsidR="001250BE" w:rsidRDefault="001250BE" w:rsidP="0039696D">
      <w:pPr>
        <w:jc w:val="both"/>
        <w:rPr>
          <w:sz w:val="28"/>
          <w:szCs w:val="28"/>
          <w:lang w:val="uk-UA"/>
        </w:rPr>
      </w:pPr>
    </w:p>
    <w:p w14:paraId="751D5FE0" w14:textId="02F3F8DC" w:rsidR="001250BE" w:rsidRDefault="001250BE" w:rsidP="0039696D">
      <w:pPr>
        <w:jc w:val="both"/>
        <w:rPr>
          <w:sz w:val="28"/>
          <w:szCs w:val="28"/>
          <w:lang w:val="uk-UA"/>
        </w:rPr>
      </w:pPr>
    </w:p>
    <w:p w14:paraId="649EB35C" w14:textId="77777777" w:rsidR="001250BE" w:rsidRPr="0039696D" w:rsidRDefault="001250BE" w:rsidP="0039696D">
      <w:pPr>
        <w:jc w:val="both"/>
        <w:rPr>
          <w:sz w:val="28"/>
          <w:szCs w:val="28"/>
          <w:lang w:val="uk-UA"/>
        </w:rPr>
      </w:pPr>
    </w:p>
    <w:p w14:paraId="759C4952" w14:textId="3753CD68" w:rsidR="00A17F5C" w:rsidRDefault="00A17F5C" w:rsidP="00A17F5C">
      <w:pPr>
        <w:jc w:val="both"/>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t xml:space="preserve">                       Володимир ГАБЕНЕЦЬ</w:t>
      </w:r>
    </w:p>
    <w:p w14:paraId="24FBD85D" w14:textId="6CA8297F" w:rsidR="001250BE" w:rsidRDefault="001250BE" w:rsidP="00A17F5C">
      <w:pPr>
        <w:jc w:val="both"/>
        <w:rPr>
          <w:sz w:val="28"/>
          <w:szCs w:val="28"/>
          <w:lang w:val="uk-UA"/>
        </w:rPr>
      </w:pPr>
    </w:p>
    <w:p w14:paraId="0A4CD272" w14:textId="403202B5" w:rsidR="001250BE" w:rsidRDefault="001250BE" w:rsidP="00A17F5C">
      <w:pPr>
        <w:jc w:val="both"/>
        <w:rPr>
          <w:sz w:val="28"/>
          <w:szCs w:val="28"/>
          <w:lang w:val="uk-UA"/>
        </w:rPr>
      </w:pPr>
    </w:p>
    <w:p w14:paraId="599EA26F" w14:textId="35CA5D82" w:rsidR="001250BE" w:rsidRDefault="001250BE" w:rsidP="00A17F5C">
      <w:pPr>
        <w:jc w:val="both"/>
        <w:rPr>
          <w:sz w:val="28"/>
          <w:szCs w:val="28"/>
          <w:lang w:val="uk-UA"/>
        </w:rPr>
      </w:pPr>
    </w:p>
    <w:p w14:paraId="2F720E42" w14:textId="4599BF23" w:rsidR="001250BE" w:rsidRDefault="001250BE" w:rsidP="00A17F5C">
      <w:pPr>
        <w:jc w:val="both"/>
        <w:rPr>
          <w:sz w:val="28"/>
          <w:szCs w:val="28"/>
          <w:lang w:val="uk-UA"/>
        </w:rPr>
      </w:pPr>
    </w:p>
    <w:p w14:paraId="36466E4B" w14:textId="4701FF26" w:rsidR="001250BE" w:rsidRDefault="001250BE" w:rsidP="00A17F5C">
      <w:pPr>
        <w:jc w:val="both"/>
        <w:rPr>
          <w:sz w:val="28"/>
          <w:szCs w:val="28"/>
          <w:lang w:val="uk-UA"/>
        </w:rPr>
      </w:pPr>
    </w:p>
    <w:p w14:paraId="32A62EB8" w14:textId="2C5B217C" w:rsidR="001250BE" w:rsidRDefault="001250BE" w:rsidP="00A17F5C">
      <w:pPr>
        <w:jc w:val="both"/>
        <w:rPr>
          <w:sz w:val="28"/>
          <w:szCs w:val="28"/>
          <w:lang w:val="uk-UA"/>
        </w:rPr>
      </w:pPr>
    </w:p>
    <w:p w14:paraId="3F206751" w14:textId="59285D06" w:rsidR="001250BE" w:rsidRDefault="001250BE" w:rsidP="00A17F5C">
      <w:pPr>
        <w:jc w:val="both"/>
        <w:rPr>
          <w:sz w:val="28"/>
          <w:szCs w:val="28"/>
          <w:lang w:val="uk-UA"/>
        </w:rPr>
      </w:pPr>
    </w:p>
    <w:p w14:paraId="7C859DC5" w14:textId="2D0292AB" w:rsidR="001250BE" w:rsidRDefault="001250BE" w:rsidP="00A17F5C">
      <w:pPr>
        <w:jc w:val="both"/>
        <w:rPr>
          <w:sz w:val="28"/>
          <w:szCs w:val="28"/>
          <w:lang w:val="uk-UA"/>
        </w:rPr>
      </w:pPr>
    </w:p>
    <w:p w14:paraId="56C16696" w14:textId="548978BC" w:rsidR="001250BE" w:rsidRDefault="001250BE" w:rsidP="00A17F5C">
      <w:pPr>
        <w:jc w:val="both"/>
        <w:rPr>
          <w:sz w:val="28"/>
          <w:szCs w:val="28"/>
          <w:lang w:val="uk-UA"/>
        </w:rPr>
      </w:pPr>
    </w:p>
    <w:p w14:paraId="38E9A1E2" w14:textId="75F42FEB" w:rsidR="001250BE" w:rsidRDefault="001250BE" w:rsidP="00A17F5C">
      <w:pPr>
        <w:jc w:val="both"/>
        <w:rPr>
          <w:sz w:val="28"/>
          <w:szCs w:val="28"/>
          <w:lang w:val="uk-UA"/>
        </w:rPr>
      </w:pPr>
    </w:p>
    <w:p w14:paraId="33DF3BE3" w14:textId="16095480" w:rsidR="001250BE" w:rsidRDefault="001250BE" w:rsidP="00A17F5C">
      <w:pPr>
        <w:jc w:val="both"/>
        <w:rPr>
          <w:sz w:val="28"/>
          <w:szCs w:val="28"/>
          <w:lang w:val="uk-UA"/>
        </w:rPr>
      </w:pPr>
    </w:p>
    <w:p w14:paraId="7EFB6E97" w14:textId="0ECE8A9F" w:rsidR="001250BE" w:rsidRDefault="001250BE" w:rsidP="00A17F5C">
      <w:pPr>
        <w:jc w:val="both"/>
        <w:rPr>
          <w:sz w:val="28"/>
          <w:szCs w:val="28"/>
          <w:lang w:val="uk-UA"/>
        </w:rPr>
      </w:pPr>
    </w:p>
    <w:p w14:paraId="24A8C1AB" w14:textId="791A70AB" w:rsidR="001250BE" w:rsidRDefault="001250BE" w:rsidP="00A17F5C">
      <w:pPr>
        <w:jc w:val="both"/>
        <w:rPr>
          <w:sz w:val="28"/>
          <w:szCs w:val="28"/>
          <w:lang w:val="uk-UA"/>
        </w:rPr>
      </w:pPr>
    </w:p>
    <w:p w14:paraId="06614F21" w14:textId="5E2553F8" w:rsidR="001250BE" w:rsidRDefault="001250BE" w:rsidP="00A17F5C">
      <w:pPr>
        <w:jc w:val="both"/>
        <w:rPr>
          <w:sz w:val="28"/>
          <w:szCs w:val="28"/>
          <w:lang w:val="uk-UA"/>
        </w:rPr>
      </w:pPr>
    </w:p>
    <w:p w14:paraId="591326A9" w14:textId="4EBF0BDE" w:rsidR="001250BE" w:rsidRDefault="001250BE" w:rsidP="00A17F5C">
      <w:pPr>
        <w:jc w:val="both"/>
        <w:rPr>
          <w:sz w:val="28"/>
          <w:szCs w:val="28"/>
          <w:lang w:val="uk-UA"/>
        </w:rPr>
      </w:pPr>
    </w:p>
    <w:p w14:paraId="123721C3" w14:textId="6816EEB5" w:rsidR="001250BE" w:rsidRDefault="001250BE" w:rsidP="00A17F5C">
      <w:pPr>
        <w:jc w:val="both"/>
        <w:rPr>
          <w:sz w:val="28"/>
          <w:szCs w:val="28"/>
          <w:lang w:val="uk-UA"/>
        </w:rPr>
      </w:pPr>
    </w:p>
    <w:p w14:paraId="52D090C9" w14:textId="7F9979CE" w:rsidR="001250BE" w:rsidRDefault="001250BE" w:rsidP="00A17F5C">
      <w:pPr>
        <w:jc w:val="both"/>
        <w:rPr>
          <w:sz w:val="28"/>
          <w:szCs w:val="28"/>
          <w:lang w:val="uk-UA"/>
        </w:rPr>
      </w:pPr>
    </w:p>
    <w:p w14:paraId="3DE2DB75" w14:textId="4309E8A7" w:rsidR="001250BE" w:rsidRDefault="001250BE" w:rsidP="00A17F5C">
      <w:pPr>
        <w:jc w:val="both"/>
        <w:rPr>
          <w:sz w:val="28"/>
          <w:szCs w:val="28"/>
          <w:lang w:val="uk-UA"/>
        </w:rPr>
      </w:pPr>
    </w:p>
    <w:p w14:paraId="6E2F1DA4" w14:textId="209107A7" w:rsidR="001250BE" w:rsidRDefault="001250BE" w:rsidP="00A17F5C">
      <w:pPr>
        <w:jc w:val="both"/>
        <w:rPr>
          <w:sz w:val="28"/>
          <w:szCs w:val="28"/>
          <w:lang w:val="uk-UA"/>
        </w:rPr>
      </w:pPr>
    </w:p>
    <w:p w14:paraId="76DF5ADF" w14:textId="71AE089B" w:rsidR="001250BE" w:rsidRDefault="001250BE" w:rsidP="00A17F5C">
      <w:pPr>
        <w:jc w:val="both"/>
        <w:rPr>
          <w:sz w:val="28"/>
          <w:szCs w:val="28"/>
          <w:lang w:val="uk-UA"/>
        </w:rPr>
      </w:pPr>
    </w:p>
    <w:p w14:paraId="3C8D1C38" w14:textId="0C805834" w:rsidR="001250BE" w:rsidRDefault="001250BE" w:rsidP="00A17F5C">
      <w:pPr>
        <w:jc w:val="both"/>
        <w:rPr>
          <w:sz w:val="28"/>
          <w:szCs w:val="28"/>
          <w:lang w:val="uk-UA"/>
        </w:rPr>
      </w:pPr>
    </w:p>
    <w:p w14:paraId="32C47DC9" w14:textId="371A5905" w:rsidR="001250BE" w:rsidRDefault="001250BE" w:rsidP="00A17F5C">
      <w:pPr>
        <w:jc w:val="both"/>
        <w:rPr>
          <w:sz w:val="28"/>
          <w:szCs w:val="28"/>
          <w:lang w:val="uk-UA"/>
        </w:rPr>
      </w:pPr>
    </w:p>
    <w:p w14:paraId="08D5D5DC" w14:textId="0E79FF83" w:rsidR="001250BE" w:rsidRDefault="001250BE" w:rsidP="00A17F5C">
      <w:pPr>
        <w:jc w:val="both"/>
        <w:rPr>
          <w:sz w:val="28"/>
          <w:szCs w:val="28"/>
          <w:lang w:val="uk-UA"/>
        </w:rPr>
      </w:pPr>
    </w:p>
    <w:p w14:paraId="794C0CF8" w14:textId="759A71C3" w:rsidR="001250BE" w:rsidRDefault="001250BE" w:rsidP="00A17F5C">
      <w:pPr>
        <w:jc w:val="both"/>
        <w:rPr>
          <w:sz w:val="28"/>
          <w:szCs w:val="28"/>
          <w:lang w:val="uk-UA"/>
        </w:rPr>
      </w:pPr>
    </w:p>
    <w:p w14:paraId="410B46CB" w14:textId="68A7A473" w:rsidR="001250BE" w:rsidRDefault="001250BE" w:rsidP="00A17F5C">
      <w:pPr>
        <w:jc w:val="both"/>
        <w:rPr>
          <w:sz w:val="28"/>
          <w:szCs w:val="28"/>
          <w:lang w:val="uk-UA"/>
        </w:rPr>
      </w:pPr>
    </w:p>
    <w:p w14:paraId="025CAD4B" w14:textId="3870BDBC" w:rsidR="001250BE" w:rsidRDefault="001250BE" w:rsidP="00A17F5C">
      <w:pPr>
        <w:jc w:val="both"/>
        <w:rPr>
          <w:sz w:val="28"/>
          <w:szCs w:val="28"/>
          <w:lang w:val="uk-UA"/>
        </w:rPr>
      </w:pPr>
    </w:p>
    <w:p w14:paraId="582BA492" w14:textId="1D556CA1" w:rsidR="001250BE" w:rsidRDefault="001250BE" w:rsidP="00A17F5C">
      <w:pPr>
        <w:jc w:val="both"/>
        <w:rPr>
          <w:sz w:val="28"/>
          <w:szCs w:val="28"/>
          <w:lang w:val="uk-UA"/>
        </w:rPr>
      </w:pPr>
    </w:p>
    <w:p w14:paraId="71350C11" w14:textId="1B1CCF21" w:rsidR="001250BE" w:rsidRDefault="001250BE" w:rsidP="00A17F5C">
      <w:pPr>
        <w:jc w:val="both"/>
        <w:rPr>
          <w:sz w:val="28"/>
          <w:szCs w:val="28"/>
          <w:lang w:val="uk-UA"/>
        </w:rPr>
      </w:pPr>
    </w:p>
    <w:p w14:paraId="3B42EEA5" w14:textId="11C9F8A0" w:rsidR="001250BE" w:rsidRDefault="001250BE" w:rsidP="00A17F5C">
      <w:pPr>
        <w:jc w:val="both"/>
        <w:rPr>
          <w:sz w:val="28"/>
          <w:szCs w:val="28"/>
          <w:lang w:val="uk-UA"/>
        </w:rPr>
      </w:pPr>
    </w:p>
    <w:p w14:paraId="0C53CCF2" w14:textId="05EA29F2" w:rsidR="001250BE" w:rsidRDefault="001250BE" w:rsidP="00A17F5C">
      <w:pPr>
        <w:jc w:val="both"/>
        <w:rPr>
          <w:sz w:val="28"/>
          <w:szCs w:val="28"/>
          <w:lang w:val="uk-UA"/>
        </w:rPr>
      </w:pPr>
    </w:p>
    <w:p w14:paraId="0357EE14" w14:textId="5F551B7A" w:rsidR="001250BE" w:rsidRDefault="001250BE" w:rsidP="00A17F5C">
      <w:pPr>
        <w:jc w:val="both"/>
        <w:rPr>
          <w:sz w:val="28"/>
          <w:szCs w:val="28"/>
          <w:lang w:val="uk-UA"/>
        </w:rPr>
      </w:pPr>
    </w:p>
    <w:p w14:paraId="5F0C0996" w14:textId="77777777" w:rsidR="001250BE" w:rsidRDefault="001250BE" w:rsidP="00A17F5C">
      <w:pPr>
        <w:jc w:val="both"/>
        <w:rPr>
          <w:sz w:val="28"/>
          <w:szCs w:val="28"/>
          <w:lang w:val="uk-UA"/>
        </w:rPr>
      </w:pPr>
    </w:p>
    <w:p w14:paraId="07B5C089" w14:textId="7C4C5D16" w:rsidR="00A17F5C" w:rsidRDefault="005425F6" w:rsidP="00A17F5C">
      <w:pPr>
        <w:jc w:val="center"/>
        <w:rPr>
          <w:sz w:val="28"/>
          <w:szCs w:val="28"/>
          <w:lang w:val="uk-UA"/>
        </w:rPr>
      </w:pPr>
      <w:r>
        <w:rPr>
          <w:sz w:val="28"/>
          <w:szCs w:val="28"/>
          <w:lang w:val="uk-UA"/>
        </w:rPr>
        <w:lastRenderedPageBreak/>
        <w:t xml:space="preserve"> </w:t>
      </w:r>
      <w:r w:rsidR="00A17F5C">
        <w:rPr>
          <w:sz w:val="28"/>
          <w:szCs w:val="28"/>
          <w:lang w:val="uk-UA"/>
        </w:rPr>
        <w:t xml:space="preserve">                                                         ЗАТВЕРДЖЕНО</w:t>
      </w:r>
    </w:p>
    <w:p w14:paraId="62A7F10E" w14:textId="77777777" w:rsidR="00A17F5C" w:rsidRDefault="00A17F5C" w:rsidP="00A17F5C">
      <w:pPr>
        <w:jc w:val="center"/>
        <w:rPr>
          <w:sz w:val="28"/>
          <w:szCs w:val="28"/>
          <w:lang w:val="uk-UA"/>
        </w:rPr>
      </w:pPr>
      <w:r>
        <w:rPr>
          <w:sz w:val="28"/>
          <w:szCs w:val="28"/>
          <w:lang w:val="uk-UA"/>
        </w:rPr>
        <w:t xml:space="preserve">                                                                 рішенням виконкому</w:t>
      </w:r>
    </w:p>
    <w:p w14:paraId="5FD78325" w14:textId="77777777" w:rsidR="00A17F5C" w:rsidRDefault="00A17F5C" w:rsidP="00A17F5C">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14:paraId="431256E9" w14:textId="38E8A586" w:rsidR="00A5660F" w:rsidRDefault="00A17F5C" w:rsidP="0063648B">
      <w:pPr>
        <w:jc w:val="center"/>
        <w:rPr>
          <w:b/>
          <w:iCs/>
          <w:sz w:val="28"/>
          <w:szCs w:val="28"/>
          <w:lang w:val="uk-UA"/>
        </w:rPr>
      </w:pPr>
      <w:r>
        <w:rPr>
          <w:sz w:val="28"/>
          <w:szCs w:val="28"/>
          <w:lang w:val="uk-UA"/>
        </w:rPr>
        <w:t xml:space="preserve">                                                     </w:t>
      </w:r>
      <w:r w:rsidR="009E21C8">
        <w:rPr>
          <w:sz w:val="28"/>
          <w:szCs w:val="28"/>
          <w:lang w:val="uk-UA"/>
        </w:rPr>
        <w:t xml:space="preserve">         </w:t>
      </w:r>
      <w:bookmarkStart w:id="4" w:name="_GoBack"/>
      <w:bookmarkEnd w:id="4"/>
      <w:r>
        <w:rPr>
          <w:sz w:val="28"/>
          <w:szCs w:val="28"/>
          <w:lang w:val="uk-UA"/>
        </w:rPr>
        <w:t>0</w:t>
      </w:r>
      <w:r w:rsidR="002A39A5">
        <w:rPr>
          <w:sz w:val="28"/>
          <w:szCs w:val="28"/>
          <w:lang w:val="uk-UA"/>
        </w:rPr>
        <w:t>6</w:t>
      </w:r>
      <w:r>
        <w:rPr>
          <w:sz w:val="28"/>
          <w:szCs w:val="28"/>
          <w:lang w:val="uk-UA"/>
        </w:rPr>
        <w:t>.11.202</w:t>
      </w:r>
      <w:r w:rsidR="002A39A5">
        <w:rPr>
          <w:sz w:val="28"/>
          <w:szCs w:val="28"/>
          <w:lang w:val="uk-UA"/>
        </w:rPr>
        <w:t>4</w:t>
      </w:r>
      <w:r>
        <w:rPr>
          <w:sz w:val="28"/>
          <w:szCs w:val="28"/>
          <w:lang w:val="uk-UA"/>
        </w:rPr>
        <w:t xml:space="preserve">  №</w:t>
      </w:r>
      <w:r w:rsidR="009E21C8">
        <w:rPr>
          <w:sz w:val="28"/>
          <w:szCs w:val="28"/>
          <w:lang w:val="uk-UA"/>
        </w:rPr>
        <w:t xml:space="preserve"> 2589</w:t>
      </w:r>
    </w:p>
    <w:p w14:paraId="319CF66C" w14:textId="77777777" w:rsidR="00A5660F" w:rsidRDefault="00A5660F" w:rsidP="00A5660F">
      <w:pPr>
        <w:pStyle w:val="a7"/>
        <w:jc w:val="center"/>
        <w:rPr>
          <w:rFonts w:ascii="Times New Roman" w:hAnsi="Times New Roman"/>
          <w:b/>
          <w:iCs/>
          <w:sz w:val="28"/>
          <w:szCs w:val="28"/>
          <w:lang w:val="uk-UA"/>
        </w:rPr>
      </w:pPr>
    </w:p>
    <w:p w14:paraId="4F1923E6" w14:textId="77777777" w:rsidR="002A39A5" w:rsidRPr="006138A3" w:rsidRDefault="002A39A5" w:rsidP="002A39A5">
      <w:pPr>
        <w:jc w:val="center"/>
        <w:rPr>
          <w:rFonts w:eastAsia="Calibri"/>
          <w:b/>
          <w:iCs/>
          <w:sz w:val="28"/>
          <w:szCs w:val="28"/>
          <w:lang w:val="uk-UA"/>
        </w:rPr>
      </w:pPr>
      <w:r w:rsidRPr="006138A3">
        <w:rPr>
          <w:rFonts w:eastAsia="Calibri"/>
          <w:b/>
          <w:iCs/>
          <w:sz w:val="28"/>
          <w:szCs w:val="28"/>
          <w:lang w:val="uk-UA"/>
        </w:rPr>
        <w:t>З В І Т</w:t>
      </w:r>
    </w:p>
    <w:p w14:paraId="12831F7A" w14:textId="77777777" w:rsidR="002A39A5" w:rsidRDefault="002A39A5" w:rsidP="002A39A5">
      <w:pPr>
        <w:jc w:val="center"/>
        <w:rPr>
          <w:b/>
          <w:bCs/>
          <w:sz w:val="28"/>
          <w:szCs w:val="28"/>
          <w:lang w:val="uk-UA"/>
        </w:rPr>
      </w:pPr>
      <w:r w:rsidRPr="006138A3">
        <w:rPr>
          <w:b/>
          <w:bCs/>
          <w:sz w:val="28"/>
          <w:lang w:val="uk-UA"/>
        </w:rPr>
        <w:t xml:space="preserve">про роботу </w:t>
      </w:r>
      <w:r w:rsidRPr="006138A3">
        <w:rPr>
          <w:b/>
          <w:bCs/>
          <w:sz w:val="28"/>
          <w:szCs w:val="28"/>
          <w:lang w:val="uk-UA"/>
        </w:rPr>
        <w:t xml:space="preserve">відділу соціального </w:t>
      </w:r>
      <w:r w:rsidRPr="00383946">
        <w:rPr>
          <w:b/>
          <w:bCs/>
          <w:sz w:val="28"/>
          <w:szCs w:val="28"/>
          <w:lang w:val="uk-UA"/>
        </w:rPr>
        <w:t xml:space="preserve">захисту населення </w:t>
      </w:r>
      <w:proofErr w:type="spellStart"/>
      <w:r w:rsidRPr="00383946">
        <w:rPr>
          <w:b/>
          <w:bCs/>
          <w:sz w:val="28"/>
          <w:szCs w:val="28"/>
          <w:lang w:val="uk-UA"/>
        </w:rPr>
        <w:t>Брусилівської</w:t>
      </w:r>
      <w:proofErr w:type="spellEnd"/>
      <w:r w:rsidRPr="00383946">
        <w:rPr>
          <w:b/>
          <w:bCs/>
          <w:sz w:val="28"/>
          <w:szCs w:val="28"/>
          <w:lang w:val="uk-UA"/>
        </w:rPr>
        <w:t xml:space="preserve"> селищної ради за звітний період 202</w:t>
      </w:r>
      <w:r>
        <w:rPr>
          <w:b/>
          <w:bCs/>
          <w:sz w:val="28"/>
          <w:szCs w:val="28"/>
          <w:lang w:val="uk-UA"/>
        </w:rPr>
        <w:t>3</w:t>
      </w:r>
      <w:r w:rsidRPr="00383946">
        <w:rPr>
          <w:b/>
          <w:bCs/>
          <w:sz w:val="28"/>
          <w:szCs w:val="28"/>
          <w:lang w:val="uk-UA"/>
        </w:rPr>
        <w:t>-202</w:t>
      </w:r>
      <w:r>
        <w:rPr>
          <w:b/>
          <w:bCs/>
          <w:sz w:val="28"/>
          <w:szCs w:val="28"/>
          <w:lang w:val="uk-UA"/>
        </w:rPr>
        <w:t>4</w:t>
      </w:r>
      <w:r w:rsidRPr="00383946">
        <w:rPr>
          <w:b/>
          <w:bCs/>
          <w:sz w:val="28"/>
          <w:szCs w:val="28"/>
          <w:lang w:val="uk-UA"/>
        </w:rPr>
        <w:t xml:space="preserve"> року</w:t>
      </w:r>
    </w:p>
    <w:p w14:paraId="4B5B3488" w14:textId="77777777" w:rsidR="002A39A5" w:rsidRPr="00383946" w:rsidRDefault="002A39A5" w:rsidP="002A39A5">
      <w:pPr>
        <w:jc w:val="center"/>
        <w:rPr>
          <w:sz w:val="28"/>
          <w:szCs w:val="28"/>
          <w:lang w:val="uk-UA"/>
        </w:rPr>
      </w:pPr>
    </w:p>
    <w:p w14:paraId="62ECE85D"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Відділ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є структурним підрозділом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у сфері соціального захисту населення. Відділ створено відповідно до рішення 7 сесії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8 скликання  від 24.03.2021 року № 219. 01.06.2021 року відділ зареєстровано в Єдиному державному реєстрі юридичних осіб, фізичних осіб-підприємців та громадських формувань.</w:t>
      </w:r>
    </w:p>
    <w:p w14:paraId="359B2542" w14:textId="77777777" w:rsidR="0063648B" w:rsidRDefault="0063648B" w:rsidP="0063648B">
      <w:pPr>
        <w:spacing w:line="276" w:lineRule="auto"/>
        <w:ind w:firstLine="708"/>
        <w:jc w:val="both"/>
        <w:rPr>
          <w:sz w:val="28"/>
          <w:szCs w:val="28"/>
          <w:lang w:val="uk-UA" w:eastAsia="ru-RU"/>
        </w:rPr>
      </w:pPr>
      <w:r>
        <w:rPr>
          <w:sz w:val="28"/>
          <w:szCs w:val="28"/>
          <w:lang w:val="uk-UA" w:eastAsia="ru-RU" w:bidi="uk-UA"/>
        </w:rPr>
        <w:t xml:space="preserve">Відділ </w:t>
      </w:r>
      <w:r>
        <w:rPr>
          <w:sz w:val="28"/>
          <w:szCs w:val="28"/>
          <w:lang w:val="uk-UA" w:eastAsia="ru-RU"/>
        </w:rPr>
        <w:t xml:space="preserve">соціального захисту  населення  </w:t>
      </w:r>
      <w:proofErr w:type="spellStart"/>
      <w:r>
        <w:rPr>
          <w:sz w:val="28"/>
          <w:szCs w:val="28"/>
          <w:lang w:val="uk-UA" w:eastAsia="ru-RU" w:bidi="uk-UA"/>
        </w:rPr>
        <w:t>Брусилівської</w:t>
      </w:r>
      <w:proofErr w:type="spellEnd"/>
      <w:r>
        <w:rPr>
          <w:sz w:val="28"/>
          <w:szCs w:val="28"/>
          <w:lang w:val="uk-UA" w:eastAsia="ru-RU" w:bidi="uk-UA"/>
        </w:rPr>
        <w:t xml:space="preserve"> селищної ради</w:t>
      </w:r>
      <w:r>
        <w:rPr>
          <w:sz w:val="28"/>
          <w:szCs w:val="28"/>
          <w:lang w:val="uk-UA" w:eastAsia="ru-RU"/>
        </w:rPr>
        <w:t xml:space="preserve"> є виконавчим органом </w:t>
      </w:r>
      <w:proofErr w:type="spellStart"/>
      <w:r>
        <w:rPr>
          <w:sz w:val="28"/>
          <w:szCs w:val="28"/>
          <w:lang w:val="uk-UA" w:eastAsia="ru-RU"/>
        </w:rPr>
        <w:t>Брусилівської</w:t>
      </w:r>
      <w:proofErr w:type="spellEnd"/>
      <w:r>
        <w:rPr>
          <w:sz w:val="28"/>
          <w:szCs w:val="28"/>
          <w:lang w:val="uk-UA" w:eastAsia="ru-RU"/>
        </w:rPr>
        <w:t xml:space="preserve"> селищної ради Житомирського району Житомирської області, що забезпечує виконання власних і делегованих повноважень та функцій у сфері соціального захисту населення, забезпечення рівних прав та можливостей жінок і чоловіків, запобігання та протидії домашньому насильству та насильству за ознакою </w:t>
      </w:r>
      <w:r>
        <w:rPr>
          <w:color w:val="000000"/>
          <w:sz w:val="28"/>
          <w:szCs w:val="28"/>
          <w:lang w:val="uk-UA" w:eastAsia="ru-RU"/>
        </w:rPr>
        <w:t>статі, протидії торгівлі людьми.</w:t>
      </w:r>
    </w:p>
    <w:p w14:paraId="1BF116EA"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Відділ є юридичною особою, має ідентифікаційний код, штамп та печатку із зображенням Державного Герба України і своїм найменуванням, якою затверджується підпис начальника Відділу, має самостійний баланс, рахунки у відділеннях Державної Казначейської Служби України, та інші атрибути, необхідні юридичній особі, діє відповідно до чинного законодавства України та Положення про відділ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w:t>
      </w:r>
    </w:p>
    <w:p w14:paraId="0B08E2DB" w14:textId="77777777" w:rsidR="0063648B" w:rsidRDefault="0063648B" w:rsidP="0063648B">
      <w:pPr>
        <w:spacing w:line="276" w:lineRule="auto"/>
        <w:ind w:firstLine="708"/>
        <w:jc w:val="both"/>
        <w:rPr>
          <w:sz w:val="28"/>
          <w:szCs w:val="28"/>
          <w:lang w:val="uk-UA" w:eastAsia="ru-RU"/>
        </w:rPr>
      </w:pPr>
      <w:r>
        <w:rPr>
          <w:sz w:val="28"/>
          <w:szCs w:val="28"/>
          <w:lang w:val="uk-UA" w:eastAsia="ru-RU"/>
        </w:rPr>
        <w:t>Відділ має статус головного розпорядника бюджетних коштів з надання адресних соціальних допомог, пільг, компенсацій, а також інших коштів, спрямованих з місцевого бюджету на соціальний захист населення.</w:t>
      </w:r>
    </w:p>
    <w:p w14:paraId="6EF3A8D9" w14:textId="77777777" w:rsidR="0063648B" w:rsidRDefault="0063648B" w:rsidP="0063648B">
      <w:pPr>
        <w:spacing w:line="276" w:lineRule="auto"/>
        <w:ind w:firstLine="708"/>
        <w:jc w:val="both"/>
        <w:rPr>
          <w:sz w:val="28"/>
          <w:szCs w:val="28"/>
          <w:lang w:val="uk-UA" w:eastAsia="ru-RU"/>
        </w:rPr>
      </w:pPr>
      <w:r>
        <w:rPr>
          <w:sz w:val="28"/>
          <w:szCs w:val="28"/>
          <w:lang w:val="uk-UA" w:eastAsia="ru-RU"/>
        </w:rPr>
        <w:t xml:space="preserve">Відділу соціального захисту населення </w:t>
      </w:r>
      <w:proofErr w:type="spellStart"/>
      <w:r>
        <w:rPr>
          <w:sz w:val="28"/>
          <w:szCs w:val="28"/>
          <w:lang w:val="uk-UA" w:eastAsia="ru-RU"/>
        </w:rPr>
        <w:t>Брусилівської</w:t>
      </w:r>
      <w:proofErr w:type="spellEnd"/>
      <w:r>
        <w:rPr>
          <w:sz w:val="28"/>
          <w:szCs w:val="28"/>
          <w:lang w:val="uk-UA" w:eastAsia="ru-RU"/>
        </w:rPr>
        <w:t xml:space="preserve"> селищної ради підпорядковані КУ «Центр надання соціальних послуг» </w:t>
      </w:r>
      <w:proofErr w:type="spellStart"/>
      <w:r>
        <w:rPr>
          <w:sz w:val="28"/>
          <w:szCs w:val="28"/>
          <w:lang w:val="uk-UA" w:eastAsia="ru-RU"/>
        </w:rPr>
        <w:t>Брусилівської</w:t>
      </w:r>
      <w:proofErr w:type="spellEnd"/>
      <w:r>
        <w:rPr>
          <w:sz w:val="28"/>
          <w:szCs w:val="28"/>
          <w:lang w:val="uk-UA" w:eastAsia="ru-RU"/>
        </w:rPr>
        <w:t xml:space="preserve"> селищної ради та КУ «Ветеранський хаб (простір)».</w:t>
      </w:r>
    </w:p>
    <w:p w14:paraId="14A17D01" w14:textId="77777777" w:rsidR="0063648B" w:rsidRDefault="0063648B" w:rsidP="0063648B">
      <w:pPr>
        <w:spacing w:line="276" w:lineRule="auto"/>
        <w:ind w:firstLine="708"/>
        <w:jc w:val="both"/>
        <w:rPr>
          <w:sz w:val="28"/>
          <w:szCs w:val="28"/>
          <w:lang w:val="uk-UA" w:eastAsia="ru-RU"/>
        </w:rPr>
      </w:pPr>
      <w:r>
        <w:rPr>
          <w:sz w:val="28"/>
          <w:szCs w:val="28"/>
          <w:lang w:val="uk-UA" w:eastAsia="ru-RU"/>
        </w:rPr>
        <w:t xml:space="preserve">Відділ у своїй діяльності керується Законами України «Про місцеве самоврядування в Україні», «Про соціальні послуги», «Про забезпечення рівних прав та можливостей жінок і чоловіків», «Про запобігання та протидію домашньому насильству», «Про протидію торгівлі людьми», «Про захист персональних даних», «Про інформацію», «Про публічні закупівлі», іншими </w:t>
      </w:r>
      <w:r>
        <w:rPr>
          <w:sz w:val="28"/>
          <w:szCs w:val="28"/>
          <w:lang w:val="uk-UA" w:eastAsia="ru-RU"/>
        </w:rPr>
        <w:lastRenderedPageBreak/>
        <w:t xml:space="preserve">законами України, постановами Кабінету Міністрів України та наказами </w:t>
      </w:r>
      <w:proofErr w:type="spellStart"/>
      <w:r>
        <w:rPr>
          <w:sz w:val="28"/>
          <w:szCs w:val="28"/>
          <w:lang w:val="uk-UA" w:eastAsia="ru-RU"/>
        </w:rPr>
        <w:t>Мінсоцполітики</w:t>
      </w:r>
      <w:proofErr w:type="spellEnd"/>
      <w:r>
        <w:rPr>
          <w:sz w:val="28"/>
          <w:szCs w:val="28"/>
          <w:lang w:val="uk-UA" w:eastAsia="ru-RU"/>
        </w:rPr>
        <w:t>.</w:t>
      </w:r>
    </w:p>
    <w:p w14:paraId="12453FB2" w14:textId="77777777" w:rsidR="0063648B" w:rsidRDefault="0063648B" w:rsidP="0063648B">
      <w:pPr>
        <w:spacing w:line="276" w:lineRule="auto"/>
        <w:ind w:firstLine="708"/>
        <w:jc w:val="both"/>
        <w:rPr>
          <w:sz w:val="28"/>
          <w:szCs w:val="28"/>
          <w:lang w:val="uk-UA" w:eastAsia="ru-RU"/>
        </w:rPr>
      </w:pPr>
      <w:r>
        <w:rPr>
          <w:rFonts w:eastAsia="Calibri"/>
          <w:sz w:val="28"/>
          <w:szCs w:val="28"/>
          <w:lang w:val="uk-UA" w:eastAsia="en-US"/>
        </w:rPr>
        <w:t xml:space="preserve">Діяльність  відділу </w:t>
      </w:r>
      <w:r>
        <w:rPr>
          <w:rFonts w:eastAsia="Calibri"/>
          <w:sz w:val="28"/>
          <w:szCs w:val="28"/>
          <w:lang w:val="uk-UA" w:eastAsia="en-US" w:bidi="uk-UA"/>
        </w:rPr>
        <w:t xml:space="preserve">соціального захисту населення </w:t>
      </w:r>
      <w:proofErr w:type="spellStart"/>
      <w:r>
        <w:rPr>
          <w:rFonts w:eastAsia="Calibri"/>
          <w:sz w:val="28"/>
          <w:szCs w:val="28"/>
          <w:lang w:val="uk-UA" w:eastAsia="en-US" w:bidi="uk-UA"/>
        </w:rPr>
        <w:t>Брусилівської</w:t>
      </w:r>
      <w:proofErr w:type="spellEnd"/>
      <w:r>
        <w:rPr>
          <w:rFonts w:eastAsia="Calibri"/>
          <w:sz w:val="28"/>
          <w:szCs w:val="28"/>
          <w:lang w:val="uk-UA" w:eastAsia="en-US" w:bidi="uk-UA"/>
        </w:rPr>
        <w:t xml:space="preserve"> селищної ради</w:t>
      </w:r>
      <w:r>
        <w:rPr>
          <w:rFonts w:eastAsia="Calibri"/>
          <w:sz w:val="28"/>
          <w:szCs w:val="28"/>
          <w:lang w:val="uk-UA" w:eastAsia="en-US"/>
        </w:rPr>
        <w:t xml:space="preserve"> здійснюється на основі планів роботи селищної ради та планів роботи відділу у відповідності до посадових інструкцій.</w:t>
      </w:r>
    </w:p>
    <w:p w14:paraId="05A94936"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Документообіг проводиться згідно Інструкції  з  діловодства у селищній раді та номенклатури справ.</w:t>
      </w:r>
    </w:p>
    <w:p w14:paraId="4A6A6346"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З метою реалізації соціальної політики у сфері соціального захисту населення, відділом розроблені наступні програми: «Комплексна програма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територіальної громади на 2024-2026 роки», «Програма підтримки Захисників і Захисниць України, членів їх сімей на території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територіальної громади на 2024-2026 роки», «Програма інтеграції соціальної адаптації та захисту внутрішньо переміщених осіб на території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територіальної громади на 2024-2026 роки», «Програма підтримки сім’ї, забезпечення гендерної рівності на території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територіальної громади на 2024-2026 роки», «Цільова Програма запобігання, протидії, домашньому насильству та торгівлі людьми на території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територіальної громади на 2024-2025 роки». </w:t>
      </w:r>
    </w:p>
    <w:p w14:paraId="6E6F5948"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Відповідно до зазначених Програм відділом розроблені наступні Порядки використання коштів: «Порядок використання коштів селищного бюджету для надання матеріальної допомоги жителям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територіальної громади», «Порядок використання коштів, передбачених у селищному бюджеті на здійснення заходів з виконання Комплексної програми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територіальної громади на 2024-2026 роки», «Порядок використання коштів, передбачених у селищному бюджеті на здійснення заходів з виконання Програми підтримки Захисників і Захисниць України, членів їх сімей на території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територіальної громади на 2024-2026 роки», «Порядок використання коштів на здійснення заходів Програми інтеграції, соціальної адаптації та захисту внутрішньо переміщених осіб на території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територіальної громади на 2024-2026 роки». </w:t>
      </w:r>
    </w:p>
    <w:p w14:paraId="40C10BBA"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З метою виконання покладених на відділ завдань, відділом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надаються пільги на оплату житлово-комунальних послуг</w:t>
      </w:r>
      <w:bookmarkStart w:id="5" w:name="_Hlk84948705"/>
      <w:r>
        <w:rPr>
          <w:rFonts w:eastAsia="Calibri"/>
          <w:sz w:val="28"/>
          <w:szCs w:val="28"/>
          <w:lang w:val="uk-UA" w:eastAsia="en-US"/>
        </w:rPr>
        <w:t>, тверде паливо і скраплений газ членам сімей загиблих  (померлих) Захисників і захисниць України, особам з інвалідністю по зору І та ІІ групи</w:t>
      </w:r>
      <w:bookmarkStart w:id="6" w:name="_Hlk85014095"/>
      <w:bookmarkEnd w:id="5"/>
      <w:r>
        <w:rPr>
          <w:rFonts w:eastAsia="Calibri"/>
          <w:sz w:val="28"/>
          <w:szCs w:val="28"/>
          <w:lang w:val="uk-UA" w:eastAsia="en-US"/>
        </w:rPr>
        <w:t xml:space="preserve">. </w:t>
      </w:r>
      <w:bookmarkStart w:id="7" w:name="_Hlk149052691"/>
      <w:r>
        <w:rPr>
          <w:rFonts w:eastAsia="Calibri"/>
          <w:sz w:val="28"/>
          <w:szCs w:val="28"/>
          <w:lang w:val="uk-UA" w:eastAsia="en-US"/>
        </w:rPr>
        <w:t xml:space="preserve">За звітний період з 01.11.2023 року по 01.11.2024 року здійснено розрахунки </w:t>
      </w:r>
      <w:bookmarkEnd w:id="7"/>
      <w:r>
        <w:rPr>
          <w:rFonts w:eastAsia="Calibri"/>
          <w:sz w:val="28"/>
          <w:szCs w:val="28"/>
          <w:lang w:val="uk-UA" w:eastAsia="en-US"/>
        </w:rPr>
        <w:t xml:space="preserve">14 особам (20 осіб, які беруться до розрахунку) з числа членів сімей загиблих (померлих) Захисників і Захисниць України на суму 73 074 </w:t>
      </w:r>
      <w:r>
        <w:rPr>
          <w:rFonts w:eastAsia="Calibri"/>
          <w:sz w:val="28"/>
          <w:szCs w:val="28"/>
          <w:lang w:val="uk-UA" w:eastAsia="en-US"/>
        </w:rPr>
        <w:lastRenderedPageBreak/>
        <w:t>грн. 09 копійок та 8 особам (13 осіб, які беруться до розрахунку) з інвалідністю по зору І та ІІ групи на суму 47 364 грн. 21 копійка.</w:t>
      </w:r>
    </w:p>
    <w:bookmarkEnd w:id="6"/>
    <w:p w14:paraId="48EBC00D"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Відділ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співпрацює з виробничим підрозділом «Коростенська дирекція залізничних перевезень» регіональної філії» «Південно-Західна залізниця» акціонерного товариства «Українська залізниця». Станом на 01.11.2024 року відділом здійснено компенсаційні виплати за перевезення залізничним транспортом 312 пільгових категорій громадян, які оформили пільгові проїзні документи, в повному обсязі на суму 11 923 грн. 06 копійок. </w:t>
      </w:r>
    </w:p>
    <w:p w14:paraId="173398A1"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Відділом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здійснюється перерахунок матеріальної та грошової допомоги жителям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територіальної громади та </w:t>
      </w:r>
      <w:bookmarkStart w:id="8" w:name="_Hlk180067904"/>
      <w:r>
        <w:rPr>
          <w:sz w:val="28"/>
          <w:lang w:val="uk-UA"/>
        </w:rPr>
        <w:t>Захисникам і Захисницям України, членам їх сімей</w:t>
      </w:r>
      <w:bookmarkEnd w:id="8"/>
      <w:r>
        <w:rPr>
          <w:sz w:val="28"/>
          <w:lang w:val="uk-UA"/>
        </w:rPr>
        <w:t>.</w:t>
      </w:r>
      <w:r>
        <w:rPr>
          <w:rFonts w:eastAsia="Calibri"/>
          <w:sz w:val="28"/>
          <w:szCs w:val="28"/>
          <w:lang w:val="uk-UA" w:eastAsia="en-US"/>
        </w:rPr>
        <w:t xml:space="preserve"> В період з 01.11.2023 року по 01.11.2024 року відділом здійснено перерахунок матеріальної допомоги 113 жителям громади на суму 339 000 грн.: 75 жителям громади на лікування на суму 235 500 грн., 38 жителям громади у зв’язку із складним матеріальним становищем для поліпшення матеріально-побутових умов на суму 103 500 грн.</w:t>
      </w:r>
    </w:p>
    <w:p w14:paraId="31730D2A"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За вказаний період відділом здійснено перерахунок матеріальної та грошової допомоги</w:t>
      </w:r>
      <w:r>
        <w:rPr>
          <w:sz w:val="28"/>
          <w:lang w:val="uk-UA"/>
        </w:rPr>
        <w:t xml:space="preserve"> 60 </w:t>
      </w:r>
      <w:r>
        <w:rPr>
          <w:rFonts w:eastAsia="Calibri"/>
          <w:sz w:val="28"/>
          <w:szCs w:val="28"/>
          <w:lang w:val="uk-UA" w:eastAsia="en-US"/>
        </w:rPr>
        <w:t xml:space="preserve">Захисникам і Захисницям України, членам їх сімей на суму 220 900 грн.: 21 особі на лікування на суму 59 000 грн., 12 особам у зв’язку із складним матеріальним становищем для поліпшення матеріально-побутових умов на суму 37 000 грн., 16 особам для відшкодування компенсації за виготовлення закордонного паспорту на ім’я дитини (дітей) на суму 14 642 грн., 11 особам членам сімей загиблих (померлих) Захисників і Захисниць України на суму 110 258 грн. </w:t>
      </w:r>
    </w:p>
    <w:p w14:paraId="25CCD256" w14:textId="77777777" w:rsidR="0063648B" w:rsidRDefault="0063648B" w:rsidP="0063648B">
      <w:pPr>
        <w:spacing w:line="276" w:lineRule="auto"/>
        <w:ind w:firstLine="708"/>
        <w:jc w:val="both"/>
        <w:rPr>
          <w:rFonts w:eastAsia="Calibri"/>
          <w:sz w:val="28"/>
          <w:szCs w:val="28"/>
          <w:lang w:val="uk-UA" w:eastAsia="en-US"/>
        </w:rPr>
      </w:pPr>
      <w:r>
        <w:rPr>
          <w:sz w:val="28"/>
          <w:lang w:val="uk-UA"/>
        </w:rPr>
        <w:t>Внаслідок стихійного лиха 02.06.2024 року яке завдало значних збитків житлу, шляхом надання їм матеріальної допомоги для поліпшення матеріально-побутових умов відділом перераховано матеріальної допомоги 294 особам на суму 1 345 500 грн.</w:t>
      </w:r>
    </w:p>
    <w:p w14:paraId="3DADEB0F"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Відділом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здійснюється призначення, нарахування та виплата компенсації фізичним особам, які надають соціальні послуги з догляду без провадження підприємницької діяльності на непрофесійній основі, без проходження навчанням та дотримання державних стандартів соціальних послуг особам із числа членів своєї сім’ї, які спільно з нею проживають, пов’язані спільним побутом, мають взаємні права та обов’язки.</w:t>
      </w:r>
    </w:p>
    <w:p w14:paraId="541F72AB"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За звітний період з 01.11.2023 року по 01.11.2024 року через </w:t>
      </w:r>
      <w:bookmarkStart w:id="9" w:name="_Hlk149054731"/>
      <w:r>
        <w:rPr>
          <w:rFonts w:eastAsia="Calibri"/>
          <w:sz w:val="28"/>
          <w:szCs w:val="28"/>
          <w:lang w:val="uk-UA" w:eastAsia="en-US"/>
        </w:rPr>
        <w:t xml:space="preserve">ПК «Інтегрована інформаційна система «Соціальна громада» </w:t>
      </w:r>
      <w:bookmarkEnd w:id="9"/>
      <w:r>
        <w:rPr>
          <w:rFonts w:eastAsia="Calibri"/>
          <w:sz w:val="28"/>
          <w:szCs w:val="28"/>
          <w:lang w:val="uk-UA" w:eastAsia="en-US"/>
        </w:rPr>
        <w:t xml:space="preserve">прийнято 54 заяви на призначення компенсації фізичним особам, які надають соціальні послуги з </w:t>
      </w:r>
      <w:r>
        <w:rPr>
          <w:rFonts w:eastAsia="Calibri"/>
          <w:sz w:val="28"/>
          <w:szCs w:val="28"/>
          <w:lang w:val="uk-UA" w:eastAsia="en-US"/>
        </w:rPr>
        <w:lastRenderedPageBreak/>
        <w:t xml:space="preserve">догляду без провадження підприємницької діяльності на непрофесійній основі. За результатами обробки справ в ПК «Інтегрована інформаційна система «Соціальна громада» прийнято 40 рішень про призначення компенсації 14 рішень про відмову у призначенні компенсації. 2 рішення про відмову у призначенні компенсації оскаржувалися заявниками у Житомирському окружному адміністративному суді, за результатами розгляду якого по одній із заяв відмовлено заявнику, інша перебуває на розгляді. </w:t>
      </w:r>
    </w:p>
    <w:p w14:paraId="557EEA41"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Працівниками відділу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здійснюється комплексне визначення ступеня індивідуальних потреб </w:t>
      </w:r>
      <w:bookmarkStart w:id="10" w:name="_Hlk149138256"/>
      <w:r>
        <w:rPr>
          <w:rFonts w:eastAsia="Calibri"/>
          <w:sz w:val="28"/>
          <w:szCs w:val="28"/>
          <w:lang w:val="uk-UA" w:eastAsia="en-US"/>
        </w:rPr>
        <w:t xml:space="preserve">особи, яка потребує надання соціальних послуг </w:t>
      </w:r>
      <w:bookmarkEnd w:id="10"/>
      <w:r>
        <w:rPr>
          <w:rFonts w:eastAsia="Calibri"/>
          <w:sz w:val="28"/>
          <w:szCs w:val="28"/>
          <w:lang w:val="uk-UA" w:eastAsia="en-US"/>
        </w:rPr>
        <w:t>спільно з працівниками КНП «</w:t>
      </w:r>
      <w:proofErr w:type="spellStart"/>
      <w:r>
        <w:rPr>
          <w:rFonts w:eastAsia="Calibri"/>
          <w:sz w:val="28"/>
          <w:szCs w:val="28"/>
          <w:lang w:val="uk-UA" w:eastAsia="en-US"/>
        </w:rPr>
        <w:t>Брусилівська</w:t>
      </w:r>
      <w:proofErr w:type="spellEnd"/>
      <w:r>
        <w:rPr>
          <w:rFonts w:eastAsia="Calibri"/>
          <w:sz w:val="28"/>
          <w:szCs w:val="28"/>
          <w:lang w:val="uk-UA" w:eastAsia="en-US"/>
        </w:rPr>
        <w:t xml:space="preserve"> лікарня» та КУ «Центр надання соціальних послуг»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В період з 01.11.2023 року по 01.11.2024 року здійснено 54 комплексні  </w:t>
      </w:r>
      <w:proofErr w:type="spellStart"/>
      <w:r>
        <w:rPr>
          <w:rFonts w:eastAsia="Calibri"/>
          <w:sz w:val="28"/>
          <w:szCs w:val="28"/>
          <w:lang w:val="uk-UA" w:eastAsia="en-US"/>
        </w:rPr>
        <w:t>визначеняь</w:t>
      </w:r>
      <w:proofErr w:type="spellEnd"/>
      <w:r>
        <w:rPr>
          <w:rFonts w:eastAsia="Calibri"/>
          <w:sz w:val="28"/>
          <w:szCs w:val="28"/>
          <w:lang w:val="uk-UA" w:eastAsia="en-US"/>
        </w:rPr>
        <w:t xml:space="preserve"> ступеня індивідуальних потреб особи, яка потребує надання соціальних послуг.</w:t>
      </w:r>
    </w:p>
    <w:p w14:paraId="00ED9B2E"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Протягом жовтня 2024 року відділом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здійснено контроль за наданням соціальних послуг фізичними особами, які надають соціальні послуги з догляду.</w:t>
      </w:r>
    </w:p>
    <w:p w14:paraId="3666E5D7"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За звітний період з 01.11.2023 року по 01.11.2024 року проведено виплату компенсації на суму 749 155 грн. 37 жителям громади через уповноважені банки.</w:t>
      </w:r>
    </w:p>
    <w:p w14:paraId="248C3071" w14:textId="77777777" w:rsidR="0063648B" w:rsidRDefault="0063648B" w:rsidP="0063648B">
      <w:pPr>
        <w:spacing w:line="276" w:lineRule="auto"/>
        <w:ind w:firstLine="708"/>
        <w:jc w:val="both"/>
        <w:rPr>
          <w:rFonts w:eastAsia="Calibri"/>
          <w:sz w:val="28"/>
          <w:szCs w:val="28"/>
          <w:shd w:val="clear" w:color="auto" w:fill="FFFFFF"/>
          <w:lang w:val="uk-UA" w:eastAsia="en-US"/>
        </w:rPr>
      </w:pPr>
      <w:r>
        <w:rPr>
          <w:rFonts w:eastAsia="Calibri"/>
          <w:sz w:val="28"/>
          <w:szCs w:val="28"/>
          <w:shd w:val="clear" w:color="auto" w:fill="FFFFFF"/>
          <w:lang w:val="uk-UA" w:eastAsia="en-US"/>
        </w:rPr>
        <w:t xml:space="preserve">Для отримання соціальних послуг за рахунок бюджетних коштів до відділу соціального захисту населення </w:t>
      </w:r>
      <w:proofErr w:type="spellStart"/>
      <w:r>
        <w:rPr>
          <w:rFonts w:eastAsia="Calibri"/>
          <w:sz w:val="28"/>
          <w:szCs w:val="28"/>
          <w:shd w:val="clear" w:color="auto" w:fill="FFFFFF"/>
          <w:lang w:val="uk-UA" w:eastAsia="en-US"/>
        </w:rPr>
        <w:t>Брусилівської</w:t>
      </w:r>
      <w:proofErr w:type="spellEnd"/>
      <w:r>
        <w:rPr>
          <w:rFonts w:eastAsia="Calibri"/>
          <w:sz w:val="28"/>
          <w:szCs w:val="28"/>
          <w:shd w:val="clear" w:color="auto" w:fill="FFFFFF"/>
          <w:lang w:val="uk-UA" w:eastAsia="en-US"/>
        </w:rPr>
        <w:t xml:space="preserve"> селищної ради в період з 01.11.2023 року по 01.11.2024 року надійшло 237 заяв від громадян. Відповідно до отриманих заяв, документів (даних) та з урахуванням результатів оцінювання потреб особи/ сім’ї у соціальних послугах відділом прийнято рішення про надання 376 соціальних послуг: 152 – інформування, 20 – догляд вдома, 74 – консультування, 15 – надання притулку, 3 – натуральна допомога, 12 – паліативний догляд, 23 – соціальна профілактика, 6 – соціальний супровід сімей, у яких виховуються діти-сироти та діти, позбавлені батьківського піклування, 15 – соціальний супровід сімей осіб, які перебувають у складних життєвих обставинах, 26 – транспортні послуги, 1 – </w:t>
      </w:r>
      <w:proofErr w:type="spellStart"/>
      <w:r>
        <w:rPr>
          <w:rFonts w:eastAsia="Calibri"/>
          <w:sz w:val="28"/>
          <w:szCs w:val="28"/>
          <w:shd w:val="clear" w:color="auto" w:fill="FFFFFF"/>
          <w:lang w:val="uk-UA" w:eastAsia="en-US"/>
        </w:rPr>
        <w:t>екстренно</w:t>
      </w:r>
      <w:proofErr w:type="spellEnd"/>
      <w:r>
        <w:rPr>
          <w:rFonts w:eastAsia="Calibri"/>
          <w:sz w:val="28"/>
          <w:szCs w:val="28"/>
          <w:shd w:val="clear" w:color="auto" w:fill="FFFFFF"/>
          <w:lang w:val="uk-UA" w:eastAsia="en-US"/>
        </w:rPr>
        <w:t xml:space="preserve">-кризове втручання, 10 – посередництво, 17 – представництво інтересів, 2 – соціальна адаптація. </w:t>
      </w:r>
    </w:p>
    <w:p w14:paraId="312B1AFF" w14:textId="77777777" w:rsidR="0063648B" w:rsidRDefault="0063648B" w:rsidP="0063648B">
      <w:pPr>
        <w:tabs>
          <w:tab w:val="left" w:pos="3444"/>
        </w:tabs>
        <w:spacing w:line="276" w:lineRule="auto"/>
        <w:ind w:firstLine="567"/>
        <w:jc w:val="both"/>
        <w:rPr>
          <w:rFonts w:eastAsia="Calibri"/>
          <w:sz w:val="28"/>
          <w:szCs w:val="28"/>
          <w:lang w:val="uk-UA" w:eastAsia="en-US"/>
        </w:rPr>
      </w:pPr>
      <w:r>
        <w:rPr>
          <w:rFonts w:eastAsia="Calibri"/>
          <w:sz w:val="28"/>
          <w:szCs w:val="28"/>
          <w:lang w:val="uk-UA" w:eastAsia="en-US"/>
        </w:rPr>
        <w:t xml:space="preserve">У зв’язку із введенням воєнного стану Указом Президента України від 24.02.2022 р. № 64 «Про введення воєнного стану в Україні», покладених на відділ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завдань, відділом зводяться статистичні дані щодо кількості осіб, які перемістилися на територію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внаслідок військової агресії російської федерації проти України. </w:t>
      </w:r>
    </w:p>
    <w:p w14:paraId="5DB76819" w14:textId="77777777" w:rsidR="0063648B" w:rsidRDefault="0063648B" w:rsidP="0063648B">
      <w:pPr>
        <w:tabs>
          <w:tab w:val="left" w:pos="3444"/>
        </w:tabs>
        <w:spacing w:line="276" w:lineRule="auto"/>
        <w:ind w:firstLine="567"/>
        <w:jc w:val="both"/>
        <w:rPr>
          <w:rFonts w:eastAsia="Calibri"/>
          <w:sz w:val="28"/>
          <w:szCs w:val="28"/>
          <w:lang w:val="uk-UA" w:eastAsia="en-US"/>
        </w:rPr>
      </w:pPr>
      <w:r>
        <w:rPr>
          <w:rFonts w:eastAsia="Calibri"/>
          <w:sz w:val="28"/>
          <w:szCs w:val="28"/>
          <w:lang w:val="uk-UA" w:eastAsia="en-US"/>
        </w:rPr>
        <w:t xml:space="preserve">Станом на 01.11.2024 року відповідно до Єдиної інформаційної бази даних про внутрішньо переміщених осіб на території громади проживає 5739 </w:t>
      </w:r>
      <w:r>
        <w:rPr>
          <w:rFonts w:eastAsia="Calibri"/>
          <w:sz w:val="28"/>
          <w:szCs w:val="28"/>
          <w:lang w:val="uk-UA" w:eastAsia="en-US"/>
        </w:rPr>
        <w:lastRenderedPageBreak/>
        <w:t xml:space="preserve">внутрішньо переміщених осіб, з яких 1199 – діти. За даними </w:t>
      </w:r>
      <w:proofErr w:type="spellStart"/>
      <w:r>
        <w:rPr>
          <w:rFonts w:eastAsia="Calibri"/>
          <w:sz w:val="28"/>
          <w:szCs w:val="28"/>
          <w:lang w:val="uk-UA" w:eastAsia="en-US"/>
        </w:rPr>
        <w:t>старостинських</w:t>
      </w:r>
      <w:proofErr w:type="spellEnd"/>
      <w:r>
        <w:rPr>
          <w:rFonts w:eastAsia="Calibri"/>
          <w:sz w:val="28"/>
          <w:szCs w:val="28"/>
          <w:lang w:val="uk-UA" w:eastAsia="en-US"/>
        </w:rPr>
        <w:t xml:space="preserve"> округів, фактично на території громади проживає 1009 осіб, з яких 240 – діти. Вказана різниця в статистичних даних свідчить про не дотримання </w:t>
      </w:r>
      <w:r>
        <w:rPr>
          <w:rFonts w:eastAsia="Calibri"/>
          <w:sz w:val="28"/>
          <w:szCs w:val="28"/>
          <w:shd w:val="clear" w:color="auto" w:fill="FFFFFF"/>
          <w:lang w:val="uk-UA" w:eastAsia="en-US"/>
        </w:rPr>
        <w:t>внутрішньо переміщеними особами своїх обов’язків, щодо повідомлення про зміну місця проживання за новим місцем проживання протягом 10 днів з дня прибуття на нове місце проживання чи добровільне повернення в покинуте місце постійного проживання.</w:t>
      </w:r>
    </w:p>
    <w:p w14:paraId="60218183" w14:textId="77777777" w:rsidR="0063648B" w:rsidRDefault="0063648B" w:rsidP="0063648B">
      <w:pPr>
        <w:tabs>
          <w:tab w:val="left" w:pos="3444"/>
        </w:tabs>
        <w:spacing w:line="276" w:lineRule="auto"/>
        <w:ind w:firstLine="567"/>
        <w:jc w:val="both"/>
        <w:rPr>
          <w:rFonts w:eastAsia="Calibri"/>
          <w:sz w:val="28"/>
          <w:szCs w:val="28"/>
          <w:shd w:val="clear" w:color="auto" w:fill="FFFFFF"/>
          <w:lang w:val="uk-UA" w:eastAsia="en-US"/>
        </w:rPr>
      </w:pPr>
      <w:r>
        <w:rPr>
          <w:rFonts w:eastAsia="Calibri"/>
          <w:sz w:val="28"/>
          <w:szCs w:val="28"/>
          <w:shd w:val="clear" w:color="auto" w:fill="FFFFFF"/>
          <w:lang w:val="uk-UA" w:eastAsia="en-US"/>
        </w:rPr>
        <w:t xml:space="preserve">Відділ підключено до Єдиної інформаційної системи соціальної сфери для внесення даних до Реєстру надавачів та отримувачів соціальних послуг. </w:t>
      </w:r>
    </w:p>
    <w:p w14:paraId="00727727" w14:textId="77777777" w:rsidR="0063648B" w:rsidRDefault="0063648B" w:rsidP="0063648B">
      <w:pPr>
        <w:tabs>
          <w:tab w:val="left" w:pos="3444"/>
        </w:tabs>
        <w:spacing w:line="276" w:lineRule="auto"/>
        <w:ind w:firstLine="567"/>
        <w:jc w:val="both"/>
        <w:rPr>
          <w:rFonts w:eastAsia="Calibri"/>
          <w:sz w:val="28"/>
          <w:szCs w:val="28"/>
          <w:highlight w:val="yellow"/>
          <w:shd w:val="clear" w:color="auto" w:fill="FFFFFF"/>
          <w:lang w:val="uk-UA" w:eastAsia="en-US"/>
        </w:rPr>
      </w:pPr>
      <w:r>
        <w:rPr>
          <w:rFonts w:eastAsia="Calibri"/>
          <w:sz w:val="28"/>
          <w:szCs w:val="28"/>
          <w:shd w:val="clear" w:color="auto" w:fill="FFFFFF"/>
          <w:lang w:val="uk-UA" w:eastAsia="en-US"/>
        </w:rPr>
        <w:t xml:space="preserve">У зв’язку із внесенням змін до постанови Кабінету Міністрів України від 19.03.2022 № 333 «Про затвердження Порядку компенсації витрат за тимчасове розміщення (перебування) внутрішньо переміщених осіб» відділ соціального захисту населення </w:t>
      </w:r>
      <w:proofErr w:type="spellStart"/>
      <w:r>
        <w:rPr>
          <w:rFonts w:eastAsia="Calibri"/>
          <w:sz w:val="28"/>
          <w:szCs w:val="28"/>
          <w:shd w:val="clear" w:color="auto" w:fill="FFFFFF"/>
          <w:lang w:val="uk-UA" w:eastAsia="en-US"/>
        </w:rPr>
        <w:t>Брусилівської</w:t>
      </w:r>
      <w:proofErr w:type="spellEnd"/>
      <w:r>
        <w:rPr>
          <w:rFonts w:eastAsia="Calibri"/>
          <w:sz w:val="28"/>
          <w:szCs w:val="28"/>
          <w:shd w:val="clear" w:color="auto" w:fill="FFFFFF"/>
          <w:lang w:val="uk-UA" w:eastAsia="en-US"/>
        </w:rPr>
        <w:t xml:space="preserve"> селищної ради уповноважено на </w:t>
      </w:r>
      <w:r>
        <w:rPr>
          <w:rFonts w:eastAsia="Calibri"/>
          <w:bCs/>
          <w:sz w:val="28"/>
          <w:szCs w:val="28"/>
          <w:bdr w:val="none" w:sz="0" w:space="0" w:color="auto" w:frame="1"/>
          <w:lang w:val="uk-UA" w:eastAsia="en-US"/>
        </w:rPr>
        <w:t>період дії воєнного стану в Україні</w:t>
      </w:r>
      <w:r>
        <w:rPr>
          <w:rFonts w:eastAsia="Calibri"/>
          <w:sz w:val="28"/>
          <w:szCs w:val="22"/>
          <w:lang w:val="uk-UA" w:eastAsia="en-US"/>
        </w:rPr>
        <w:t xml:space="preserve"> </w:t>
      </w:r>
      <w:r>
        <w:rPr>
          <w:rFonts w:eastAsia="Calibri"/>
          <w:bCs/>
          <w:sz w:val="28"/>
          <w:szCs w:val="28"/>
          <w:bdr w:val="none" w:sz="0" w:space="0" w:color="auto" w:frame="1"/>
          <w:lang w:val="uk-UA" w:eastAsia="en-US"/>
        </w:rPr>
        <w:t>на здійснення прийому заяв від громадян (власників жилих приміщень) та проведення</w:t>
      </w:r>
      <w:r>
        <w:rPr>
          <w:rFonts w:eastAsia="Calibri"/>
          <w:sz w:val="28"/>
          <w:szCs w:val="28"/>
          <w:lang w:val="uk-UA" w:eastAsia="ru-RU"/>
        </w:rPr>
        <w:t xml:space="preserve"> наведених у заявах власниками жилих приміщень відомостей з відвідуванням місця розміщення внутрішньо переміщених осіб, зокрема з метою перевірки факту такого розміщення, його безоплатності, кількості розміщених осіб та умов їх проживання, документів, що встановлюють особу (паспорта громадянина України або свідоцтва про народження внутрішньо переміщеної особи, зокрема електронних документів).</w:t>
      </w:r>
    </w:p>
    <w:p w14:paraId="4251D09C" w14:textId="77777777" w:rsidR="0063648B" w:rsidRDefault="0063648B" w:rsidP="0063648B">
      <w:pPr>
        <w:tabs>
          <w:tab w:val="left" w:pos="3444"/>
        </w:tabs>
        <w:spacing w:line="276" w:lineRule="auto"/>
        <w:ind w:firstLine="567"/>
        <w:jc w:val="both"/>
        <w:rPr>
          <w:rFonts w:eastAsia="Calibri"/>
          <w:sz w:val="28"/>
          <w:szCs w:val="28"/>
          <w:lang w:val="uk-UA" w:eastAsia="ru-RU"/>
        </w:rPr>
      </w:pPr>
      <w:r>
        <w:rPr>
          <w:rFonts w:eastAsia="Calibri"/>
          <w:sz w:val="28"/>
          <w:szCs w:val="28"/>
          <w:lang w:val="uk-UA" w:eastAsia="ru-RU"/>
        </w:rPr>
        <w:t xml:space="preserve">За звітний період з 01.11.2023 року по 01.11.2024 року до відділу соціального захисту населення </w:t>
      </w:r>
      <w:proofErr w:type="spellStart"/>
      <w:r>
        <w:rPr>
          <w:rFonts w:eastAsia="Calibri"/>
          <w:sz w:val="28"/>
          <w:szCs w:val="28"/>
          <w:lang w:val="uk-UA" w:eastAsia="ru-RU"/>
        </w:rPr>
        <w:t>Брусилівської</w:t>
      </w:r>
      <w:proofErr w:type="spellEnd"/>
      <w:r>
        <w:rPr>
          <w:rFonts w:eastAsia="Calibri"/>
          <w:sz w:val="28"/>
          <w:szCs w:val="28"/>
          <w:lang w:val="uk-UA" w:eastAsia="ru-RU"/>
        </w:rPr>
        <w:t xml:space="preserve"> селищної ради надійшло 312 заяв на отримання компенсації за розміщення 727 внутрішньо переміщених осіб. За вказаний період обсяг витрат, що підлягає компенсації становить 329 684 грн. 17 копійок. За звітний період  власникам житлових приміщень компенсовано Управлінням Верховного комісара ООН у справах біженців  – 251 078 грн. 23 копійки. </w:t>
      </w:r>
    </w:p>
    <w:p w14:paraId="57BCC86A" w14:textId="77777777" w:rsidR="0063648B" w:rsidRDefault="0063648B" w:rsidP="0063648B">
      <w:pPr>
        <w:tabs>
          <w:tab w:val="left" w:pos="3444"/>
        </w:tabs>
        <w:spacing w:line="276" w:lineRule="auto"/>
        <w:ind w:firstLine="567"/>
        <w:jc w:val="both"/>
        <w:rPr>
          <w:rFonts w:eastAsia="Calibri"/>
          <w:sz w:val="28"/>
          <w:szCs w:val="28"/>
          <w:lang w:val="uk-UA" w:eastAsia="ru-RU"/>
        </w:rPr>
      </w:pPr>
      <w:r>
        <w:rPr>
          <w:rFonts w:eastAsia="Calibri"/>
          <w:sz w:val="28"/>
          <w:szCs w:val="28"/>
          <w:lang w:val="uk-UA" w:eastAsia="ru-RU"/>
        </w:rPr>
        <w:t xml:space="preserve">Станом на 01.11.2024 року розміщено 52 внутрішньо переміщені особи у 22 приміщеннях. Відділом соціального захисту населення </w:t>
      </w:r>
      <w:proofErr w:type="spellStart"/>
      <w:r>
        <w:rPr>
          <w:rFonts w:eastAsia="Calibri"/>
          <w:sz w:val="28"/>
          <w:szCs w:val="28"/>
          <w:lang w:val="uk-UA" w:eastAsia="ru-RU"/>
        </w:rPr>
        <w:t>Брусилівської</w:t>
      </w:r>
      <w:proofErr w:type="spellEnd"/>
      <w:r>
        <w:rPr>
          <w:rFonts w:eastAsia="Calibri"/>
          <w:sz w:val="28"/>
          <w:szCs w:val="28"/>
          <w:lang w:val="uk-UA" w:eastAsia="ru-RU"/>
        </w:rPr>
        <w:t xml:space="preserve"> селищної ради спільно із старостами селищної ради щомісячно проводяться перевірки факту розміщення внутрішньо переміщених осіб.</w:t>
      </w:r>
    </w:p>
    <w:p w14:paraId="0061645A" w14:textId="77777777" w:rsidR="0063648B" w:rsidRDefault="0063648B" w:rsidP="0063648B">
      <w:pPr>
        <w:spacing w:line="276" w:lineRule="auto"/>
        <w:ind w:firstLine="708"/>
        <w:jc w:val="both"/>
        <w:rPr>
          <w:rFonts w:eastAsia="Calibri"/>
          <w:color w:val="FF0000"/>
          <w:sz w:val="28"/>
          <w:szCs w:val="28"/>
          <w:lang w:val="uk-UA" w:eastAsia="en-US"/>
        </w:rPr>
      </w:pPr>
      <w:r>
        <w:rPr>
          <w:rFonts w:eastAsia="Calibri"/>
          <w:sz w:val="28"/>
          <w:szCs w:val="28"/>
          <w:lang w:val="uk-UA" w:eastAsia="en-US"/>
        </w:rPr>
        <w:t xml:space="preserve">Відділом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здійснюється повідомна реєстрація колективних договорів. За звітний період з 01.11.2023 року по 01.11.2024 року зареєстровано 5 колективних договорів між адміністрацією та трудовим колективом: </w:t>
      </w:r>
      <w:proofErr w:type="spellStart"/>
      <w:r>
        <w:rPr>
          <w:rFonts w:eastAsia="Calibri"/>
          <w:sz w:val="28"/>
          <w:szCs w:val="28"/>
          <w:lang w:val="uk-UA" w:eastAsia="en-US"/>
        </w:rPr>
        <w:t>Осівецької</w:t>
      </w:r>
      <w:proofErr w:type="spellEnd"/>
      <w:r>
        <w:rPr>
          <w:rFonts w:eastAsia="Calibri"/>
          <w:sz w:val="28"/>
          <w:szCs w:val="28"/>
          <w:lang w:val="uk-UA" w:eastAsia="en-US"/>
        </w:rPr>
        <w:t xml:space="preserve"> гімназії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Відділу освіти та спорту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w:t>
      </w:r>
      <w:proofErr w:type="spellStart"/>
      <w:r>
        <w:rPr>
          <w:rFonts w:eastAsia="Calibri"/>
          <w:sz w:val="28"/>
          <w:szCs w:val="28"/>
          <w:lang w:val="uk-UA" w:eastAsia="en-US"/>
        </w:rPr>
        <w:t>Приворотської</w:t>
      </w:r>
      <w:proofErr w:type="spellEnd"/>
      <w:r>
        <w:rPr>
          <w:rFonts w:eastAsia="Calibri"/>
          <w:sz w:val="28"/>
          <w:szCs w:val="28"/>
          <w:lang w:val="uk-UA" w:eastAsia="en-US"/>
        </w:rPr>
        <w:t xml:space="preserve"> гімназії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w:t>
      </w:r>
      <w:proofErr w:type="spellStart"/>
      <w:r>
        <w:rPr>
          <w:rFonts w:eastAsia="Calibri"/>
          <w:sz w:val="28"/>
          <w:szCs w:val="28"/>
          <w:lang w:val="uk-UA" w:eastAsia="en-US"/>
        </w:rPr>
        <w:t>Лазарівської</w:t>
      </w:r>
      <w:proofErr w:type="spellEnd"/>
      <w:r>
        <w:rPr>
          <w:rFonts w:eastAsia="Calibri"/>
          <w:sz w:val="28"/>
          <w:szCs w:val="28"/>
          <w:lang w:val="uk-UA" w:eastAsia="en-US"/>
        </w:rPr>
        <w:t xml:space="preserve"> гімназії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КУ «</w:t>
      </w:r>
      <w:proofErr w:type="spellStart"/>
      <w:r>
        <w:rPr>
          <w:rFonts w:eastAsia="Calibri"/>
          <w:sz w:val="28"/>
          <w:szCs w:val="28"/>
          <w:lang w:val="uk-UA" w:eastAsia="en-US"/>
        </w:rPr>
        <w:t>Брусилівська</w:t>
      </w:r>
      <w:proofErr w:type="spellEnd"/>
      <w:r>
        <w:rPr>
          <w:rFonts w:eastAsia="Calibri"/>
          <w:sz w:val="28"/>
          <w:szCs w:val="28"/>
          <w:lang w:val="uk-UA" w:eastAsia="en-US"/>
        </w:rPr>
        <w:t xml:space="preserve"> агенція євроінтеграції» та 2 </w:t>
      </w:r>
      <w:r>
        <w:rPr>
          <w:rFonts w:eastAsia="Calibri"/>
          <w:sz w:val="28"/>
          <w:szCs w:val="28"/>
          <w:lang w:val="uk-UA" w:eastAsia="en-US"/>
        </w:rPr>
        <w:lastRenderedPageBreak/>
        <w:t>доповнення до колективного договору між адміністрацією та трудовим колективом КНП «</w:t>
      </w:r>
      <w:proofErr w:type="spellStart"/>
      <w:r>
        <w:rPr>
          <w:rFonts w:eastAsia="Calibri"/>
          <w:sz w:val="28"/>
          <w:szCs w:val="28"/>
          <w:lang w:val="uk-UA" w:eastAsia="en-US"/>
        </w:rPr>
        <w:t>Брусилівська</w:t>
      </w:r>
      <w:proofErr w:type="spellEnd"/>
      <w:r>
        <w:rPr>
          <w:rFonts w:eastAsia="Calibri"/>
          <w:sz w:val="28"/>
          <w:szCs w:val="28"/>
          <w:lang w:val="uk-UA" w:eastAsia="en-US"/>
        </w:rPr>
        <w:t xml:space="preserve"> лікарня». </w:t>
      </w:r>
    </w:p>
    <w:p w14:paraId="33537C01"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Відділом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проводиться активна робота щодо діяльності Координаційної ради з питань внутрішньо переміщених осіб при виконавчому комітеті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В період з 11.11.2023 року по 01.11.2024 року відбулося 4 засідання Координаційної ради на яких прийнято 7 рішення. </w:t>
      </w:r>
    </w:p>
    <w:p w14:paraId="24C90BC2"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 xml:space="preserve">На офіційному сайті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створено рубрику «Координаційна рада з питань ВПО» та рубрику «Корисна інформація для ВПО».</w:t>
      </w:r>
    </w:p>
    <w:p w14:paraId="4FD4C7B9" w14:textId="77777777" w:rsidR="0063648B" w:rsidRDefault="0063648B" w:rsidP="0063648B">
      <w:pPr>
        <w:spacing w:line="276" w:lineRule="auto"/>
        <w:ind w:firstLine="708"/>
        <w:jc w:val="both"/>
        <w:rPr>
          <w:rFonts w:eastAsia="Calibri"/>
          <w:sz w:val="28"/>
          <w:szCs w:val="28"/>
          <w:lang w:val="uk-UA" w:eastAsia="en-US"/>
        </w:rPr>
      </w:pPr>
      <w:r>
        <w:rPr>
          <w:rFonts w:eastAsia="Calibri"/>
          <w:sz w:val="28"/>
          <w:szCs w:val="28"/>
          <w:lang w:val="uk-UA" w:eastAsia="en-US"/>
        </w:rPr>
        <w:t>За звітний період відділом складено 577 актів обстеження матеріально-побутових умов для отримання пільг з оплати послуг, субсидій, матеріальної допомоги жителям громади, для оформлення опікунства над фізичною недієздатною особою, для оформлення піклування над фізичною обмежено дієздатною особою, для здійснення догляду за одинокими (одиноко проживаючими) непрацездатними особами похилого віку чи при влаштуванні зазначених громадян  у відповідні інтернати, будинки, тощо, для підтвердження місця  фактичного проживання (перебування) чи не проживання, для призначення (не призначення) компенсації фізичній особі, яка надає соціальні послуги з догляду на непрофесійній основі.</w:t>
      </w:r>
    </w:p>
    <w:p w14:paraId="30FEF187" w14:textId="77777777" w:rsidR="0063648B" w:rsidRDefault="0063648B" w:rsidP="0063648B">
      <w:pPr>
        <w:tabs>
          <w:tab w:val="left" w:pos="3444"/>
        </w:tabs>
        <w:spacing w:line="276" w:lineRule="auto"/>
        <w:ind w:firstLine="567"/>
        <w:jc w:val="both"/>
        <w:rPr>
          <w:rFonts w:eastAsia="Calibri"/>
          <w:b/>
          <w:bCs/>
          <w:sz w:val="28"/>
          <w:szCs w:val="28"/>
          <w:lang w:val="uk-UA" w:eastAsia="en-US"/>
        </w:rPr>
      </w:pPr>
      <w:r>
        <w:rPr>
          <w:rFonts w:eastAsia="Calibri"/>
          <w:sz w:val="28"/>
          <w:szCs w:val="28"/>
          <w:lang w:val="uk-UA" w:eastAsia="en-US"/>
        </w:rPr>
        <w:t xml:space="preserve">Відповідно до покладених завдань на відділ, відділ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w:t>
      </w:r>
      <w:r>
        <w:rPr>
          <w:rFonts w:eastAsia="Calibri"/>
          <w:b/>
          <w:bCs/>
          <w:sz w:val="28"/>
          <w:szCs w:val="28"/>
          <w:lang w:val="uk-UA" w:eastAsia="en-US"/>
        </w:rPr>
        <w:t xml:space="preserve"> </w:t>
      </w:r>
      <w:r>
        <w:rPr>
          <w:rFonts w:eastAsia="Calibri"/>
          <w:sz w:val="28"/>
          <w:szCs w:val="28"/>
          <w:lang w:val="uk-UA" w:eastAsia="en-US"/>
        </w:rPr>
        <w:t>є відповідальним структурним підрозділом селищної ради за проведення роботи з прийому та реєстрації заяв і повідомлень про вчинення насильства, координації заходів реагування на факти вчинення насильства, надання допомоги і захисту постраждалим особам, а також роботу з кривдниками.</w:t>
      </w:r>
      <w:r>
        <w:rPr>
          <w:rFonts w:eastAsia="Calibri"/>
          <w:b/>
          <w:bCs/>
          <w:sz w:val="28"/>
          <w:szCs w:val="28"/>
          <w:lang w:val="uk-UA" w:eastAsia="en-US"/>
        </w:rPr>
        <w:t xml:space="preserve"> </w:t>
      </w:r>
    </w:p>
    <w:p w14:paraId="3F84A268" w14:textId="77777777" w:rsidR="0063648B" w:rsidRDefault="0063648B" w:rsidP="0063648B">
      <w:pPr>
        <w:tabs>
          <w:tab w:val="left" w:pos="3444"/>
        </w:tabs>
        <w:spacing w:line="276" w:lineRule="auto"/>
        <w:ind w:firstLine="567"/>
        <w:jc w:val="both"/>
        <w:rPr>
          <w:rFonts w:eastAsia="Calibri"/>
          <w:color w:val="FF0000"/>
          <w:sz w:val="28"/>
          <w:szCs w:val="28"/>
          <w:lang w:val="uk-UA" w:eastAsia="en-US"/>
        </w:rPr>
      </w:pPr>
      <w:r>
        <w:rPr>
          <w:rFonts w:eastAsia="Calibri"/>
          <w:sz w:val="28"/>
          <w:szCs w:val="28"/>
          <w:lang w:val="uk-UA" w:eastAsia="en-US"/>
        </w:rPr>
        <w:t xml:space="preserve">Станом на 01.11.2024 року до відділу соціального 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надійшло 1 повідомлення про вчинення домашнього насильства (психологічне), яке підтверджене</w:t>
      </w:r>
      <w:r>
        <w:rPr>
          <w:rFonts w:eastAsia="Calibri"/>
          <w:color w:val="FF0000"/>
          <w:sz w:val="28"/>
          <w:szCs w:val="28"/>
          <w:lang w:val="uk-UA" w:eastAsia="en-US"/>
        </w:rPr>
        <w:t xml:space="preserve">. </w:t>
      </w:r>
    </w:p>
    <w:p w14:paraId="5E574BDE" w14:textId="77777777" w:rsidR="0063648B" w:rsidRDefault="0063648B" w:rsidP="0063648B">
      <w:pPr>
        <w:tabs>
          <w:tab w:val="left" w:pos="3444"/>
        </w:tabs>
        <w:spacing w:line="276" w:lineRule="auto"/>
        <w:ind w:firstLine="567"/>
        <w:jc w:val="both"/>
        <w:rPr>
          <w:rFonts w:eastAsia="Calibri"/>
          <w:sz w:val="28"/>
          <w:szCs w:val="28"/>
          <w:shd w:val="clear" w:color="auto" w:fill="FAFAFA"/>
          <w:lang w:val="uk-UA" w:eastAsia="en-US"/>
        </w:rPr>
      </w:pPr>
      <w:r>
        <w:rPr>
          <w:rFonts w:eastAsia="Calibri"/>
          <w:sz w:val="28"/>
          <w:szCs w:val="28"/>
          <w:lang w:val="uk-UA" w:eastAsia="en-US"/>
        </w:rPr>
        <w:t xml:space="preserve">Відділом щокварталу узагальнюється інформація, яка надходить від КУ «Центр надання соціальних послуг»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ради, служби у справах дітей, </w:t>
      </w:r>
      <w:r>
        <w:rPr>
          <w:rFonts w:eastAsia="Calibri"/>
          <w:sz w:val="28"/>
          <w:szCs w:val="28"/>
          <w:shd w:val="clear" w:color="auto" w:fill="FAFAFA"/>
          <w:lang w:val="uk-UA" w:eastAsia="en-US"/>
        </w:rPr>
        <w:t xml:space="preserve">сектору поліцейської діяльності №1 відділу поліції №2 Житомирського районного  управління поліції ГУНП в Житомирській області про випадки домашнього насильства та торгівлі людьми на території </w:t>
      </w:r>
      <w:proofErr w:type="spellStart"/>
      <w:r>
        <w:rPr>
          <w:rFonts w:eastAsia="Calibri"/>
          <w:sz w:val="28"/>
          <w:szCs w:val="28"/>
          <w:shd w:val="clear" w:color="auto" w:fill="FAFAFA"/>
          <w:lang w:val="uk-UA" w:eastAsia="en-US"/>
        </w:rPr>
        <w:t>Брусилівської</w:t>
      </w:r>
      <w:proofErr w:type="spellEnd"/>
      <w:r>
        <w:rPr>
          <w:rFonts w:eastAsia="Calibri"/>
          <w:sz w:val="28"/>
          <w:szCs w:val="28"/>
          <w:shd w:val="clear" w:color="auto" w:fill="FAFAFA"/>
          <w:lang w:val="uk-UA" w:eastAsia="en-US"/>
        </w:rPr>
        <w:t xml:space="preserve"> селищної ради.</w:t>
      </w:r>
    </w:p>
    <w:p w14:paraId="5606668E" w14:textId="77777777" w:rsidR="0063648B" w:rsidRDefault="0063648B" w:rsidP="0063648B">
      <w:pPr>
        <w:tabs>
          <w:tab w:val="left" w:pos="3444"/>
        </w:tabs>
        <w:spacing w:line="276" w:lineRule="auto"/>
        <w:ind w:firstLine="567"/>
        <w:jc w:val="both"/>
        <w:rPr>
          <w:noProof/>
          <w:color w:val="FF0000"/>
          <w:sz w:val="28"/>
          <w:szCs w:val="28"/>
          <w:lang w:val="uk-UA" w:eastAsia="ru-RU"/>
        </w:rPr>
      </w:pPr>
      <w:r>
        <w:rPr>
          <w:rFonts w:eastAsia="Calibri"/>
          <w:sz w:val="28"/>
          <w:szCs w:val="28"/>
          <w:shd w:val="clear" w:color="auto" w:fill="FAFAFA"/>
          <w:lang w:val="uk-UA" w:eastAsia="en-US"/>
        </w:rPr>
        <w:t xml:space="preserve">Станом на 01.10.2024 року </w:t>
      </w:r>
      <w:r>
        <w:rPr>
          <w:rFonts w:eastAsia="Calibri"/>
          <w:bCs/>
          <w:sz w:val="28"/>
          <w:szCs w:val="28"/>
          <w:lang w:val="uk-UA" w:eastAsia="en-US"/>
        </w:rPr>
        <w:t>кількість звернень щодо домашнього насильства становить 133. З них: 120 надійшло від жінок, 13 – від чоловіків.</w:t>
      </w:r>
      <w:r>
        <w:rPr>
          <w:rFonts w:ascii="Calibri" w:eastAsia="Calibri" w:hAnsi="Calibri"/>
          <w:b/>
          <w:sz w:val="22"/>
          <w:szCs w:val="22"/>
          <w:lang w:val="uk-UA" w:eastAsia="en-US"/>
        </w:rPr>
        <w:t xml:space="preserve"> </w:t>
      </w:r>
      <w:r>
        <w:rPr>
          <w:rFonts w:eastAsia="Calibri"/>
          <w:bCs/>
          <w:sz w:val="28"/>
          <w:szCs w:val="28"/>
          <w:lang w:val="uk-UA" w:eastAsia="en-US"/>
        </w:rPr>
        <w:t xml:space="preserve">Кількість осіб, які перебувають на обліку з приводу вчинення домашнього насильства – 126. З них 23 жінок, 103 чоловіки. Термінових заборонних приписів стосовно </w:t>
      </w:r>
      <w:r>
        <w:rPr>
          <w:rFonts w:eastAsia="Calibri"/>
          <w:bCs/>
          <w:sz w:val="28"/>
          <w:szCs w:val="28"/>
          <w:lang w:val="uk-UA" w:eastAsia="en-US"/>
        </w:rPr>
        <w:lastRenderedPageBreak/>
        <w:t>кривдника винесено 38.  О</w:t>
      </w:r>
      <w:r>
        <w:rPr>
          <w:noProof/>
          <w:sz w:val="28"/>
          <w:szCs w:val="28"/>
          <w:lang w:val="uk-UA" w:eastAsia="ru-RU"/>
        </w:rPr>
        <w:t>сіб, які постраждали/потерпіли від торгівлі людьми на території селищної ради не виявлено.</w:t>
      </w:r>
    </w:p>
    <w:p w14:paraId="4E99266F" w14:textId="77777777" w:rsidR="0063648B" w:rsidRDefault="0063648B" w:rsidP="0063648B">
      <w:pPr>
        <w:tabs>
          <w:tab w:val="left" w:pos="3444"/>
        </w:tabs>
        <w:spacing w:line="276" w:lineRule="auto"/>
        <w:ind w:firstLine="567"/>
        <w:jc w:val="both"/>
        <w:rPr>
          <w:noProof/>
          <w:color w:val="000000"/>
          <w:sz w:val="28"/>
          <w:szCs w:val="28"/>
          <w:lang w:val="uk-UA" w:eastAsia="ru-RU"/>
        </w:rPr>
      </w:pPr>
      <w:r>
        <w:rPr>
          <w:noProof/>
          <w:color w:val="000000"/>
          <w:sz w:val="28"/>
          <w:szCs w:val="28"/>
          <w:lang w:val="uk-UA" w:eastAsia="ru-RU"/>
        </w:rPr>
        <w:t xml:space="preserve">Провідний спеціаліст відділу соціального захисту населення Брусилівської селищної ради до 10.07.2024 року була керівником мобільної бригади соціально-психологічної допомоги постраждалим від домашнього насильства, насильства за ознакою статі. За період з 01.11.2023 року по 10.07.2024 року до мобільної бригади надійшло 5 повідомлень про вчинення домашнього насильства, 4 з яких підтверджено: 3 – психологічне, 1 – фізичне. Потерпілих внаслідок домашнього насильства 12 осіб: 3 жінки, 9 дітей до 14 років. Вікова категорія потерпілих жінок від домашнього насильства 18-35 років – 2 жінки, 36-45 років – 1 жінка. </w:t>
      </w:r>
    </w:p>
    <w:p w14:paraId="646449C9" w14:textId="77777777" w:rsidR="0063648B" w:rsidRDefault="0063648B" w:rsidP="0063648B">
      <w:pPr>
        <w:tabs>
          <w:tab w:val="left" w:pos="3444"/>
        </w:tabs>
        <w:spacing w:line="276" w:lineRule="auto"/>
        <w:ind w:firstLine="567"/>
        <w:jc w:val="both"/>
        <w:rPr>
          <w:noProof/>
          <w:color w:val="000000"/>
          <w:sz w:val="28"/>
          <w:szCs w:val="28"/>
          <w:lang w:val="uk-UA" w:eastAsia="ru-RU"/>
        </w:rPr>
      </w:pPr>
      <w:r>
        <w:rPr>
          <w:noProof/>
          <w:color w:val="000000"/>
          <w:sz w:val="28"/>
          <w:szCs w:val="28"/>
          <w:lang w:val="uk-UA" w:eastAsia="ru-RU"/>
        </w:rPr>
        <w:t>За вказаний період було здійснено 55 виїздів мобільної бригади соціально-психологічної допомоги постраждалим від домашнього насильства, насильства за ознакою статі: 51 – профілактичний виїзд, 4 – повідомлення про вчинення насильства.</w:t>
      </w:r>
    </w:p>
    <w:p w14:paraId="766F9F93" w14:textId="77777777" w:rsidR="0063648B" w:rsidRDefault="0063648B" w:rsidP="0063648B">
      <w:pPr>
        <w:tabs>
          <w:tab w:val="left" w:pos="3444"/>
        </w:tabs>
        <w:spacing w:line="276" w:lineRule="auto"/>
        <w:ind w:firstLine="567"/>
        <w:jc w:val="both"/>
        <w:rPr>
          <w:rFonts w:eastAsia="Calibri"/>
          <w:sz w:val="28"/>
          <w:szCs w:val="28"/>
          <w:lang w:val="uk-UA" w:eastAsia="en-US"/>
        </w:rPr>
      </w:pPr>
      <w:r>
        <w:rPr>
          <w:rFonts w:eastAsia="Calibri"/>
          <w:sz w:val="28"/>
          <w:szCs w:val="28"/>
          <w:lang w:val="uk-UA" w:eastAsia="en-US"/>
        </w:rPr>
        <w:t xml:space="preserve">Також відділом розроблена Програма для кривдників на 2024-2025 роки та Програма для постраждалих осіб на 2024-2025 роки. </w:t>
      </w:r>
    </w:p>
    <w:p w14:paraId="3349B866" w14:textId="77777777" w:rsidR="0063648B" w:rsidRDefault="0063648B" w:rsidP="0063648B">
      <w:pPr>
        <w:tabs>
          <w:tab w:val="left" w:pos="3444"/>
        </w:tabs>
        <w:spacing w:line="276" w:lineRule="auto"/>
        <w:ind w:firstLine="567"/>
        <w:jc w:val="both"/>
        <w:rPr>
          <w:color w:val="FF0000"/>
          <w:sz w:val="28"/>
          <w:szCs w:val="28"/>
          <w:bdr w:val="none" w:sz="0" w:space="0" w:color="auto" w:frame="1"/>
          <w:shd w:val="clear" w:color="auto" w:fill="FFFFFF"/>
          <w:lang w:val="uk-UA" w:eastAsia="ru-RU"/>
        </w:rPr>
      </w:pPr>
      <w:r>
        <w:rPr>
          <w:sz w:val="28"/>
          <w:szCs w:val="28"/>
          <w:bdr w:val="none" w:sz="0" w:space="0" w:color="auto" w:frame="1"/>
          <w:shd w:val="clear" w:color="auto" w:fill="FFFFFF"/>
          <w:lang w:val="uk-UA" w:eastAsia="ru-RU"/>
        </w:rPr>
        <w:t xml:space="preserve">В рамках проведення щорічної Всеукраїнської акції «16 днів проти насильства» на території </w:t>
      </w:r>
      <w:proofErr w:type="spellStart"/>
      <w:r>
        <w:rPr>
          <w:sz w:val="28"/>
          <w:szCs w:val="28"/>
          <w:bdr w:val="none" w:sz="0" w:space="0" w:color="auto" w:frame="1"/>
          <w:shd w:val="clear" w:color="auto" w:fill="FFFFFF"/>
          <w:lang w:val="uk-UA" w:eastAsia="ru-RU"/>
        </w:rPr>
        <w:t>Брусилівської</w:t>
      </w:r>
      <w:proofErr w:type="spellEnd"/>
      <w:r>
        <w:rPr>
          <w:sz w:val="28"/>
          <w:szCs w:val="28"/>
          <w:bdr w:val="none" w:sz="0" w:space="0" w:color="auto" w:frame="1"/>
          <w:shd w:val="clear" w:color="auto" w:fill="FFFFFF"/>
          <w:lang w:val="uk-UA" w:eastAsia="ru-RU"/>
        </w:rPr>
        <w:t xml:space="preserve"> селищної територіальної громади в період з 25.11.2023 року по 10.12.2023 року на території громади проводилися заходи: н</w:t>
      </w:r>
      <w:r>
        <w:rPr>
          <w:sz w:val="28"/>
          <w:szCs w:val="28"/>
          <w:lang w:val="uk-UA" w:eastAsia="en-US"/>
        </w:rPr>
        <w:t xml:space="preserve">а базі </w:t>
      </w:r>
      <w:proofErr w:type="spellStart"/>
      <w:r>
        <w:rPr>
          <w:sz w:val="28"/>
          <w:szCs w:val="28"/>
          <w:lang w:val="uk-UA" w:eastAsia="en-US"/>
        </w:rPr>
        <w:t>Брусилівського</w:t>
      </w:r>
      <w:proofErr w:type="spellEnd"/>
      <w:r>
        <w:rPr>
          <w:sz w:val="28"/>
          <w:szCs w:val="28"/>
          <w:lang w:val="uk-UA" w:eastAsia="en-US"/>
        </w:rPr>
        <w:t xml:space="preserve"> </w:t>
      </w:r>
      <w:r>
        <w:rPr>
          <w:color w:val="252121"/>
          <w:sz w:val="28"/>
          <w:szCs w:val="28"/>
          <w:lang w:val="uk-UA" w:eastAsia="en-US"/>
        </w:rPr>
        <w:t xml:space="preserve">ліцею № 1 імені </w:t>
      </w:r>
      <w:proofErr w:type="spellStart"/>
      <w:r>
        <w:rPr>
          <w:color w:val="252121"/>
          <w:sz w:val="28"/>
          <w:szCs w:val="28"/>
          <w:lang w:val="uk-UA" w:eastAsia="en-US"/>
        </w:rPr>
        <w:t>І.І.Огієнка</w:t>
      </w:r>
      <w:proofErr w:type="spellEnd"/>
      <w:r>
        <w:rPr>
          <w:color w:val="252121"/>
          <w:sz w:val="28"/>
          <w:szCs w:val="28"/>
          <w:lang w:val="uk-UA" w:eastAsia="en-US"/>
        </w:rPr>
        <w:t xml:space="preserve"> </w:t>
      </w:r>
      <w:proofErr w:type="spellStart"/>
      <w:r>
        <w:rPr>
          <w:color w:val="252121"/>
          <w:sz w:val="28"/>
          <w:szCs w:val="28"/>
          <w:lang w:val="uk-UA" w:eastAsia="en-US"/>
        </w:rPr>
        <w:t>Брусилівської</w:t>
      </w:r>
      <w:proofErr w:type="spellEnd"/>
      <w:r>
        <w:rPr>
          <w:color w:val="252121"/>
          <w:sz w:val="28"/>
          <w:szCs w:val="28"/>
          <w:lang w:val="uk-UA" w:eastAsia="en-US"/>
        </w:rPr>
        <w:t xml:space="preserve"> селищної ради та </w:t>
      </w:r>
      <w:proofErr w:type="spellStart"/>
      <w:r>
        <w:rPr>
          <w:color w:val="252121"/>
          <w:sz w:val="28"/>
          <w:szCs w:val="28"/>
          <w:lang w:val="uk-UA" w:eastAsia="en-US"/>
        </w:rPr>
        <w:t>Брусилівського</w:t>
      </w:r>
      <w:proofErr w:type="spellEnd"/>
      <w:r>
        <w:rPr>
          <w:color w:val="252121"/>
          <w:sz w:val="28"/>
          <w:szCs w:val="28"/>
          <w:lang w:val="uk-UA" w:eastAsia="en-US"/>
        </w:rPr>
        <w:t xml:space="preserve"> ліцею імені Г.О. </w:t>
      </w:r>
      <w:proofErr w:type="spellStart"/>
      <w:r>
        <w:rPr>
          <w:color w:val="252121"/>
          <w:sz w:val="28"/>
          <w:szCs w:val="28"/>
          <w:lang w:val="uk-UA" w:eastAsia="en-US"/>
        </w:rPr>
        <w:t>Готовчиця</w:t>
      </w:r>
      <w:proofErr w:type="spellEnd"/>
      <w:r>
        <w:rPr>
          <w:color w:val="252121"/>
          <w:sz w:val="28"/>
          <w:szCs w:val="28"/>
          <w:lang w:val="uk-UA" w:eastAsia="en-US"/>
        </w:rPr>
        <w:t xml:space="preserve">  було проведено </w:t>
      </w:r>
      <w:proofErr w:type="spellStart"/>
      <w:r>
        <w:rPr>
          <w:color w:val="252121"/>
          <w:sz w:val="28"/>
          <w:szCs w:val="28"/>
          <w:lang w:val="uk-UA" w:eastAsia="en-US"/>
        </w:rPr>
        <w:t>уроки</w:t>
      </w:r>
      <w:proofErr w:type="spellEnd"/>
      <w:r>
        <w:rPr>
          <w:color w:val="252121"/>
          <w:sz w:val="28"/>
          <w:szCs w:val="28"/>
          <w:lang w:val="uk-UA" w:eastAsia="en-US"/>
        </w:rPr>
        <w:t xml:space="preserve"> з </w:t>
      </w:r>
      <w:proofErr w:type="spellStart"/>
      <w:r>
        <w:rPr>
          <w:color w:val="252121"/>
          <w:sz w:val="28"/>
          <w:szCs w:val="28"/>
          <w:lang w:val="uk-UA" w:eastAsia="en-US"/>
        </w:rPr>
        <w:t>кібербезпеки</w:t>
      </w:r>
      <w:proofErr w:type="spellEnd"/>
      <w:r>
        <w:rPr>
          <w:color w:val="252121"/>
          <w:sz w:val="28"/>
          <w:szCs w:val="28"/>
          <w:lang w:val="uk-UA" w:eastAsia="en-US"/>
        </w:rPr>
        <w:t xml:space="preserve"> «Не будь помічником у ворога». У приміщенні відділу обслуговування громадян № 9 Головного управління пенсійного фонду України та з працівницями </w:t>
      </w:r>
      <w:proofErr w:type="spellStart"/>
      <w:r>
        <w:rPr>
          <w:color w:val="252121"/>
          <w:sz w:val="28"/>
          <w:szCs w:val="28"/>
          <w:lang w:val="uk-UA" w:eastAsia="en-US"/>
        </w:rPr>
        <w:t>Брусилівського</w:t>
      </w:r>
      <w:proofErr w:type="spellEnd"/>
      <w:r>
        <w:rPr>
          <w:color w:val="252121"/>
          <w:sz w:val="28"/>
          <w:szCs w:val="28"/>
          <w:lang w:val="uk-UA" w:eastAsia="en-US"/>
        </w:rPr>
        <w:t xml:space="preserve"> відділу №1 Управління соціального захисту населення Житомирської РДА було проведено гру «Бути жінкою». У приміщенні сектору поліцейської діяльності №1 відділу поліції №2 Житомирського районного управління поліції ГУНП в Житомирській області, було проведено круглий стіл «Права людини в умовах війни». У 3 гімназіях громади було проведено години спілкування: </w:t>
      </w:r>
      <w:proofErr w:type="spellStart"/>
      <w:r>
        <w:rPr>
          <w:color w:val="252121"/>
          <w:sz w:val="28"/>
          <w:szCs w:val="28"/>
          <w:lang w:val="uk-UA" w:eastAsia="en-US"/>
        </w:rPr>
        <w:t>Морозівська</w:t>
      </w:r>
      <w:proofErr w:type="spellEnd"/>
      <w:r>
        <w:rPr>
          <w:color w:val="252121"/>
          <w:sz w:val="28"/>
          <w:szCs w:val="28"/>
          <w:lang w:val="uk-UA" w:eastAsia="en-US"/>
        </w:rPr>
        <w:t xml:space="preserve"> гімназія – «В житті є цінним кожне слово. В житті цінуймо кожну мить.», </w:t>
      </w:r>
      <w:proofErr w:type="spellStart"/>
      <w:r>
        <w:rPr>
          <w:color w:val="252121"/>
          <w:sz w:val="28"/>
          <w:szCs w:val="28"/>
          <w:lang w:val="uk-UA" w:eastAsia="en-US"/>
        </w:rPr>
        <w:t>Осівецька</w:t>
      </w:r>
      <w:proofErr w:type="spellEnd"/>
      <w:r>
        <w:rPr>
          <w:color w:val="252121"/>
          <w:sz w:val="28"/>
          <w:szCs w:val="28"/>
          <w:lang w:val="uk-UA" w:eastAsia="en-US"/>
        </w:rPr>
        <w:t xml:space="preserve"> гімназія – «Дивіться на нас, як на рівних», </w:t>
      </w:r>
      <w:proofErr w:type="spellStart"/>
      <w:r>
        <w:rPr>
          <w:color w:val="252121"/>
          <w:sz w:val="28"/>
          <w:szCs w:val="28"/>
          <w:lang w:val="uk-UA" w:eastAsia="en-US"/>
        </w:rPr>
        <w:t>Приворітська</w:t>
      </w:r>
      <w:proofErr w:type="spellEnd"/>
      <w:r>
        <w:rPr>
          <w:color w:val="252121"/>
          <w:sz w:val="28"/>
          <w:szCs w:val="28"/>
          <w:lang w:val="uk-UA" w:eastAsia="en-US"/>
        </w:rPr>
        <w:t xml:space="preserve"> гімназія «Віл/СНІД: проблема людини і проблеми людства», </w:t>
      </w:r>
      <w:proofErr w:type="spellStart"/>
      <w:r>
        <w:rPr>
          <w:color w:val="252121"/>
          <w:sz w:val="28"/>
          <w:szCs w:val="28"/>
          <w:lang w:val="uk-UA" w:eastAsia="en-US"/>
        </w:rPr>
        <w:t>Ставищенська</w:t>
      </w:r>
      <w:proofErr w:type="spellEnd"/>
      <w:r>
        <w:rPr>
          <w:color w:val="252121"/>
          <w:sz w:val="28"/>
          <w:szCs w:val="28"/>
          <w:lang w:val="uk-UA" w:eastAsia="en-US"/>
        </w:rPr>
        <w:t xml:space="preserve"> гімназія «Торгівля, людьми, наслідки цього явища»,  «Будьмо обачними!». У відділах комунальних установ </w:t>
      </w:r>
      <w:proofErr w:type="spellStart"/>
      <w:r>
        <w:rPr>
          <w:color w:val="252121"/>
          <w:sz w:val="28"/>
          <w:szCs w:val="28"/>
          <w:lang w:val="uk-UA" w:eastAsia="en-US"/>
        </w:rPr>
        <w:t>Брусилівської</w:t>
      </w:r>
      <w:proofErr w:type="spellEnd"/>
      <w:r>
        <w:rPr>
          <w:color w:val="252121"/>
          <w:sz w:val="28"/>
          <w:szCs w:val="28"/>
          <w:lang w:val="uk-UA" w:eastAsia="en-US"/>
        </w:rPr>
        <w:t xml:space="preserve"> селищної ради, закладах освіти було проведено акцію «Червона стрічка». У </w:t>
      </w:r>
      <w:proofErr w:type="spellStart"/>
      <w:r>
        <w:rPr>
          <w:color w:val="252121"/>
          <w:sz w:val="28"/>
          <w:szCs w:val="28"/>
          <w:lang w:val="uk-UA" w:eastAsia="en-US"/>
        </w:rPr>
        <w:t>Брусилівському</w:t>
      </w:r>
      <w:proofErr w:type="spellEnd"/>
      <w:r>
        <w:rPr>
          <w:color w:val="252121"/>
          <w:sz w:val="28"/>
          <w:szCs w:val="28"/>
          <w:lang w:val="uk-UA" w:eastAsia="en-US"/>
        </w:rPr>
        <w:t xml:space="preserve"> відділі Житомирської філії Житомирського обласного центру зайнятості було проведено круглий стіл з учасниками бойових дій, де розглядались питання їх основних потреб у мирному житті.</w:t>
      </w:r>
    </w:p>
    <w:p w14:paraId="2E33ED68" w14:textId="77777777" w:rsidR="0063648B" w:rsidRDefault="0063648B" w:rsidP="0063648B">
      <w:pPr>
        <w:tabs>
          <w:tab w:val="left" w:pos="3444"/>
        </w:tabs>
        <w:spacing w:line="276" w:lineRule="auto"/>
        <w:ind w:firstLine="567"/>
        <w:jc w:val="both"/>
        <w:rPr>
          <w:rFonts w:eastAsia="Calibri"/>
          <w:sz w:val="28"/>
          <w:szCs w:val="28"/>
          <w:lang w:val="uk-UA" w:eastAsia="en-US"/>
        </w:rPr>
      </w:pPr>
      <w:r>
        <w:rPr>
          <w:rFonts w:eastAsia="Calibri"/>
          <w:sz w:val="28"/>
          <w:szCs w:val="28"/>
          <w:lang w:val="uk-UA" w:eastAsia="en-US"/>
        </w:rPr>
        <w:t xml:space="preserve">Станом на 01.11.2024 року відбулось 4 засідань Координаційної ради з питань гендерної рівності, запобігання та протидії домашньому насильству та </w:t>
      </w:r>
      <w:r>
        <w:rPr>
          <w:rFonts w:eastAsia="Calibri"/>
          <w:sz w:val="28"/>
          <w:szCs w:val="28"/>
          <w:lang w:val="uk-UA" w:eastAsia="en-US"/>
        </w:rPr>
        <w:lastRenderedPageBreak/>
        <w:t xml:space="preserve">насильству за ознакою статі, протидії торгівлі людьми на території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селищної територіальної громади на яких розглядалися питання взаємодії суб’єктів, що здійснюють заходи у сфері запобігання, протидії домашньому насильству, насильству за ознакою статі, забезпечення рівних прав та можливостей жінок і чоловіків, зменшення гендерної нерівності, торгівлі людьми.</w:t>
      </w:r>
    </w:p>
    <w:p w14:paraId="19278C25" w14:textId="77777777" w:rsidR="0063648B" w:rsidRDefault="0063648B" w:rsidP="0063648B">
      <w:pPr>
        <w:tabs>
          <w:tab w:val="left" w:pos="3444"/>
        </w:tabs>
        <w:spacing w:line="276" w:lineRule="auto"/>
        <w:ind w:firstLine="567"/>
        <w:jc w:val="both"/>
        <w:rPr>
          <w:rFonts w:eastAsia="Calibri"/>
          <w:sz w:val="28"/>
          <w:szCs w:val="28"/>
          <w:lang w:val="uk-UA" w:eastAsia="en-US"/>
        </w:rPr>
      </w:pPr>
      <w:r>
        <w:rPr>
          <w:rFonts w:eastAsia="Calibri"/>
          <w:sz w:val="28"/>
          <w:szCs w:val="28"/>
          <w:lang w:val="uk-UA" w:eastAsia="en-US"/>
        </w:rPr>
        <w:t xml:space="preserve">До МДЦ «Артек» (с. Березники, Свалявський район, Закарпатська область)  у грудні 2023 року та червні 2024 року відправлено на оздоровлення за кошти державного бюджету 12 дітей, які потребують особливої соціальної уваги та підтримки: 4 дитини військовослужбовців, 2 дітей осіб зниклих безвісти, 6 дітей позбавлених батьківського піклування. </w:t>
      </w:r>
    </w:p>
    <w:p w14:paraId="1D38275C" w14:textId="77777777" w:rsidR="0063648B" w:rsidRDefault="0063648B" w:rsidP="0063648B">
      <w:pPr>
        <w:tabs>
          <w:tab w:val="left" w:pos="3444"/>
        </w:tabs>
        <w:spacing w:line="276" w:lineRule="auto"/>
        <w:ind w:firstLine="567"/>
        <w:jc w:val="both"/>
        <w:rPr>
          <w:bCs/>
          <w:sz w:val="28"/>
          <w:szCs w:val="28"/>
          <w:lang w:val="uk-UA" w:eastAsia="ru-RU"/>
        </w:rPr>
      </w:pPr>
      <w:r>
        <w:rPr>
          <w:sz w:val="28"/>
          <w:szCs w:val="28"/>
          <w:lang w:val="uk-UA"/>
        </w:rPr>
        <w:t xml:space="preserve">Відділом готуються матеріали на засідання Комісії про перерахунок розміру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при виконавчому комітеті селищної ради, Комісії щодо розгляду заяв про призначення грошової компенсації </w:t>
      </w:r>
      <w:r>
        <w:rPr>
          <w:bCs/>
          <w:sz w:val="28"/>
          <w:szCs w:val="28"/>
          <w:lang w:val="uk-UA" w:eastAsia="ru-RU"/>
        </w:rPr>
        <w:t xml:space="preserve">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 Комісії із встановлення факту здійснення особою догляду (постійного догляду) та Ради </w:t>
      </w:r>
      <w:proofErr w:type="spellStart"/>
      <w:r>
        <w:rPr>
          <w:bCs/>
          <w:sz w:val="28"/>
          <w:szCs w:val="28"/>
          <w:lang w:val="uk-UA" w:eastAsia="ru-RU"/>
        </w:rPr>
        <w:t>безбар’єрності</w:t>
      </w:r>
      <w:proofErr w:type="spellEnd"/>
      <w:r>
        <w:rPr>
          <w:bCs/>
          <w:sz w:val="28"/>
          <w:szCs w:val="28"/>
          <w:lang w:val="uk-UA" w:eastAsia="ru-RU"/>
        </w:rPr>
        <w:t xml:space="preserve"> при виконавчому комітеті </w:t>
      </w:r>
      <w:proofErr w:type="spellStart"/>
      <w:r>
        <w:rPr>
          <w:bCs/>
          <w:sz w:val="28"/>
          <w:szCs w:val="28"/>
          <w:lang w:val="uk-UA" w:eastAsia="ru-RU"/>
        </w:rPr>
        <w:t>Брусилівської</w:t>
      </w:r>
      <w:proofErr w:type="spellEnd"/>
      <w:r>
        <w:rPr>
          <w:bCs/>
          <w:sz w:val="28"/>
          <w:szCs w:val="28"/>
          <w:lang w:val="uk-UA" w:eastAsia="ru-RU"/>
        </w:rPr>
        <w:t xml:space="preserve"> селищної ради. </w:t>
      </w:r>
    </w:p>
    <w:p w14:paraId="0E4AA594" w14:textId="77777777" w:rsidR="0063648B" w:rsidRDefault="0063648B" w:rsidP="0063648B">
      <w:pPr>
        <w:tabs>
          <w:tab w:val="left" w:pos="3444"/>
        </w:tabs>
        <w:spacing w:line="276" w:lineRule="auto"/>
        <w:ind w:firstLine="567"/>
        <w:jc w:val="both"/>
        <w:rPr>
          <w:bCs/>
          <w:sz w:val="28"/>
          <w:szCs w:val="28"/>
          <w:lang w:val="uk-UA" w:eastAsia="ru-RU"/>
        </w:rPr>
      </w:pPr>
      <w:r>
        <w:rPr>
          <w:bCs/>
          <w:sz w:val="28"/>
          <w:szCs w:val="28"/>
          <w:lang w:val="uk-UA" w:eastAsia="ru-RU"/>
        </w:rPr>
        <w:t xml:space="preserve">24.10.2024 року </w:t>
      </w:r>
      <w:r>
        <w:rPr>
          <w:rFonts w:eastAsia="Calibri"/>
          <w:sz w:val="28"/>
          <w:szCs w:val="28"/>
          <w:bdr w:val="none" w:sz="0" w:space="0" w:color="auto" w:frame="1"/>
          <w:lang w:val="uk-UA" w:eastAsia="ru-RU"/>
        </w:rPr>
        <w:t xml:space="preserve">перераховано </w:t>
      </w:r>
      <w:r>
        <w:rPr>
          <w:sz w:val="28"/>
          <w:szCs w:val="28"/>
          <w:lang w:val="uk-UA" w:eastAsia="en-US"/>
        </w:rPr>
        <w:t xml:space="preserve">кошти субвенції з державного бюджету в </w:t>
      </w:r>
      <w:r>
        <w:rPr>
          <w:sz w:val="28"/>
          <w:szCs w:val="28"/>
          <w:bdr w:val="none" w:sz="0" w:space="0" w:color="auto" w:frame="1"/>
          <w:lang w:val="uk-UA" w:eastAsia="en-US"/>
        </w:rPr>
        <w:t xml:space="preserve">розмірі </w:t>
      </w:r>
      <w:r>
        <w:rPr>
          <w:sz w:val="28"/>
          <w:szCs w:val="28"/>
          <w:lang w:val="uk-UA" w:eastAsia="en-US"/>
        </w:rPr>
        <w:t>2 448 089 гривень 70 копійок</w:t>
      </w:r>
      <w:r>
        <w:rPr>
          <w:sz w:val="28"/>
          <w:szCs w:val="28"/>
          <w:bdr w:val="none" w:sz="0" w:space="0" w:color="auto" w:frame="1"/>
          <w:lang w:val="uk-UA" w:eastAsia="en-US"/>
        </w:rPr>
        <w:t xml:space="preserve"> (два мільйони чотириста сорок вісім тисяч вісімдесят дев’ять гривень сімдесят копійок) </w:t>
      </w:r>
      <w:r>
        <w:rPr>
          <w:sz w:val="28"/>
          <w:szCs w:val="28"/>
          <w:lang w:val="uk-UA" w:eastAsia="en-US"/>
        </w:rPr>
        <w:t xml:space="preserve">на виплату грошової компенсації за належне для отримання жиле приміщення як особі з інвалідністю ІІ групи, яка настала внаслідок поранення, одержаного під час безпосередньої участі в антитерористичній операції в Донецькій та Луганській областях визначеного пунктом 11 ч.2 ст.7 Закону України «Про статус ветеранів війни, гарантії їх соціального захисту» </w:t>
      </w:r>
      <w:proofErr w:type="spellStart"/>
      <w:r>
        <w:rPr>
          <w:sz w:val="28"/>
          <w:szCs w:val="28"/>
          <w:lang w:val="uk-UA" w:eastAsia="en-US"/>
        </w:rPr>
        <w:t>Блинді</w:t>
      </w:r>
      <w:proofErr w:type="spellEnd"/>
      <w:r>
        <w:rPr>
          <w:sz w:val="28"/>
          <w:szCs w:val="28"/>
          <w:lang w:val="uk-UA" w:eastAsia="en-US"/>
        </w:rPr>
        <w:t xml:space="preserve"> Сергію Олександровичу.</w:t>
      </w:r>
    </w:p>
    <w:p w14:paraId="60BED83C" w14:textId="77777777" w:rsidR="0063648B" w:rsidRDefault="0063648B" w:rsidP="0063648B">
      <w:pPr>
        <w:tabs>
          <w:tab w:val="left" w:pos="3444"/>
        </w:tabs>
        <w:spacing w:line="276" w:lineRule="auto"/>
        <w:ind w:firstLine="567"/>
        <w:jc w:val="both"/>
        <w:rPr>
          <w:rFonts w:eastAsia="Calibri"/>
          <w:sz w:val="28"/>
          <w:szCs w:val="28"/>
          <w:shd w:val="clear" w:color="auto" w:fill="FFFFFF"/>
          <w:lang w:val="uk-UA" w:eastAsia="en-US"/>
        </w:rPr>
      </w:pPr>
      <w:r>
        <w:rPr>
          <w:sz w:val="28"/>
          <w:szCs w:val="28"/>
          <w:bdr w:val="none" w:sz="0" w:space="0" w:color="auto" w:frame="1"/>
          <w:shd w:val="clear" w:color="auto" w:fill="FFFFFF"/>
          <w:lang w:val="uk-UA" w:eastAsia="ru-RU"/>
        </w:rPr>
        <w:t xml:space="preserve">Відділом соціального захисту населення </w:t>
      </w:r>
      <w:proofErr w:type="spellStart"/>
      <w:r>
        <w:rPr>
          <w:sz w:val="28"/>
          <w:szCs w:val="28"/>
          <w:bdr w:val="none" w:sz="0" w:space="0" w:color="auto" w:frame="1"/>
          <w:shd w:val="clear" w:color="auto" w:fill="FFFFFF"/>
          <w:lang w:val="uk-UA" w:eastAsia="ru-RU"/>
        </w:rPr>
        <w:t>Брусилівської</w:t>
      </w:r>
      <w:proofErr w:type="spellEnd"/>
      <w:r>
        <w:rPr>
          <w:sz w:val="28"/>
          <w:szCs w:val="28"/>
          <w:bdr w:val="none" w:sz="0" w:space="0" w:color="auto" w:frame="1"/>
          <w:shd w:val="clear" w:color="auto" w:fill="FFFFFF"/>
          <w:lang w:val="uk-UA" w:eastAsia="ru-RU"/>
        </w:rPr>
        <w:t xml:space="preserve"> селищної ради постійно береться участь у семінарах, тренінгах, навчаннях, які проводять представники Центру перепідготовки та підвищення кваліфікації працівників органів державної влади, органів місцевого самоврядування, державних підприємств, установ, організацій,  </w:t>
      </w:r>
      <w:r>
        <w:rPr>
          <w:rFonts w:eastAsia="Calibri"/>
          <w:sz w:val="28"/>
          <w:szCs w:val="28"/>
          <w:shd w:val="clear" w:color="auto" w:fill="FFFFFF"/>
          <w:lang w:val="uk-UA" w:eastAsia="en-US"/>
        </w:rPr>
        <w:t>Програми «</w:t>
      </w:r>
      <w:r>
        <w:rPr>
          <w:rFonts w:eastAsia="Calibri"/>
          <w:sz w:val="28"/>
          <w:szCs w:val="28"/>
          <w:shd w:val="clear" w:color="auto" w:fill="FFFFFF"/>
          <w:lang w:eastAsia="en-US"/>
        </w:rPr>
        <w:t>U</w:t>
      </w:r>
      <w:r>
        <w:rPr>
          <w:rFonts w:eastAsia="Calibri"/>
          <w:sz w:val="28"/>
          <w:szCs w:val="28"/>
          <w:shd w:val="clear" w:color="auto" w:fill="FFFFFF"/>
          <w:lang w:val="uk-UA" w:eastAsia="en-US"/>
        </w:rPr>
        <w:t>-</w:t>
      </w:r>
      <w:r>
        <w:rPr>
          <w:rFonts w:eastAsia="Calibri"/>
          <w:sz w:val="28"/>
          <w:szCs w:val="28"/>
          <w:shd w:val="clear" w:color="auto" w:fill="FFFFFF"/>
          <w:lang w:eastAsia="en-US"/>
        </w:rPr>
        <w:t>LEAD</w:t>
      </w:r>
      <w:r>
        <w:rPr>
          <w:rFonts w:eastAsia="Calibri"/>
          <w:sz w:val="28"/>
          <w:szCs w:val="28"/>
          <w:shd w:val="clear" w:color="auto" w:fill="FFFFFF"/>
          <w:lang w:val="uk-UA" w:eastAsia="en-US"/>
        </w:rPr>
        <w:t xml:space="preserve"> з Європою», Жіночого інформаційно-консультативного центру, інших організацій.</w:t>
      </w:r>
    </w:p>
    <w:p w14:paraId="147A5BDA" w14:textId="77777777" w:rsidR="0063648B" w:rsidRDefault="0063648B" w:rsidP="0063648B">
      <w:pPr>
        <w:spacing w:line="256" w:lineRule="auto"/>
        <w:ind w:firstLine="708"/>
        <w:jc w:val="both"/>
        <w:rPr>
          <w:rFonts w:eastAsia="Calibri"/>
          <w:kern w:val="2"/>
          <w:sz w:val="28"/>
          <w:szCs w:val="28"/>
          <w:lang w:val="uk-UA" w:eastAsia="en-US"/>
          <w14:ligatures w14:val="standardContextual"/>
        </w:rPr>
      </w:pPr>
      <w:r>
        <w:rPr>
          <w:rFonts w:eastAsia="Calibri"/>
          <w:kern w:val="2"/>
          <w:sz w:val="28"/>
          <w:szCs w:val="28"/>
          <w:lang w:val="uk-UA" w:eastAsia="en-US"/>
          <w14:ligatures w14:val="standardContextual"/>
        </w:rPr>
        <w:t>За підтримки Управління Верховного комісара ООН у справах біженців, від імені Благодійної організації «Благодійний Фонд «</w:t>
      </w:r>
      <w:proofErr w:type="spellStart"/>
      <w:r>
        <w:rPr>
          <w:rFonts w:eastAsia="Calibri"/>
          <w:kern w:val="2"/>
          <w:sz w:val="28"/>
          <w:szCs w:val="28"/>
          <w:lang w:val="uk-UA" w:eastAsia="en-US"/>
          <w14:ligatures w14:val="standardContextual"/>
        </w:rPr>
        <w:t>Стабілізейшен</w:t>
      </w:r>
      <w:proofErr w:type="spellEnd"/>
      <w:r>
        <w:rPr>
          <w:rFonts w:eastAsia="Calibri"/>
          <w:kern w:val="2"/>
          <w:sz w:val="28"/>
          <w:szCs w:val="28"/>
          <w:lang w:val="uk-UA" w:eastAsia="en-US"/>
          <w14:ligatures w14:val="standardContextual"/>
        </w:rPr>
        <w:t xml:space="preserve"> </w:t>
      </w:r>
      <w:proofErr w:type="spellStart"/>
      <w:r>
        <w:rPr>
          <w:rFonts w:eastAsia="Calibri"/>
          <w:kern w:val="2"/>
          <w:sz w:val="28"/>
          <w:szCs w:val="28"/>
          <w:lang w:val="uk-UA" w:eastAsia="en-US"/>
          <w14:ligatures w14:val="standardContextual"/>
        </w:rPr>
        <w:t>Суппорт</w:t>
      </w:r>
      <w:proofErr w:type="spellEnd"/>
      <w:r>
        <w:rPr>
          <w:rFonts w:eastAsia="Calibri"/>
          <w:kern w:val="2"/>
          <w:sz w:val="28"/>
          <w:szCs w:val="28"/>
          <w:lang w:val="uk-UA" w:eastAsia="en-US"/>
          <w14:ligatures w14:val="standardContextual"/>
        </w:rPr>
        <w:t xml:space="preserve"> </w:t>
      </w:r>
      <w:proofErr w:type="spellStart"/>
      <w:r>
        <w:rPr>
          <w:rFonts w:eastAsia="Calibri"/>
          <w:kern w:val="2"/>
          <w:sz w:val="28"/>
          <w:szCs w:val="28"/>
          <w:lang w:val="uk-UA" w:eastAsia="en-US"/>
          <w14:ligatures w14:val="standardContextual"/>
        </w:rPr>
        <w:t>Сервісез</w:t>
      </w:r>
      <w:proofErr w:type="spellEnd"/>
      <w:r>
        <w:rPr>
          <w:rFonts w:eastAsia="Calibri"/>
          <w:kern w:val="2"/>
          <w:sz w:val="28"/>
          <w:szCs w:val="28"/>
          <w:lang w:val="uk-UA" w:eastAsia="en-US"/>
          <w14:ligatures w14:val="standardContextual"/>
        </w:rPr>
        <w:t xml:space="preserve">» відділу соціального захисту населення </w:t>
      </w:r>
      <w:proofErr w:type="spellStart"/>
      <w:r>
        <w:rPr>
          <w:rFonts w:eastAsia="Calibri"/>
          <w:kern w:val="2"/>
          <w:sz w:val="28"/>
          <w:szCs w:val="28"/>
          <w:lang w:val="uk-UA" w:eastAsia="en-US"/>
          <w14:ligatures w14:val="standardContextual"/>
        </w:rPr>
        <w:t>Брусилівської</w:t>
      </w:r>
      <w:proofErr w:type="spellEnd"/>
      <w:r>
        <w:rPr>
          <w:rFonts w:eastAsia="Calibri"/>
          <w:kern w:val="2"/>
          <w:sz w:val="28"/>
          <w:szCs w:val="28"/>
          <w:lang w:val="uk-UA" w:eastAsia="en-US"/>
          <w14:ligatures w14:val="standardContextual"/>
        </w:rPr>
        <w:t xml:space="preserve"> селищної ради </w:t>
      </w:r>
      <w:r>
        <w:rPr>
          <w:rFonts w:eastAsia="Calibri"/>
          <w:kern w:val="2"/>
          <w:sz w:val="28"/>
          <w:szCs w:val="28"/>
          <w:lang w:val="uk-UA" w:eastAsia="en-US"/>
          <w14:ligatures w14:val="standardContextual"/>
        </w:rPr>
        <w:lastRenderedPageBreak/>
        <w:t xml:space="preserve">надано технічну підтримку, яка сприяє ефективній роботі із жителями </w:t>
      </w:r>
      <w:proofErr w:type="spellStart"/>
      <w:r>
        <w:rPr>
          <w:rFonts w:eastAsia="Calibri"/>
          <w:kern w:val="2"/>
          <w:sz w:val="28"/>
          <w:szCs w:val="28"/>
          <w:lang w:val="uk-UA" w:eastAsia="en-US"/>
          <w14:ligatures w14:val="standardContextual"/>
        </w:rPr>
        <w:t>Брусилівської</w:t>
      </w:r>
      <w:proofErr w:type="spellEnd"/>
      <w:r>
        <w:rPr>
          <w:rFonts w:eastAsia="Calibri"/>
          <w:kern w:val="2"/>
          <w:sz w:val="28"/>
          <w:szCs w:val="28"/>
          <w:lang w:val="uk-UA" w:eastAsia="en-US"/>
          <w14:ligatures w14:val="standardContextual"/>
        </w:rPr>
        <w:t xml:space="preserve"> селищної територіальної громади.</w:t>
      </w:r>
    </w:p>
    <w:p w14:paraId="35227CCF" w14:textId="77777777" w:rsidR="0063648B" w:rsidRDefault="0063648B" w:rsidP="0063648B">
      <w:pPr>
        <w:tabs>
          <w:tab w:val="left" w:pos="3444"/>
        </w:tabs>
        <w:spacing w:line="276" w:lineRule="auto"/>
        <w:ind w:firstLine="567"/>
        <w:jc w:val="both"/>
        <w:rPr>
          <w:sz w:val="28"/>
          <w:szCs w:val="28"/>
          <w:bdr w:val="none" w:sz="0" w:space="0" w:color="auto" w:frame="1"/>
          <w:shd w:val="clear" w:color="auto" w:fill="FFFFFF"/>
          <w:lang w:val="uk-UA" w:eastAsia="ru-RU"/>
        </w:rPr>
      </w:pPr>
      <w:r>
        <w:rPr>
          <w:sz w:val="28"/>
          <w:szCs w:val="28"/>
          <w:bdr w:val="none" w:sz="0" w:space="0" w:color="auto" w:frame="1"/>
          <w:shd w:val="clear" w:color="auto" w:fill="FFFFFF"/>
          <w:lang w:val="uk-UA" w:eastAsia="ru-RU"/>
        </w:rPr>
        <w:t xml:space="preserve">Також відділом ведеться інформаційно-роз’яснювальна робота в засобах масової інформації: </w:t>
      </w:r>
      <w:bookmarkStart w:id="11" w:name="_Hlk85706916"/>
      <w:r>
        <w:rPr>
          <w:sz w:val="28"/>
          <w:szCs w:val="28"/>
          <w:bdr w:val="none" w:sz="0" w:space="0" w:color="auto" w:frame="1"/>
          <w:shd w:val="clear" w:color="auto" w:fill="FFFFFF"/>
          <w:lang w:val="uk-UA" w:eastAsia="ru-RU"/>
        </w:rPr>
        <w:t xml:space="preserve">офіційному </w:t>
      </w:r>
      <w:r>
        <w:rPr>
          <w:sz w:val="28"/>
          <w:szCs w:val="28"/>
          <w:bdr w:val="none" w:sz="0" w:space="0" w:color="auto" w:frame="1"/>
          <w:shd w:val="clear" w:color="auto" w:fill="FFFFFF"/>
          <w:lang w:val="en-US" w:eastAsia="ru-RU"/>
        </w:rPr>
        <w:t>WEB</w:t>
      </w:r>
      <w:r>
        <w:rPr>
          <w:sz w:val="28"/>
          <w:szCs w:val="28"/>
          <w:bdr w:val="none" w:sz="0" w:space="0" w:color="auto" w:frame="1"/>
          <w:shd w:val="clear" w:color="auto" w:fill="FFFFFF"/>
          <w:lang w:val="uk-UA" w:eastAsia="ru-RU"/>
        </w:rPr>
        <w:t xml:space="preserve">-сайті </w:t>
      </w:r>
      <w:proofErr w:type="spellStart"/>
      <w:r>
        <w:rPr>
          <w:sz w:val="28"/>
          <w:szCs w:val="28"/>
          <w:bdr w:val="none" w:sz="0" w:space="0" w:color="auto" w:frame="1"/>
          <w:shd w:val="clear" w:color="auto" w:fill="FFFFFF"/>
          <w:lang w:val="uk-UA" w:eastAsia="ru-RU"/>
        </w:rPr>
        <w:t>Брусилівської</w:t>
      </w:r>
      <w:proofErr w:type="spellEnd"/>
      <w:r>
        <w:rPr>
          <w:sz w:val="28"/>
          <w:szCs w:val="28"/>
          <w:bdr w:val="none" w:sz="0" w:space="0" w:color="auto" w:frame="1"/>
          <w:shd w:val="clear" w:color="auto" w:fill="FFFFFF"/>
          <w:lang w:val="uk-UA" w:eastAsia="ru-RU"/>
        </w:rPr>
        <w:t xml:space="preserve"> </w:t>
      </w:r>
      <w:proofErr w:type="spellStart"/>
      <w:r>
        <w:rPr>
          <w:sz w:val="28"/>
          <w:szCs w:val="28"/>
          <w:bdr w:val="none" w:sz="0" w:space="0" w:color="auto" w:frame="1"/>
          <w:shd w:val="clear" w:color="auto" w:fill="FFFFFF"/>
          <w:lang w:val="uk-UA" w:eastAsia="ru-RU"/>
        </w:rPr>
        <w:t>селишної</w:t>
      </w:r>
      <w:proofErr w:type="spellEnd"/>
      <w:r>
        <w:rPr>
          <w:sz w:val="28"/>
          <w:szCs w:val="28"/>
          <w:bdr w:val="none" w:sz="0" w:space="0" w:color="auto" w:frame="1"/>
          <w:shd w:val="clear" w:color="auto" w:fill="FFFFFF"/>
          <w:lang w:val="uk-UA" w:eastAsia="ru-RU"/>
        </w:rPr>
        <w:t xml:space="preserve"> ради</w:t>
      </w:r>
      <w:bookmarkEnd w:id="11"/>
      <w:r>
        <w:rPr>
          <w:sz w:val="28"/>
          <w:szCs w:val="28"/>
          <w:bdr w:val="none" w:sz="0" w:space="0" w:color="auto" w:frame="1"/>
          <w:shd w:val="clear" w:color="auto" w:fill="FFFFFF"/>
          <w:lang w:val="uk-UA" w:eastAsia="ru-RU"/>
        </w:rPr>
        <w:t xml:space="preserve">. </w:t>
      </w:r>
    </w:p>
    <w:p w14:paraId="071AD709" w14:textId="77777777" w:rsidR="0063648B" w:rsidRDefault="0063648B" w:rsidP="0063648B">
      <w:pPr>
        <w:tabs>
          <w:tab w:val="left" w:pos="3444"/>
        </w:tabs>
        <w:spacing w:line="276" w:lineRule="auto"/>
        <w:ind w:firstLine="567"/>
        <w:jc w:val="both"/>
        <w:rPr>
          <w:sz w:val="28"/>
          <w:szCs w:val="28"/>
          <w:bdr w:val="none" w:sz="0" w:space="0" w:color="auto" w:frame="1"/>
          <w:shd w:val="clear" w:color="auto" w:fill="FFFFFF"/>
          <w:lang w:val="uk-UA" w:eastAsia="ru-RU"/>
        </w:rPr>
      </w:pPr>
      <w:bookmarkStart w:id="12" w:name="_Hlk149144988"/>
      <w:r>
        <w:rPr>
          <w:sz w:val="28"/>
          <w:szCs w:val="28"/>
          <w:bdr w:val="none" w:sz="0" w:space="0" w:color="auto" w:frame="1"/>
          <w:shd w:val="clear" w:color="auto" w:fill="FFFFFF"/>
          <w:lang w:val="uk-UA" w:eastAsia="ru-RU"/>
        </w:rPr>
        <w:t xml:space="preserve">За звітний період з 01.11.2023 року по 01.11.2024 року відділом соціального захисту населення </w:t>
      </w:r>
      <w:proofErr w:type="spellStart"/>
      <w:r>
        <w:rPr>
          <w:sz w:val="28"/>
          <w:szCs w:val="28"/>
          <w:bdr w:val="none" w:sz="0" w:space="0" w:color="auto" w:frame="1"/>
          <w:shd w:val="clear" w:color="auto" w:fill="FFFFFF"/>
          <w:lang w:val="uk-UA" w:eastAsia="ru-RU"/>
        </w:rPr>
        <w:t>Брусилівської</w:t>
      </w:r>
      <w:proofErr w:type="spellEnd"/>
      <w:r>
        <w:rPr>
          <w:sz w:val="28"/>
          <w:szCs w:val="28"/>
          <w:bdr w:val="none" w:sz="0" w:space="0" w:color="auto" w:frame="1"/>
          <w:shd w:val="clear" w:color="auto" w:fill="FFFFFF"/>
          <w:lang w:val="uk-UA" w:eastAsia="ru-RU"/>
        </w:rPr>
        <w:t xml:space="preserve"> селищної ради </w:t>
      </w:r>
      <w:bookmarkEnd w:id="12"/>
      <w:r>
        <w:rPr>
          <w:sz w:val="28"/>
          <w:szCs w:val="28"/>
          <w:bdr w:val="none" w:sz="0" w:space="0" w:color="auto" w:frame="1"/>
          <w:shd w:val="clear" w:color="auto" w:fill="FFFFFF"/>
          <w:lang w:val="uk-UA" w:eastAsia="ru-RU"/>
        </w:rPr>
        <w:t xml:space="preserve">прийнято 23 накази з основної діяльності, укладено 10 договорів, </w:t>
      </w:r>
      <w:r>
        <w:rPr>
          <w:rFonts w:eastAsia="Calibri"/>
          <w:sz w:val="28"/>
          <w:szCs w:val="28"/>
          <w:lang w:val="uk-UA" w:eastAsia="en-US"/>
        </w:rPr>
        <w:t xml:space="preserve">надійшло 671 лист вхідної  </w:t>
      </w:r>
      <w:proofErr w:type="spellStart"/>
      <w:r>
        <w:rPr>
          <w:rFonts w:eastAsia="Calibri"/>
          <w:sz w:val="28"/>
          <w:szCs w:val="28"/>
          <w:lang w:val="uk-UA" w:eastAsia="en-US"/>
        </w:rPr>
        <w:t>корепонденції</w:t>
      </w:r>
      <w:proofErr w:type="spellEnd"/>
      <w:r>
        <w:rPr>
          <w:rFonts w:eastAsia="Calibri"/>
          <w:sz w:val="28"/>
          <w:szCs w:val="28"/>
          <w:lang w:val="uk-UA" w:eastAsia="en-US"/>
        </w:rPr>
        <w:t xml:space="preserve">, 336 звернень громадян. </w:t>
      </w:r>
    </w:p>
    <w:p w14:paraId="2BB832D6" w14:textId="77777777" w:rsidR="0063648B" w:rsidRDefault="0063648B" w:rsidP="0063648B">
      <w:pPr>
        <w:tabs>
          <w:tab w:val="left" w:pos="3444"/>
        </w:tabs>
        <w:spacing w:line="276" w:lineRule="auto"/>
        <w:ind w:firstLine="567"/>
        <w:jc w:val="both"/>
        <w:rPr>
          <w:sz w:val="28"/>
          <w:szCs w:val="28"/>
          <w:bdr w:val="none" w:sz="0" w:space="0" w:color="auto" w:frame="1"/>
          <w:shd w:val="clear" w:color="auto" w:fill="FFFFFF"/>
          <w:lang w:val="uk-UA" w:eastAsia="ru-RU"/>
        </w:rPr>
      </w:pPr>
    </w:p>
    <w:p w14:paraId="548308EB" w14:textId="77777777" w:rsidR="0063648B" w:rsidRDefault="0063648B" w:rsidP="0063648B">
      <w:pPr>
        <w:spacing w:after="200" w:line="276" w:lineRule="auto"/>
        <w:rPr>
          <w:rFonts w:ascii="Calibri" w:eastAsia="Calibri" w:hAnsi="Calibri" w:cs="Arial"/>
          <w:sz w:val="22"/>
          <w:szCs w:val="22"/>
          <w:lang w:val="uk-UA" w:eastAsia="en-US"/>
        </w:rPr>
      </w:pPr>
    </w:p>
    <w:p w14:paraId="41F9FCA8" w14:textId="77777777" w:rsidR="0063648B" w:rsidRDefault="0063648B" w:rsidP="0063648B">
      <w:pPr>
        <w:spacing w:line="276" w:lineRule="auto"/>
        <w:rPr>
          <w:rFonts w:eastAsia="Calibri"/>
          <w:sz w:val="28"/>
          <w:szCs w:val="28"/>
          <w:lang w:val="uk-UA" w:eastAsia="en-US"/>
        </w:rPr>
      </w:pPr>
      <w:r>
        <w:rPr>
          <w:rFonts w:eastAsia="Calibri"/>
          <w:sz w:val="28"/>
          <w:szCs w:val="28"/>
          <w:lang w:val="uk-UA" w:eastAsia="en-US"/>
        </w:rPr>
        <w:t xml:space="preserve">Начальник відділу соціального </w:t>
      </w:r>
    </w:p>
    <w:p w14:paraId="2E5E9857" w14:textId="77777777" w:rsidR="0063648B" w:rsidRDefault="0063648B" w:rsidP="0063648B">
      <w:pPr>
        <w:spacing w:line="276" w:lineRule="auto"/>
        <w:rPr>
          <w:rFonts w:eastAsia="Calibri"/>
          <w:sz w:val="28"/>
          <w:szCs w:val="28"/>
          <w:lang w:val="uk-UA" w:eastAsia="en-US"/>
        </w:rPr>
      </w:pPr>
      <w:r>
        <w:rPr>
          <w:rFonts w:eastAsia="Calibri"/>
          <w:sz w:val="28"/>
          <w:szCs w:val="28"/>
          <w:lang w:val="uk-UA" w:eastAsia="en-US"/>
        </w:rPr>
        <w:t xml:space="preserve">захисту населення </w:t>
      </w:r>
      <w:proofErr w:type="spellStart"/>
      <w:r>
        <w:rPr>
          <w:rFonts w:eastAsia="Calibri"/>
          <w:sz w:val="28"/>
          <w:szCs w:val="28"/>
          <w:lang w:val="uk-UA" w:eastAsia="en-US"/>
        </w:rPr>
        <w:t>Брусилівської</w:t>
      </w:r>
      <w:proofErr w:type="spellEnd"/>
      <w:r>
        <w:rPr>
          <w:rFonts w:eastAsia="Calibri"/>
          <w:sz w:val="28"/>
          <w:szCs w:val="28"/>
          <w:lang w:val="uk-UA" w:eastAsia="en-US"/>
        </w:rPr>
        <w:t xml:space="preserve"> </w:t>
      </w:r>
    </w:p>
    <w:p w14:paraId="7E071D3D" w14:textId="77777777" w:rsidR="0063648B" w:rsidRDefault="0063648B" w:rsidP="0063648B">
      <w:pPr>
        <w:spacing w:line="276" w:lineRule="auto"/>
        <w:rPr>
          <w:rFonts w:eastAsia="Calibri"/>
          <w:sz w:val="28"/>
          <w:szCs w:val="28"/>
          <w:lang w:val="uk-UA" w:eastAsia="en-US"/>
        </w:rPr>
      </w:pPr>
      <w:r>
        <w:rPr>
          <w:rFonts w:eastAsia="Calibri"/>
          <w:sz w:val="28"/>
          <w:szCs w:val="28"/>
          <w:lang w:val="uk-UA" w:eastAsia="en-US"/>
        </w:rPr>
        <w:t>селищної ради                                                                                Марія ШАРАМКО</w:t>
      </w:r>
    </w:p>
    <w:p w14:paraId="10D6FAA3" w14:textId="77777777" w:rsidR="009B4187" w:rsidRDefault="009B4187" w:rsidP="009B4187">
      <w:pPr>
        <w:tabs>
          <w:tab w:val="left" w:pos="3444"/>
        </w:tabs>
        <w:ind w:firstLine="567"/>
        <w:jc w:val="both"/>
        <w:rPr>
          <w:sz w:val="28"/>
          <w:szCs w:val="28"/>
          <w:bdr w:val="none" w:sz="0" w:space="0" w:color="auto" w:frame="1"/>
          <w:shd w:val="clear" w:color="auto" w:fill="FFFFFF"/>
          <w:lang w:val="uk-UA" w:eastAsia="ru-RU"/>
        </w:rPr>
      </w:pPr>
    </w:p>
    <w:p w14:paraId="698E21F1" w14:textId="77777777" w:rsidR="00474171" w:rsidRDefault="00474171" w:rsidP="001E69F9">
      <w:pPr>
        <w:tabs>
          <w:tab w:val="left" w:pos="7155"/>
        </w:tabs>
        <w:jc w:val="center"/>
        <w:rPr>
          <w:sz w:val="28"/>
          <w:szCs w:val="28"/>
          <w:lang w:val="uk-UA"/>
        </w:rPr>
      </w:pPr>
    </w:p>
    <w:p w14:paraId="32362774" w14:textId="77777777" w:rsidR="00474171" w:rsidRDefault="00474171" w:rsidP="001E69F9">
      <w:pPr>
        <w:tabs>
          <w:tab w:val="left" w:pos="7155"/>
        </w:tabs>
        <w:jc w:val="center"/>
        <w:rPr>
          <w:sz w:val="28"/>
          <w:szCs w:val="28"/>
          <w:lang w:val="uk-UA"/>
        </w:rPr>
      </w:pPr>
    </w:p>
    <w:p w14:paraId="70373443" w14:textId="77777777" w:rsidR="00474171" w:rsidRDefault="00474171" w:rsidP="001E69F9">
      <w:pPr>
        <w:tabs>
          <w:tab w:val="left" w:pos="7155"/>
        </w:tabs>
        <w:jc w:val="center"/>
        <w:rPr>
          <w:sz w:val="28"/>
          <w:szCs w:val="28"/>
          <w:lang w:val="uk-UA"/>
        </w:rPr>
      </w:pPr>
    </w:p>
    <w:p w14:paraId="0373A1CE" w14:textId="77777777" w:rsidR="00474171" w:rsidRDefault="00474171" w:rsidP="001E69F9">
      <w:pPr>
        <w:tabs>
          <w:tab w:val="left" w:pos="7155"/>
        </w:tabs>
        <w:jc w:val="center"/>
        <w:rPr>
          <w:sz w:val="28"/>
          <w:szCs w:val="28"/>
          <w:lang w:val="uk-UA"/>
        </w:rPr>
      </w:pPr>
    </w:p>
    <w:p w14:paraId="25AC5150" w14:textId="77777777" w:rsidR="00474171" w:rsidRDefault="00474171" w:rsidP="001E69F9">
      <w:pPr>
        <w:tabs>
          <w:tab w:val="left" w:pos="7155"/>
        </w:tabs>
        <w:jc w:val="center"/>
        <w:rPr>
          <w:sz w:val="28"/>
          <w:szCs w:val="28"/>
          <w:lang w:val="uk-UA"/>
        </w:rPr>
      </w:pPr>
    </w:p>
    <w:p w14:paraId="5A4ED1EA" w14:textId="77777777" w:rsidR="00474171" w:rsidRDefault="00474171" w:rsidP="001E69F9">
      <w:pPr>
        <w:tabs>
          <w:tab w:val="left" w:pos="7155"/>
        </w:tabs>
        <w:jc w:val="center"/>
        <w:rPr>
          <w:sz w:val="28"/>
          <w:szCs w:val="28"/>
          <w:lang w:val="uk-UA"/>
        </w:rPr>
      </w:pPr>
    </w:p>
    <w:p w14:paraId="1F5B1330" w14:textId="77777777" w:rsidR="00474171" w:rsidRDefault="00474171" w:rsidP="001E69F9">
      <w:pPr>
        <w:tabs>
          <w:tab w:val="left" w:pos="7155"/>
        </w:tabs>
        <w:jc w:val="center"/>
        <w:rPr>
          <w:sz w:val="28"/>
          <w:szCs w:val="28"/>
          <w:lang w:val="uk-UA"/>
        </w:rPr>
      </w:pPr>
    </w:p>
    <w:p w14:paraId="65E33F2F" w14:textId="77777777" w:rsidR="00474171" w:rsidRDefault="00474171" w:rsidP="002A39A5">
      <w:pPr>
        <w:tabs>
          <w:tab w:val="left" w:pos="7155"/>
        </w:tabs>
        <w:rPr>
          <w:sz w:val="28"/>
          <w:szCs w:val="28"/>
          <w:lang w:val="uk-UA"/>
        </w:rPr>
      </w:pPr>
    </w:p>
    <w:p w14:paraId="056F6037" w14:textId="77777777" w:rsidR="002A39A5" w:rsidRDefault="002A39A5" w:rsidP="002A39A5">
      <w:pPr>
        <w:tabs>
          <w:tab w:val="left" w:pos="7155"/>
        </w:tabs>
        <w:rPr>
          <w:sz w:val="28"/>
          <w:szCs w:val="28"/>
          <w:lang w:val="uk-UA"/>
        </w:rPr>
      </w:pPr>
    </w:p>
    <w:p w14:paraId="0023F814" w14:textId="13E4D13A" w:rsidR="001E69F9" w:rsidRPr="00C90990" w:rsidRDefault="00C90990" w:rsidP="001E69F9">
      <w:pPr>
        <w:jc w:val="center"/>
        <w:rPr>
          <w:b/>
          <w:bCs/>
          <w:sz w:val="28"/>
          <w:lang w:val="uk-UA"/>
        </w:rPr>
      </w:pPr>
      <w:r>
        <w:rPr>
          <w:b/>
          <w:sz w:val="28"/>
          <w:szCs w:val="28"/>
          <w:lang w:val="uk-UA"/>
        </w:rPr>
        <w:t xml:space="preserve"> </w:t>
      </w:r>
    </w:p>
    <w:p w14:paraId="10E23E08" w14:textId="77777777" w:rsidR="00F45822" w:rsidRPr="00A5660F" w:rsidRDefault="00F45822" w:rsidP="00A5660F">
      <w:pPr>
        <w:jc w:val="center"/>
        <w:rPr>
          <w:b/>
          <w:bCs/>
          <w:sz w:val="28"/>
          <w:lang w:val="uk-UA"/>
        </w:rPr>
      </w:pPr>
    </w:p>
    <w:sectPr w:rsidR="00F45822" w:rsidRPr="00A5660F" w:rsidSect="004D28B8">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6C58B3"/>
    <w:multiLevelType w:val="hybridMultilevel"/>
    <w:tmpl w:val="8D2EB5C0"/>
    <w:lvl w:ilvl="0" w:tplc="49E2DBB6">
      <w:start w:val="1"/>
      <w:numFmt w:val="decimal"/>
      <w:lvlText w:val="%1."/>
      <w:lvlJc w:val="left"/>
      <w:pPr>
        <w:tabs>
          <w:tab w:val="num" w:pos="720"/>
        </w:tabs>
        <w:ind w:left="720" w:hanging="360"/>
      </w:pPr>
      <w:rPr>
        <w:rFonts w:hint="default"/>
      </w:rPr>
    </w:lvl>
    <w:lvl w:ilvl="1" w:tplc="4DE260D2" w:tentative="1">
      <w:start w:val="1"/>
      <w:numFmt w:val="lowerLetter"/>
      <w:lvlText w:val="%2."/>
      <w:lvlJc w:val="left"/>
      <w:pPr>
        <w:tabs>
          <w:tab w:val="num" w:pos="1440"/>
        </w:tabs>
        <w:ind w:left="1440" w:hanging="360"/>
      </w:pPr>
    </w:lvl>
    <w:lvl w:ilvl="2" w:tplc="F332494E" w:tentative="1">
      <w:start w:val="1"/>
      <w:numFmt w:val="lowerRoman"/>
      <w:lvlText w:val="%3."/>
      <w:lvlJc w:val="right"/>
      <w:pPr>
        <w:tabs>
          <w:tab w:val="num" w:pos="2160"/>
        </w:tabs>
        <w:ind w:left="2160" w:hanging="180"/>
      </w:pPr>
    </w:lvl>
    <w:lvl w:ilvl="3" w:tplc="B5724498" w:tentative="1">
      <w:start w:val="1"/>
      <w:numFmt w:val="decimal"/>
      <w:lvlText w:val="%4."/>
      <w:lvlJc w:val="left"/>
      <w:pPr>
        <w:tabs>
          <w:tab w:val="num" w:pos="2880"/>
        </w:tabs>
        <w:ind w:left="2880" w:hanging="360"/>
      </w:pPr>
    </w:lvl>
    <w:lvl w:ilvl="4" w:tplc="110AED7C" w:tentative="1">
      <w:start w:val="1"/>
      <w:numFmt w:val="lowerLetter"/>
      <w:lvlText w:val="%5."/>
      <w:lvlJc w:val="left"/>
      <w:pPr>
        <w:tabs>
          <w:tab w:val="num" w:pos="3600"/>
        </w:tabs>
        <w:ind w:left="3600" w:hanging="360"/>
      </w:pPr>
    </w:lvl>
    <w:lvl w:ilvl="5" w:tplc="5568E426" w:tentative="1">
      <w:start w:val="1"/>
      <w:numFmt w:val="lowerRoman"/>
      <w:lvlText w:val="%6."/>
      <w:lvlJc w:val="right"/>
      <w:pPr>
        <w:tabs>
          <w:tab w:val="num" w:pos="4320"/>
        </w:tabs>
        <w:ind w:left="4320" w:hanging="180"/>
      </w:pPr>
    </w:lvl>
    <w:lvl w:ilvl="6" w:tplc="24AE9BD6" w:tentative="1">
      <w:start w:val="1"/>
      <w:numFmt w:val="decimal"/>
      <w:lvlText w:val="%7."/>
      <w:lvlJc w:val="left"/>
      <w:pPr>
        <w:tabs>
          <w:tab w:val="num" w:pos="5040"/>
        </w:tabs>
        <w:ind w:left="5040" w:hanging="360"/>
      </w:pPr>
    </w:lvl>
    <w:lvl w:ilvl="7" w:tplc="D1007C66" w:tentative="1">
      <w:start w:val="1"/>
      <w:numFmt w:val="lowerLetter"/>
      <w:lvlText w:val="%8."/>
      <w:lvlJc w:val="left"/>
      <w:pPr>
        <w:tabs>
          <w:tab w:val="num" w:pos="5760"/>
        </w:tabs>
        <w:ind w:left="5760" w:hanging="360"/>
      </w:pPr>
    </w:lvl>
    <w:lvl w:ilvl="8" w:tplc="D1B83472" w:tentative="1">
      <w:start w:val="1"/>
      <w:numFmt w:val="lowerRoman"/>
      <w:lvlText w:val="%9."/>
      <w:lvlJc w:val="right"/>
      <w:pPr>
        <w:tabs>
          <w:tab w:val="num" w:pos="6480"/>
        </w:tabs>
        <w:ind w:left="6480" w:hanging="180"/>
      </w:pPr>
    </w:lvl>
  </w:abstractNum>
  <w:abstractNum w:abstractNumId="6"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7" w15:restartNumberingAfterBreak="0">
    <w:nsid w:val="204360A1"/>
    <w:multiLevelType w:val="hybridMultilevel"/>
    <w:tmpl w:val="D2F46D9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9"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0"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1"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15"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7BAF46FB"/>
    <w:multiLevelType w:val="hybridMultilevel"/>
    <w:tmpl w:val="49FE082C"/>
    <w:lvl w:ilvl="0" w:tplc="EA707C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4"/>
  </w:num>
  <w:num w:numId="3">
    <w:abstractNumId w:val="5"/>
  </w:num>
  <w:num w:numId="4">
    <w:abstractNumId w:val="8"/>
  </w:num>
  <w:num w:numId="5">
    <w:abstractNumId w:val="10"/>
  </w:num>
  <w:num w:numId="6">
    <w:abstractNumId w:val="9"/>
  </w:num>
  <w:num w:numId="7">
    <w:abstractNumId w:val="0"/>
  </w:num>
  <w:num w:numId="8">
    <w:abstractNumId w:val="4"/>
  </w:num>
  <w:num w:numId="9">
    <w:abstractNumId w:val="11"/>
  </w:num>
  <w:num w:numId="10">
    <w:abstractNumId w:val="15"/>
  </w:num>
  <w:num w:numId="11">
    <w:abstractNumId w:val="3"/>
  </w:num>
  <w:num w:numId="12">
    <w:abstractNumId w:val="2"/>
  </w:num>
  <w:num w:numId="13">
    <w:abstractNumId w:val="12"/>
  </w:num>
  <w:num w:numId="14">
    <w:abstractNumId w:val="1"/>
  </w:num>
  <w:num w:numId="15">
    <w:abstractNumId w:val="18"/>
  </w:num>
  <w:num w:numId="16">
    <w:abstractNumId w:val="16"/>
  </w:num>
  <w:num w:numId="17">
    <w:abstractNumId w:val="13"/>
  </w:num>
  <w:num w:numId="18">
    <w:abstractNumId w:val="6"/>
  </w:num>
  <w:num w:numId="19">
    <w:abstractNumId w:val="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36E82"/>
    <w:rsid w:val="0005029F"/>
    <w:rsid w:val="000527AB"/>
    <w:rsid w:val="00054BCD"/>
    <w:rsid w:val="0007007E"/>
    <w:rsid w:val="00077D12"/>
    <w:rsid w:val="00084509"/>
    <w:rsid w:val="00097BFE"/>
    <w:rsid w:val="000B4A34"/>
    <w:rsid w:val="000C5DB4"/>
    <w:rsid w:val="000F4976"/>
    <w:rsid w:val="00102462"/>
    <w:rsid w:val="00106D22"/>
    <w:rsid w:val="00110AF8"/>
    <w:rsid w:val="00113D7B"/>
    <w:rsid w:val="001170A7"/>
    <w:rsid w:val="001250BE"/>
    <w:rsid w:val="00132DFE"/>
    <w:rsid w:val="00134D92"/>
    <w:rsid w:val="00140998"/>
    <w:rsid w:val="00151E3A"/>
    <w:rsid w:val="00165D88"/>
    <w:rsid w:val="00177353"/>
    <w:rsid w:val="001870A2"/>
    <w:rsid w:val="001E4392"/>
    <w:rsid w:val="001E69F9"/>
    <w:rsid w:val="001F7B43"/>
    <w:rsid w:val="001F7F6D"/>
    <w:rsid w:val="00212F4F"/>
    <w:rsid w:val="0022387B"/>
    <w:rsid w:val="002420F0"/>
    <w:rsid w:val="00255AEF"/>
    <w:rsid w:val="0026149D"/>
    <w:rsid w:val="00275044"/>
    <w:rsid w:val="002756E3"/>
    <w:rsid w:val="00282874"/>
    <w:rsid w:val="002A3383"/>
    <w:rsid w:val="002A39A5"/>
    <w:rsid w:val="002B12D2"/>
    <w:rsid w:val="002B3180"/>
    <w:rsid w:val="002C4B44"/>
    <w:rsid w:val="002D73F5"/>
    <w:rsid w:val="002F3D37"/>
    <w:rsid w:val="00310FBF"/>
    <w:rsid w:val="00312564"/>
    <w:rsid w:val="0033360B"/>
    <w:rsid w:val="003610B4"/>
    <w:rsid w:val="00362F26"/>
    <w:rsid w:val="0036415A"/>
    <w:rsid w:val="00367A7C"/>
    <w:rsid w:val="00370D8B"/>
    <w:rsid w:val="003742FF"/>
    <w:rsid w:val="00390D92"/>
    <w:rsid w:val="00393F3A"/>
    <w:rsid w:val="0039696D"/>
    <w:rsid w:val="003A0C30"/>
    <w:rsid w:val="003A17ED"/>
    <w:rsid w:val="003C6C36"/>
    <w:rsid w:val="003D5A4C"/>
    <w:rsid w:val="003F0BF5"/>
    <w:rsid w:val="003F68A5"/>
    <w:rsid w:val="004041B6"/>
    <w:rsid w:val="00406C50"/>
    <w:rsid w:val="00410308"/>
    <w:rsid w:val="004142CA"/>
    <w:rsid w:val="004177B7"/>
    <w:rsid w:val="00430D17"/>
    <w:rsid w:val="00455B6B"/>
    <w:rsid w:val="00474171"/>
    <w:rsid w:val="004A5CE1"/>
    <w:rsid w:val="004B0EED"/>
    <w:rsid w:val="004C3B2F"/>
    <w:rsid w:val="004D0C28"/>
    <w:rsid w:val="004D28B8"/>
    <w:rsid w:val="004D7020"/>
    <w:rsid w:val="004E3A92"/>
    <w:rsid w:val="004E3CEE"/>
    <w:rsid w:val="004F7068"/>
    <w:rsid w:val="00517AB9"/>
    <w:rsid w:val="00520A23"/>
    <w:rsid w:val="005265A0"/>
    <w:rsid w:val="00534503"/>
    <w:rsid w:val="005357F5"/>
    <w:rsid w:val="005421AD"/>
    <w:rsid w:val="005425F6"/>
    <w:rsid w:val="005426B8"/>
    <w:rsid w:val="0054373E"/>
    <w:rsid w:val="0055052E"/>
    <w:rsid w:val="00555535"/>
    <w:rsid w:val="005829BD"/>
    <w:rsid w:val="00586535"/>
    <w:rsid w:val="005B6EF4"/>
    <w:rsid w:val="005D6F14"/>
    <w:rsid w:val="005E264D"/>
    <w:rsid w:val="005F0BFD"/>
    <w:rsid w:val="005F44E3"/>
    <w:rsid w:val="005F6522"/>
    <w:rsid w:val="005F714C"/>
    <w:rsid w:val="0060117F"/>
    <w:rsid w:val="0060171F"/>
    <w:rsid w:val="006025C1"/>
    <w:rsid w:val="0062323B"/>
    <w:rsid w:val="0063648B"/>
    <w:rsid w:val="00637895"/>
    <w:rsid w:val="00665EA4"/>
    <w:rsid w:val="00666CE7"/>
    <w:rsid w:val="0068106C"/>
    <w:rsid w:val="00681E63"/>
    <w:rsid w:val="00685DC1"/>
    <w:rsid w:val="00687C05"/>
    <w:rsid w:val="0069459D"/>
    <w:rsid w:val="006A3E53"/>
    <w:rsid w:val="006A6CC4"/>
    <w:rsid w:val="006C6E5B"/>
    <w:rsid w:val="006C74D6"/>
    <w:rsid w:val="006D58DC"/>
    <w:rsid w:val="006D5A8F"/>
    <w:rsid w:val="006F156E"/>
    <w:rsid w:val="0070345F"/>
    <w:rsid w:val="00715C97"/>
    <w:rsid w:val="00730629"/>
    <w:rsid w:val="007323B8"/>
    <w:rsid w:val="00734409"/>
    <w:rsid w:val="00743729"/>
    <w:rsid w:val="007650D6"/>
    <w:rsid w:val="00774BAE"/>
    <w:rsid w:val="00777F0A"/>
    <w:rsid w:val="00791FEC"/>
    <w:rsid w:val="007A3C6F"/>
    <w:rsid w:val="007F23EE"/>
    <w:rsid w:val="00815A3F"/>
    <w:rsid w:val="00826666"/>
    <w:rsid w:val="00832CEE"/>
    <w:rsid w:val="00836907"/>
    <w:rsid w:val="00850553"/>
    <w:rsid w:val="00854F10"/>
    <w:rsid w:val="00855A5F"/>
    <w:rsid w:val="00872C75"/>
    <w:rsid w:val="00877B26"/>
    <w:rsid w:val="008806E4"/>
    <w:rsid w:val="00885617"/>
    <w:rsid w:val="00891E3C"/>
    <w:rsid w:val="00893E43"/>
    <w:rsid w:val="008A1391"/>
    <w:rsid w:val="008A2E1B"/>
    <w:rsid w:val="008B30AF"/>
    <w:rsid w:val="008C067F"/>
    <w:rsid w:val="008C2977"/>
    <w:rsid w:val="008C47E4"/>
    <w:rsid w:val="008D2C1E"/>
    <w:rsid w:val="008D44A2"/>
    <w:rsid w:val="008E025F"/>
    <w:rsid w:val="00907A96"/>
    <w:rsid w:val="00911472"/>
    <w:rsid w:val="00922DF6"/>
    <w:rsid w:val="0092422E"/>
    <w:rsid w:val="00927404"/>
    <w:rsid w:val="0094210D"/>
    <w:rsid w:val="0096408A"/>
    <w:rsid w:val="00971A59"/>
    <w:rsid w:val="00977E70"/>
    <w:rsid w:val="00984E27"/>
    <w:rsid w:val="00985C9A"/>
    <w:rsid w:val="009B4187"/>
    <w:rsid w:val="009B7458"/>
    <w:rsid w:val="009B74B5"/>
    <w:rsid w:val="009C7CD9"/>
    <w:rsid w:val="009D7923"/>
    <w:rsid w:val="009E21C8"/>
    <w:rsid w:val="009E6E89"/>
    <w:rsid w:val="009F302D"/>
    <w:rsid w:val="00A009E2"/>
    <w:rsid w:val="00A04DBC"/>
    <w:rsid w:val="00A14289"/>
    <w:rsid w:val="00A15BCC"/>
    <w:rsid w:val="00A17F5C"/>
    <w:rsid w:val="00A2206D"/>
    <w:rsid w:val="00A26F64"/>
    <w:rsid w:val="00A41581"/>
    <w:rsid w:val="00A42E1F"/>
    <w:rsid w:val="00A47FF4"/>
    <w:rsid w:val="00A53CBD"/>
    <w:rsid w:val="00A55914"/>
    <w:rsid w:val="00A5660F"/>
    <w:rsid w:val="00A76D03"/>
    <w:rsid w:val="00A8233F"/>
    <w:rsid w:val="00AA23B0"/>
    <w:rsid w:val="00AA521D"/>
    <w:rsid w:val="00AA7BEA"/>
    <w:rsid w:val="00AC1099"/>
    <w:rsid w:val="00AC437C"/>
    <w:rsid w:val="00AC6753"/>
    <w:rsid w:val="00AF3406"/>
    <w:rsid w:val="00B02F9F"/>
    <w:rsid w:val="00B045A9"/>
    <w:rsid w:val="00B161A9"/>
    <w:rsid w:val="00B25C5D"/>
    <w:rsid w:val="00B706F0"/>
    <w:rsid w:val="00B74D4E"/>
    <w:rsid w:val="00B832D2"/>
    <w:rsid w:val="00B85ED2"/>
    <w:rsid w:val="00BE109A"/>
    <w:rsid w:val="00BE1C44"/>
    <w:rsid w:val="00BF27A9"/>
    <w:rsid w:val="00C02D67"/>
    <w:rsid w:val="00C030E6"/>
    <w:rsid w:val="00C26BE7"/>
    <w:rsid w:val="00C30118"/>
    <w:rsid w:val="00C64DBE"/>
    <w:rsid w:val="00C668A9"/>
    <w:rsid w:val="00C85D22"/>
    <w:rsid w:val="00C90990"/>
    <w:rsid w:val="00C94B49"/>
    <w:rsid w:val="00CA7E7A"/>
    <w:rsid w:val="00CB339E"/>
    <w:rsid w:val="00CB3E2B"/>
    <w:rsid w:val="00CD0C7B"/>
    <w:rsid w:val="00CD2914"/>
    <w:rsid w:val="00CE03DE"/>
    <w:rsid w:val="00CF03A9"/>
    <w:rsid w:val="00CF21FE"/>
    <w:rsid w:val="00CF39AF"/>
    <w:rsid w:val="00D2494B"/>
    <w:rsid w:val="00D4536B"/>
    <w:rsid w:val="00D50EFE"/>
    <w:rsid w:val="00D54409"/>
    <w:rsid w:val="00D620C0"/>
    <w:rsid w:val="00D63D06"/>
    <w:rsid w:val="00D66CD4"/>
    <w:rsid w:val="00D73A8A"/>
    <w:rsid w:val="00DA3DBD"/>
    <w:rsid w:val="00DD09B2"/>
    <w:rsid w:val="00E03A96"/>
    <w:rsid w:val="00E120AD"/>
    <w:rsid w:val="00E319B0"/>
    <w:rsid w:val="00E43A98"/>
    <w:rsid w:val="00E6074F"/>
    <w:rsid w:val="00E637C1"/>
    <w:rsid w:val="00E65846"/>
    <w:rsid w:val="00E75A98"/>
    <w:rsid w:val="00E87ABA"/>
    <w:rsid w:val="00E943E6"/>
    <w:rsid w:val="00EB1A43"/>
    <w:rsid w:val="00EE2BD9"/>
    <w:rsid w:val="00EE2DB3"/>
    <w:rsid w:val="00EF011D"/>
    <w:rsid w:val="00EF27B0"/>
    <w:rsid w:val="00EF3FD9"/>
    <w:rsid w:val="00F03003"/>
    <w:rsid w:val="00F0427F"/>
    <w:rsid w:val="00F04A07"/>
    <w:rsid w:val="00F45822"/>
    <w:rsid w:val="00F45E6D"/>
    <w:rsid w:val="00F46B86"/>
    <w:rsid w:val="00F52D40"/>
    <w:rsid w:val="00F564E9"/>
    <w:rsid w:val="00F602AA"/>
    <w:rsid w:val="00F64629"/>
    <w:rsid w:val="00F65526"/>
    <w:rsid w:val="00F67947"/>
    <w:rsid w:val="00F94524"/>
    <w:rsid w:val="00FA07AF"/>
    <w:rsid w:val="00FA2179"/>
    <w:rsid w:val="00FA7998"/>
    <w:rsid w:val="00FC7ACA"/>
    <w:rsid w:val="00FD12CC"/>
    <w:rsid w:val="00FD25C8"/>
    <w:rsid w:val="00FE2644"/>
    <w:rsid w:val="00FE2DC7"/>
    <w:rsid w:val="00FE383B"/>
    <w:rsid w:val="00FF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1C6422"/>
  <w15:chartTrackingRefBased/>
  <w15:docId w15:val="{D6CB07A0-BE92-4910-9FDE-9CF1BE4C2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69F9"/>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qFormat/>
    <w:pPr>
      <w:keepNext/>
      <w:outlineLvl w:val="6"/>
    </w:pPr>
    <w:rPr>
      <w:sz w:val="28"/>
    </w:rPr>
  </w:style>
  <w:style w:type="paragraph" w:styleId="8">
    <w:name w:val="heading 8"/>
    <w:basedOn w:val="a"/>
    <w:next w:val="a"/>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paragraph" w:styleId="a6">
    <w:name w:val="List Paragraph"/>
    <w:basedOn w:val="a"/>
    <w:uiPriority w:val="34"/>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paragraph" w:styleId="a7">
    <w:name w:val="No Spacing"/>
    <w:uiPriority w:val="1"/>
    <w:qFormat/>
    <w:rsid w:val="00A5660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06121">
      <w:bodyDiv w:val="1"/>
      <w:marLeft w:val="0"/>
      <w:marRight w:val="0"/>
      <w:marTop w:val="0"/>
      <w:marBottom w:val="0"/>
      <w:divBdr>
        <w:top w:val="none" w:sz="0" w:space="0" w:color="auto"/>
        <w:left w:val="none" w:sz="0" w:space="0" w:color="auto"/>
        <w:bottom w:val="none" w:sz="0" w:space="0" w:color="auto"/>
        <w:right w:val="none" w:sz="0" w:space="0" w:color="auto"/>
      </w:divBdr>
    </w:div>
    <w:div w:id="529489530">
      <w:bodyDiv w:val="1"/>
      <w:marLeft w:val="0"/>
      <w:marRight w:val="0"/>
      <w:marTop w:val="0"/>
      <w:marBottom w:val="0"/>
      <w:divBdr>
        <w:top w:val="none" w:sz="0" w:space="0" w:color="auto"/>
        <w:left w:val="none" w:sz="0" w:space="0" w:color="auto"/>
        <w:bottom w:val="none" w:sz="0" w:space="0" w:color="auto"/>
        <w:right w:val="none" w:sz="0" w:space="0" w:color="auto"/>
      </w:divBdr>
    </w:div>
    <w:div w:id="916481425">
      <w:bodyDiv w:val="1"/>
      <w:marLeft w:val="0"/>
      <w:marRight w:val="0"/>
      <w:marTop w:val="0"/>
      <w:marBottom w:val="0"/>
      <w:divBdr>
        <w:top w:val="none" w:sz="0" w:space="0" w:color="auto"/>
        <w:left w:val="none" w:sz="0" w:space="0" w:color="auto"/>
        <w:bottom w:val="none" w:sz="0" w:space="0" w:color="auto"/>
        <w:right w:val="none" w:sz="0" w:space="0" w:color="auto"/>
      </w:divBdr>
    </w:div>
    <w:div w:id="948972991">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203055497">
      <w:bodyDiv w:val="1"/>
      <w:marLeft w:val="0"/>
      <w:marRight w:val="0"/>
      <w:marTop w:val="0"/>
      <w:marBottom w:val="0"/>
      <w:divBdr>
        <w:top w:val="none" w:sz="0" w:space="0" w:color="auto"/>
        <w:left w:val="none" w:sz="0" w:space="0" w:color="auto"/>
        <w:bottom w:val="none" w:sz="0" w:space="0" w:color="auto"/>
        <w:right w:val="none" w:sz="0" w:space="0" w:color="auto"/>
      </w:divBdr>
    </w:div>
    <w:div w:id="1339189338">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486704650">
      <w:bodyDiv w:val="1"/>
      <w:marLeft w:val="0"/>
      <w:marRight w:val="0"/>
      <w:marTop w:val="0"/>
      <w:marBottom w:val="0"/>
      <w:divBdr>
        <w:top w:val="none" w:sz="0" w:space="0" w:color="auto"/>
        <w:left w:val="none" w:sz="0" w:space="0" w:color="auto"/>
        <w:bottom w:val="none" w:sz="0" w:space="0" w:color="auto"/>
        <w:right w:val="none" w:sz="0" w:space="0" w:color="auto"/>
      </w:divBdr>
    </w:div>
    <w:div w:id="207388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3575</Words>
  <Characters>20382</Characters>
  <Application>Microsoft Office Word</Application>
  <DocSecurity>0</DocSecurity>
  <Lines>169</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Company>
  <LinksUpToDate>false</LinksUpToDate>
  <CharactersWithSpaces>23910</CharactersWithSpaces>
  <SharedDoc>false</SharedDoc>
  <HLinks>
    <vt:vector size="6" baseType="variant">
      <vt:variant>
        <vt:i4>1703974</vt:i4>
      </vt:variant>
      <vt:variant>
        <vt:i4>3</vt:i4>
      </vt:variant>
      <vt:variant>
        <vt:i4>0</vt:i4>
      </vt:variant>
      <vt:variant>
        <vt:i4>5</vt:i4>
      </vt:variant>
      <vt:variant>
        <vt:lpwstr>https://my.zakupki.prom.ua/cabinet/purchases/state_purchase/view/27401834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10</cp:revision>
  <cp:lastPrinted>2024-10-22T07:42:00Z</cp:lastPrinted>
  <dcterms:created xsi:type="dcterms:W3CDTF">2024-10-18T11:07:00Z</dcterms:created>
  <dcterms:modified xsi:type="dcterms:W3CDTF">2024-11-01T09:40:00Z</dcterms:modified>
</cp:coreProperties>
</file>