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531" w:rsidRPr="007454EC" w:rsidRDefault="007454EC" w:rsidP="007454EC">
      <w:pPr>
        <w:tabs>
          <w:tab w:val="left" w:pos="5670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7454EC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7454EC" w:rsidRPr="007454EC" w:rsidRDefault="007454EC" w:rsidP="007454E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д</w:t>
      </w:r>
      <w:r w:rsidRPr="007454EC">
        <w:rPr>
          <w:rFonts w:ascii="Times New Roman" w:hAnsi="Times New Roman" w:cs="Times New Roman"/>
          <w:sz w:val="28"/>
          <w:szCs w:val="28"/>
        </w:rPr>
        <w:t>о розпорядження голови</w:t>
      </w:r>
    </w:p>
    <w:p w:rsidR="007454EC" w:rsidRPr="007454EC" w:rsidRDefault="007454EC" w:rsidP="007454EC">
      <w:pPr>
        <w:tabs>
          <w:tab w:val="left" w:pos="5529"/>
        </w:tabs>
        <w:spacing w:after="0" w:line="240" w:lineRule="auto"/>
        <w:ind w:left="5670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</w:t>
      </w:r>
      <w:r w:rsidRPr="007454EC">
        <w:rPr>
          <w:rFonts w:ascii="Times New Roman" w:hAnsi="Times New Roman" w:cs="Times New Roman"/>
          <w:sz w:val="28"/>
          <w:szCs w:val="28"/>
        </w:rPr>
        <w:t xml:space="preserve">бласної </w:t>
      </w:r>
      <w:r>
        <w:rPr>
          <w:rFonts w:ascii="Times New Roman" w:hAnsi="Times New Roman" w:cs="Times New Roman"/>
          <w:sz w:val="28"/>
          <w:szCs w:val="28"/>
        </w:rPr>
        <w:t xml:space="preserve">державної </w:t>
      </w:r>
      <w:r w:rsidRPr="007454EC">
        <w:rPr>
          <w:rFonts w:ascii="Times New Roman" w:hAnsi="Times New Roman" w:cs="Times New Roman"/>
          <w:sz w:val="28"/>
          <w:szCs w:val="28"/>
        </w:rPr>
        <w:t>адміністрації</w:t>
      </w:r>
    </w:p>
    <w:p w:rsidR="007454EC" w:rsidRDefault="007454EC" w:rsidP="00745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в</w:t>
      </w:r>
      <w:r w:rsidRPr="007454EC">
        <w:rPr>
          <w:rFonts w:ascii="Times New Roman" w:hAnsi="Times New Roman" w:cs="Times New Roman"/>
          <w:sz w:val="28"/>
          <w:szCs w:val="28"/>
        </w:rPr>
        <w:t>ід_</w:t>
      </w:r>
      <w:r>
        <w:rPr>
          <w:rFonts w:ascii="Times New Roman" w:hAnsi="Times New Roman" w:cs="Times New Roman"/>
          <w:sz w:val="28"/>
          <w:szCs w:val="28"/>
        </w:rPr>
        <w:t>_________ №____________</w:t>
      </w:r>
    </w:p>
    <w:p w:rsidR="007454EC" w:rsidRDefault="007454EC" w:rsidP="00745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54EC" w:rsidRPr="007454EC" w:rsidRDefault="007454EC" w:rsidP="0074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4EC">
        <w:rPr>
          <w:rFonts w:ascii="Times New Roman" w:hAnsi="Times New Roman" w:cs="Times New Roman"/>
          <w:b/>
          <w:sz w:val="28"/>
          <w:szCs w:val="28"/>
        </w:rPr>
        <w:t>Техніко-економічні показники за робочим</w:t>
      </w:r>
    </w:p>
    <w:p w:rsidR="007454EC" w:rsidRDefault="007454EC" w:rsidP="007454EC">
      <w:pPr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7454EC">
        <w:rPr>
          <w:rFonts w:ascii="Times New Roman" w:hAnsi="Times New Roman" w:cs="Times New Roman"/>
          <w:b/>
          <w:sz w:val="28"/>
          <w:szCs w:val="28"/>
        </w:rPr>
        <w:t>проєктом «</w:t>
      </w:r>
      <w:r w:rsidRPr="007454EC">
        <w:rPr>
          <w:rFonts w:ascii="TimesNewRomanPSMT" w:hAnsi="TimesNewRomanPSMT" w:cs="TimesNewRomanPSMT"/>
          <w:b/>
          <w:sz w:val="28"/>
          <w:szCs w:val="28"/>
        </w:rPr>
        <w:t>Капітальний ремонт автомобільної дороги загального користування місцевого значення О140406 Східниця – Верхнє Синьовидне на ділянці км 0+000 – км 4+900</w:t>
      </w:r>
      <w:r w:rsidR="00016D79">
        <w:rPr>
          <w:rFonts w:ascii="TimesNewRomanPSMT" w:hAnsi="TimesNewRomanPSMT" w:cs="TimesNewRomanPSMT"/>
          <w:b/>
          <w:sz w:val="28"/>
          <w:szCs w:val="28"/>
        </w:rPr>
        <w:t>,</w:t>
      </w:r>
      <w:r w:rsidRPr="007454EC">
        <w:rPr>
          <w:rFonts w:ascii="TimesNewRomanPSMT" w:hAnsi="TimesNewRomanPSMT" w:cs="TimesNewRomanPSMT"/>
          <w:b/>
          <w:sz w:val="28"/>
          <w:szCs w:val="28"/>
        </w:rPr>
        <w:t xml:space="preserve"> Дрогобицького району Львівської області. Коригування»</w:t>
      </w:r>
    </w:p>
    <w:p w:rsidR="007454EC" w:rsidRDefault="007454EC" w:rsidP="007454EC">
      <w:pPr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17"/>
        <w:gridCol w:w="2475"/>
        <w:gridCol w:w="45"/>
        <w:gridCol w:w="315"/>
        <w:gridCol w:w="896"/>
        <w:gridCol w:w="1004"/>
        <w:gridCol w:w="1981"/>
        <w:gridCol w:w="2395"/>
      </w:tblGrid>
      <w:tr w:rsidR="00632AED" w:rsidRPr="00E41F9A" w:rsidTr="00F53D3A">
        <w:trPr>
          <w:trHeight w:val="225"/>
          <w:jc w:val="center"/>
        </w:trPr>
        <w:tc>
          <w:tcPr>
            <w:tcW w:w="517" w:type="dxa"/>
            <w:vMerge w:val="restart"/>
          </w:tcPr>
          <w:p w:rsidR="00632AED" w:rsidRPr="00E41F9A" w:rsidRDefault="00632AED" w:rsidP="00F53D3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731" w:type="dxa"/>
            <w:gridSpan w:val="4"/>
            <w:vMerge w:val="restart"/>
          </w:tcPr>
          <w:p w:rsidR="00632AED" w:rsidRPr="00E41F9A" w:rsidRDefault="00632AED" w:rsidP="00F53D3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Найменування</w:t>
            </w:r>
          </w:p>
        </w:tc>
        <w:tc>
          <w:tcPr>
            <w:tcW w:w="1004" w:type="dxa"/>
            <w:vMerge w:val="restart"/>
          </w:tcPr>
          <w:p w:rsidR="00632AED" w:rsidRPr="00E41F9A" w:rsidRDefault="00632AED" w:rsidP="00F53D3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Од. виміру</w:t>
            </w:r>
          </w:p>
        </w:tc>
        <w:tc>
          <w:tcPr>
            <w:tcW w:w="4376" w:type="dxa"/>
            <w:gridSpan w:val="2"/>
          </w:tcPr>
          <w:p w:rsidR="00632AED" w:rsidRPr="00E41F9A" w:rsidRDefault="00632AED" w:rsidP="00F53D3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Показники</w:t>
            </w:r>
          </w:p>
        </w:tc>
      </w:tr>
      <w:tr w:rsidR="00632AED" w:rsidRPr="00E41F9A" w:rsidTr="00F53D3A">
        <w:trPr>
          <w:trHeight w:val="135"/>
          <w:jc w:val="center"/>
        </w:trPr>
        <w:tc>
          <w:tcPr>
            <w:tcW w:w="517" w:type="dxa"/>
            <w:vMerge/>
          </w:tcPr>
          <w:p w:rsidR="00632AED" w:rsidRPr="00E41F9A" w:rsidRDefault="00632AED" w:rsidP="00F53D3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1" w:type="dxa"/>
            <w:gridSpan w:val="4"/>
            <w:vMerge/>
          </w:tcPr>
          <w:p w:rsidR="00632AED" w:rsidRPr="00E41F9A" w:rsidRDefault="00632AED" w:rsidP="00F53D3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4" w:type="dxa"/>
            <w:vMerge/>
          </w:tcPr>
          <w:p w:rsidR="00632AED" w:rsidRPr="00E41F9A" w:rsidRDefault="00632AED" w:rsidP="00F53D3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1" w:type="dxa"/>
          </w:tcPr>
          <w:p w:rsidR="00632AED" w:rsidRPr="00E41F9A" w:rsidRDefault="00632AED" w:rsidP="00F53D3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 коригування</w:t>
            </w:r>
          </w:p>
        </w:tc>
        <w:tc>
          <w:tcPr>
            <w:tcW w:w="2395" w:type="dxa"/>
          </w:tcPr>
          <w:p w:rsidR="00632AED" w:rsidRPr="00E41F9A" w:rsidRDefault="00632AED" w:rsidP="00F53D3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після коригування</w:t>
            </w:r>
          </w:p>
        </w:tc>
      </w:tr>
      <w:tr w:rsidR="00632AED" w:rsidRPr="00E41F9A" w:rsidTr="00F53D3A">
        <w:trPr>
          <w:jc w:val="center"/>
        </w:trPr>
        <w:tc>
          <w:tcPr>
            <w:tcW w:w="517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1" w:type="dxa"/>
            <w:gridSpan w:val="4"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Категорія дороги</w:t>
            </w:r>
          </w:p>
        </w:tc>
        <w:tc>
          <w:tcPr>
            <w:tcW w:w="5380" w:type="dxa"/>
            <w:gridSpan w:val="3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</w:t>
            </w:r>
            <w:r w:rsidRPr="00E41F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</w:t>
            </w:r>
          </w:p>
        </w:tc>
      </w:tr>
      <w:tr w:rsidR="00632AED" w:rsidRPr="00E41F9A" w:rsidTr="00F53D3A">
        <w:trPr>
          <w:jc w:val="center"/>
        </w:trPr>
        <w:tc>
          <w:tcPr>
            <w:tcW w:w="517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1" w:type="dxa"/>
            <w:gridSpan w:val="4"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Довжина об’єкту </w:t>
            </w:r>
          </w:p>
        </w:tc>
        <w:tc>
          <w:tcPr>
            <w:tcW w:w="1004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4376" w:type="dxa"/>
            <w:gridSpan w:val="2"/>
            <w:vAlign w:val="center"/>
          </w:tcPr>
          <w:p w:rsidR="00632AED" w:rsidRPr="00E41F9A" w:rsidRDefault="00632AED" w:rsidP="00F53D3A">
            <w:pPr>
              <w:tabs>
                <w:tab w:val="left" w:pos="173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5,2</w:t>
            </w:r>
          </w:p>
        </w:tc>
      </w:tr>
      <w:tr w:rsidR="00632AED" w:rsidRPr="00E41F9A" w:rsidTr="00F53D3A">
        <w:trPr>
          <w:jc w:val="center"/>
        </w:trPr>
        <w:tc>
          <w:tcPr>
            <w:tcW w:w="517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31" w:type="dxa"/>
            <w:gridSpan w:val="4"/>
            <w:vAlign w:val="center"/>
          </w:tcPr>
          <w:p w:rsidR="00632AED" w:rsidRPr="00E41F9A" w:rsidRDefault="000A7658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тому числі </w:t>
            </w:r>
            <w:r w:rsidR="00632AED"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в межах населених пунктів</w:t>
            </w:r>
          </w:p>
        </w:tc>
        <w:tc>
          <w:tcPr>
            <w:tcW w:w="1004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4376" w:type="dxa"/>
            <w:gridSpan w:val="2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2,768</w:t>
            </w:r>
          </w:p>
        </w:tc>
      </w:tr>
      <w:tr w:rsidR="00632AED" w:rsidRPr="00E41F9A" w:rsidTr="00F53D3A">
        <w:trPr>
          <w:jc w:val="center"/>
        </w:trPr>
        <w:tc>
          <w:tcPr>
            <w:tcW w:w="517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35" w:type="dxa"/>
            <w:gridSpan w:val="3"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Посилення існуючого дорожнього одягу</w:t>
            </w:r>
          </w:p>
        </w:tc>
        <w:tc>
          <w:tcPr>
            <w:tcW w:w="896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Тип 1</w:t>
            </w:r>
          </w:p>
        </w:tc>
        <w:tc>
          <w:tcPr>
            <w:tcW w:w="1004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E41F9A">
              <w:rPr>
                <w:rFonts w:ascii="Times New Roman" w:eastAsia="Calibri" w:hAnsi="Times New Roman" w:cs="Times New Roman"/>
                <w:color w:val="4D5156"/>
                <w:sz w:val="21"/>
                <w:szCs w:val="21"/>
                <w:shd w:val="clear" w:color="auto" w:fill="FFFFFF"/>
              </w:rPr>
              <w:t>²</w:t>
            </w:r>
          </w:p>
        </w:tc>
        <w:tc>
          <w:tcPr>
            <w:tcW w:w="4376" w:type="dxa"/>
            <w:gridSpan w:val="2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23400</w:t>
            </w:r>
          </w:p>
        </w:tc>
      </w:tr>
      <w:tr w:rsidR="00632AED" w:rsidRPr="00E41F9A" w:rsidTr="00F53D3A">
        <w:trPr>
          <w:jc w:val="center"/>
        </w:trPr>
        <w:tc>
          <w:tcPr>
            <w:tcW w:w="517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835" w:type="dxa"/>
            <w:gridSpan w:val="3"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Ула</w:t>
            </w:r>
            <w:r w:rsidR="00AE6585">
              <w:rPr>
                <w:rFonts w:ascii="Times New Roman" w:eastAsia="Calibri" w:hAnsi="Times New Roman" w:cs="Times New Roman"/>
                <w:sz w:val="24"/>
                <w:szCs w:val="24"/>
              </w:rPr>
              <w:t>шт</w:t>
            </w: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ування нового дорожнього одягу</w:t>
            </w:r>
          </w:p>
        </w:tc>
        <w:tc>
          <w:tcPr>
            <w:tcW w:w="896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Тип 2</w:t>
            </w:r>
          </w:p>
        </w:tc>
        <w:tc>
          <w:tcPr>
            <w:tcW w:w="1004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E41F9A">
              <w:rPr>
                <w:rFonts w:ascii="Times New Roman" w:eastAsia="Calibri" w:hAnsi="Times New Roman" w:cs="Times New Roman"/>
                <w:color w:val="4D5156"/>
                <w:sz w:val="21"/>
                <w:szCs w:val="21"/>
                <w:shd w:val="clear" w:color="auto" w:fill="FFFFFF"/>
              </w:rPr>
              <w:t>²</w:t>
            </w:r>
          </w:p>
        </w:tc>
        <w:tc>
          <w:tcPr>
            <w:tcW w:w="4376" w:type="dxa"/>
            <w:gridSpan w:val="2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15589</w:t>
            </w:r>
          </w:p>
        </w:tc>
      </w:tr>
      <w:tr w:rsidR="00632AED" w:rsidRPr="00E41F9A" w:rsidTr="00F53D3A">
        <w:trPr>
          <w:jc w:val="center"/>
        </w:trPr>
        <w:tc>
          <w:tcPr>
            <w:tcW w:w="517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835" w:type="dxa"/>
            <w:gridSpan w:val="3"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Ула</w:t>
            </w:r>
            <w:r w:rsidR="00AE6585">
              <w:rPr>
                <w:rFonts w:ascii="Times New Roman" w:eastAsia="Calibri" w:hAnsi="Times New Roman" w:cs="Times New Roman"/>
                <w:sz w:val="24"/>
                <w:szCs w:val="24"/>
              </w:rPr>
              <w:t>шт</w:t>
            </w: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ування тротуару</w:t>
            </w:r>
          </w:p>
        </w:tc>
        <w:tc>
          <w:tcPr>
            <w:tcW w:w="896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Тип 3</w:t>
            </w:r>
          </w:p>
        </w:tc>
        <w:tc>
          <w:tcPr>
            <w:tcW w:w="1004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E41F9A">
              <w:rPr>
                <w:rFonts w:ascii="Times New Roman" w:eastAsia="Calibri" w:hAnsi="Times New Roman" w:cs="Times New Roman"/>
                <w:color w:val="4D5156"/>
                <w:sz w:val="21"/>
                <w:szCs w:val="21"/>
                <w:shd w:val="clear" w:color="auto" w:fill="FFFFFF"/>
              </w:rPr>
              <w:t>²</w:t>
            </w:r>
          </w:p>
        </w:tc>
        <w:tc>
          <w:tcPr>
            <w:tcW w:w="4376" w:type="dxa"/>
            <w:gridSpan w:val="2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2512</w:t>
            </w:r>
          </w:p>
        </w:tc>
      </w:tr>
      <w:tr w:rsidR="00632AED" w:rsidRPr="00E41F9A" w:rsidTr="00F53D3A">
        <w:trPr>
          <w:jc w:val="center"/>
        </w:trPr>
        <w:tc>
          <w:tcPr>
            <w:tcW w:w="517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1" w:type="dxa"/>
            <w:gridSpan w:val="4"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Ширина проїзної частини</w:t>
            </w:r>
          </w:p>
        </w:tc>
        <w:tc>
          <w:tcPr>
            <w:tcW w:w="1004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4376" w:type="dxa"/>
            <w:gridSpan w:val="2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6,0</w:t>
            </w:r>
          </w:p>
        </w:tc>
      </w:tr>
      <w:tr w:rsidR="00632AED" w:rsidRPr="00E41F9A" w:rsidTr="00F53D3A">
        <w:trPr>
          <w:jc w:val="center"/>
        </w:trPr>
        <w:tc>
          <w:tcPr>
            <w:tcW w:w="517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1" w:type="dxa"/>
            <w:gridSpan w:val="4"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Ширина узбіччя</w:t>
            </w:r>
          </w:p>
        </w:tc>
        <w:tc>
          <w:tcPr>
            <w:tcW w:w="1004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4376" w:type="dxa"/>
            <w:gridSpan w:val="2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2,0</w:t>
            </w:r>
          </w:p>
        </w:tc>
      </w:tr>
      <w:tr w:rsidR="00632AED" w:rsidRPr="00E41F9A" w:rsidTr="00F53D3A">
        <w:trPr>
          <w:jc w:val="center"/>
        </w:trPr>
        <w:tc>
          <w:tcPr>
            <w:tcW w:w="517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31" w:type="dxa"/>
            <w:gridSpan w:val="4"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Максимальний поздовжній ухил</w:t>
            </w:r>
          </w:p>
        </w:tc>
        <w:tc>
          <w:tcPr>
            <w:tcW w:w="1004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  <w:r w:rsidRPr="00E41F9A">
              <w:rPr>
                <w:rFonts w:ascii="Times New Roman" w:eastAsia="Calibri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76" w:type="dxa"/>
            <w:gridSpan w:val="2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632AED" w:rsidRPr="00E41F9A" w:rsidTr="00F53D3A">
        <w:trPr>
          <w:trHeight w:val="285"/>
          <w:jc w:val="center"/>
        </w:trPr>
        <w:tc>
          <w:tcPr>
            <w:tcW w:w="517" w:type="dxa"/>
            <w:vMerge w:val="restart"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20" w:type="dxa"/>
            <w:gridSpan w:val="2"/>
            <w:vMerge w:val="restart"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Мінімальний радіус</w:t>
            </w:r>
          </w:p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вертикальних кривих</w:t>
            </w:r>
          </w:p>
        </w:tc>
        <w:tc>
          <w:tcPr>
            <w:tcW w:w="1211" w:type="dxa"/>
            <w:gridSpan w:val="2"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опукла</w:t>
            </w:r>
          </w:p>
        </w:tc>
        <w:tc>
          <w:tcPr>
            <w:tcW w:w="1004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  <w:r w:rsidRPr="00E41F9A">
              <w:rPr>
                <w:rFonts w:ascii="Times New Roman" w:eastAsia="Calibri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76" w:type="dxa"/>
            <w:gridSpan w:val="2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500</w:t>
            </w:r>
          </w:p>
        </w:tc>
      </w:tr>
      <w:tr w:rsidR="00632AED" w:rsidRPr="00E41F9A" w:rsidTr="00F53D3A">
        <w:trPr>
          <w:trHeight w:val="345"/>
          <w:jc w:val="center"/>
        </w:trPr>
        <w:tc>
          <w:tcPr>
            <w:tcW w:w="517" w:type="dxa"/>
            <w:vMerge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Merge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увігнута</w:t>
            </w:r>
          </w:p>
        </w:tc>
        <w:tc>
          <w:tcPr>
            <w:tcW w:w="1004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  <w:r w:rsidRPr="00E41F9A">
              <w:rPr>
                <w:rFonts w:ascii="Times New Roman" w:eastAsia="Calibri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76" w:type="dxa"/>
            <w:gridSpan w:val="2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340</w:t>
            </w:r>
          </w:p>
        </w:tc>
      </w:tr>
      <w:tr w:rsidR="00632AED" w:rsidRPr="00E41F9A" w:rsidTr="00F53D3A">
        <w:trPr>
          <w:jc w:val="center"/>
        </w:trPr>
        <w:tc>
          <w:tcPr>
            <w:tcW w:w="517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31" w:type="dxa"/>
            <w:gridSpan w:val="4"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Вертикальний шар покриття</w:t>
            </w:r>
          </w:p>
        </w:tc>
        <w:tc>
          <w:tcPr>
            <w:tcW w:w="5380" w:type="dxa"/>
            <w:gridSpan w:val="3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Асфальтобетон марки ІІ тип Б</w:t>
            </w:r>
          </w:p>
        </w:tc>
      </w:tr>
      <w:tr w:rsidR="00632AED" w:rsidRPr="00E41F9A" w:rsidTr="00F53D3A">
        <w:trPr>
          <w:jc w:val="center"/>
        </w:trPr>
        <w:tc>
          <w:tcPr>
            <w:tcW w:w="517" w:type="dxa"/>
            <w:vMerge w:val="restart"/>
          </w:tcPr>
          <w:p w:rsidR="00632AED" w:rsidRPr="00E41F9A" w:rsidRDefault="00632AED" w:rsidP="002B58A1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75" w:type="dxa"/>
            <w:vMerge w:val="restart"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ЗБМ ПК 41+73</w:t>
            </w:r>
          </w:p>
        </w:tc>
        <w:tc>
          <w:tcPr>
            <w:tcW w:w="1256" w:type="dxa"/>
            <w:gridSpan w:val="3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довжина</w:t>
            </w:r>
          </w:p>
        </w:tc>
        <w:tc>
          <w:tcPr>
            <w:tcW w:w="1004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981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2395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32AED" w:rsidRPr="00E41F9A" w:rsidTr="00F53D3A">
        <w:trPr>
          <w:jc w:val="center"/>
        </w:trPr>
        <w:tc>
          <w:tcPr>
            <w:tcW w:w="517" w:type="dxa"/>
            <w:vMerge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vMerge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3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габарит</w:t>
            </w:r>
          </w:p>
        </w:tc>
        <w:tc>
          <w:tcPr>
            <w:tcW w:w="1004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981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Г-8,75+2х1,25</w:t>
            </w:r>
          </w:p>
        </w:tc>
        <w:tc>
          <w:tcPr>
            <w:tcW w:w="2395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32AED" w:rsidRPr="00E41F9A" w:rsidTr="00F53D3A">
        <w:trPr>
          <w:jc w:val="center"/>
        </w:trPr>
        <w:tc>
          <w:tcPr>
            <w:tcW w:w="517" w:type="dxa"/>
            <w:vMerge w:val="restart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75" w:type="dxa"/>
            <w:vMerge w:val="restart"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ЗБМ ПК 44+73</w:t>
            </w:r>
          </w:p>
        </w:tc>
        <w:tc>
          <w:tcPr>
            <w:tcW w:w="1256" w:type="dxa"/>
            <w:gridSpan w:val="3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довжина</w:t>
            </w:r>
          </w:p>
        </w:tc>
        <w:tc>
          <w:tcPr>
            <w:tcW w:w="1004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981" w:type="dxa"/>
            <w:vMerge w:val="restart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уточнення пікетного положення ЗБМ на ПК 41+73</w:t>
            </w:r>
          </w:p>
        </w:tc>
        <w:tc>
          <w:tcPr>
            <w:tcW w:w="2395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9,468</w:t>
            </w:r>
          </w:p>
        </w:tc>
      </w:tr>
      <w:tr w:rsidR="00632AED" w:rsidRPr="00E41F9A" w:rsidTr="00F53D3A">
        <w:trPr>
          <w:jc w:val="center"/>
        </w:trPr>
        <w:tc>
          <w:tcPr>
            <w:tcW w:w="517" w:type="dxa"/>
            <w:vMerge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vMerge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3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габарит</w:t>
            </w:r>
          </w:p>
        </w:tc>
        <w:tc>
          <w:tcPr>
            <w:tcW w:w="1004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981" w:type="dxa"/>
            <w:vMerge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Г-8,83+0,95+2,13</w:t>
            </w:r>
          </w:p>
        </w:tc>
      </w:tr>
      <w:tr w:rsidR="00632AED" w:rsidRPr="00E41F9A" w:rsidTr="00F53D3A">
        <w:trPr>
          <w:jc w:val="center"/>
        </w:trPr>
        <w:tc>
          <w:tcPr>
            <w:tcW w:w="517" w:type="dxa"/>
            <w:vMerge w:val="restart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75" w:type="dxa"/>
            <w:vMerge w:val="restart"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ЗМБ ПК 48+76</w:t>
            </w:r>
          </w:p>
        </w:tc>
        <w:tc>
          <w:tcPr>
            <w:tcW w:w="1256" w:type="dxa"/>
            <w:gridSpan w:val="3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довжина</w:t>
            </w:r>
          </w:p>
        </w:tc>
        <w:tc>
          <w:tcPr>
            <w:tcW w:w="1004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981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5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6,0</w:t>
            </w:r>
          </w:p>
        </w:tc>
      </w:tr>
      <w:tr w:rsidR="00632AED" w:rsidRPr="00E41F9A" w:rsidTr="00F53D3A">
        <w:trPr>
          <w:jc w:val="center"/>
        </w:trPr>
        <w:tc>
          <w:tcPr>
            <w:tcW w:w="517" w:type="dxa"/>
            <w:vMerge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vMerge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3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габарит</w:t>
            </w:r>
          </w:p>
        </w:tc>
        <w:tc>
          <w:tcPr>
            <w:tcW w:w="1004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981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5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Г-8,0+2х2,2</w:t>
            </w:r>
          </w:p>
        </w:tc>
      </w:tr>
      <w:tr w:rsidR="00632AED" w:rsidRPr="00E41F9A" w:rsidTr="00F53D3A">
        <w:trPr>
          <w:jc w:val="center"/>
        </w:trPr>
        <w:tc>
          <w:tcPr>
            <w:tcW w:w="517" w:type="dxa"/>
            <w:vMerge w:val="restart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75" w:type="dxa"/>
            <w:vMerge w:val="restart"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Мостовий перехід до приватних садиб</w:t>
            </w:r>
          </w:p>
        </w:tc>
        <w:tc>
          <w:tcPr>
            <w:tcW w:w="1256" w:type="dxa"/>
            <w:gridSpan w:val="3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довжина</w:t>
            </w:r>
          </w:p>
        </w:tc>
        <w:tc>
          <w:tcPr>
            <w:tcW w:w="1004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981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5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632AED" w:rsidRPr="00E41F9A" w:rsidTr="00F53D3A">
        <w:trPr>
          <w:jc w:val="center"/>
        </w:trPr>
        <w:tc>
          <w:tcPr>
            <w:tcW w:w="517" w:type="dxa"/>
            <w:vMerge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vMerge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3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габарит</w:t>
            </w:r>
          </w:p>
        </w:tc>
        <w:tc>
          <w:tcPr>
            <w:tcW w:w="1004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981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5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Г-3,0</w:t>
            </w:r>
          </w:p>
        </w:tc>
      </w:tr>
      <w:tr w:rsidR="00632AED" w:rsidRPr="00E41F9A" w:rsidTr="00F53D3A">
        <w:trPr>
          <w:jc w:val="center"/>
        </w:trPr>
        <w:tc>
          <w:tcPr>
            <w:tcW w:w="517" w:type="dxa"/>
            <w:vMerge w:val="restart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75" w:type="dxa"/>
            <w:vMerge w:val="restart"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Труби залізобетонні</w:t>
            </w:r>
          </w:p>
        </w:tc>
        <w:tc>
          <w:tcPr>
            <w:tcW w:w="1256" w:type="dxa"/>
            <w:gridSpan w:val="3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Cambria Math" w:eastAsia="Calibri" w:hAnsi="Cambria Math" w:cs="Cambria Math"/>
                <w:sz w:val="24"/>
                <w:szCs w:val="24"/>
                <w:shd w:val="clear" w:color="auto" w:fill="FFFFFF"/>
              </w:rPr>
              <w:t>∅</w:t>
            </w:r>
            <w:r w:rsidRPr="00E41F9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1,0</w:t>
            </w:r>
          </w:p>
        </w:tc>
        <w:tc>
          <w:tcPr>
            <w:tcW w:w="1004" w:type="dxa"/>
            <w:vAlign w:val="center"/>
          </w:tcPr>
          <w:p w:rsidR="00632AED" w:rsidRPr="00E41F9A" w:rsidRDefault="00B70151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шт</w:t>
            </w:r>
            <w:r w:rsidR="000A765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632AED"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/м</w:t>
            </w:r>
          </w:p>
        </w:tc>
        <w:tc>
          <w:tcPr>
            <w:tcW w:w="4376" w:type="dxa"/>
            <w:gridSpan w:val="2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11/174,0</w:t>
            </w:r>
          </w:p>
        </w:tc>
      </w:tr>
      <w:tr w:rsidR="00632AED" w:rsidRPr="00E41F9A" w:rsidTr="00F53D3A">
        <w:trPr>
          <w:jc w:val="center"/>
        </w:trPr>
        <w:tc>
          <w:tcPr>
            <w:tcW w:w="517" w:type="dxa"/>
            <w:vMerge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vMerge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3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Cambria Math" w:eastAsia="Calibri" w:hAnsi="Cambria Math" w:cs="Cambria Math"/>
                <w:sz w:val="24"/>
                <w:szCs w:val="24"/>
                <w:shd w:val="clear" w:color="auto" w:fill="FFFFFF"/>
              </w:rPr>
              <w:t>∅</w:t>
            </w:r>
            <w:r w:rsidRPr="00E41F9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1,2</w:t>
            </w:r>
          </w:p>
        </w:tc>
        <w:tc>
          <w:tcPr>
            <w:tcW w:w="1004" w:type="dxa"/>
            <w:vAlign w:val="center"/>
          </w:tcPr>
          <w:p w:rsidR="00632AED" w:rsidRPr="00E41F9A" w:rsidRDefault="00B70151" w:rsidP="00F53D3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шт</w:t>
            </w:r>
            <w:r w:rsidR="000A765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632AED"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/м</w:t>
            </w:r>
          </w:p>
        </w:tc>
        <w:tc>
          <w:tcPr>
            <w:tcW w:w="4376" w:type="dxa"/>
            <w:gridSpan w:val="2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1/15,0</w:t>
            </w:r>
          </w:p>
        </w:tc>
      </w:tr>
      <w:tr w:rsidR="00632AED" w:rsidRPr="00E41F9A" w:rsidTr="00F53D3A">
        <w:trPr>
          <w:jc w:val="center"/>
        </w:trPr>
        <w:tc>
          <w:tcPr>
            <w:tcW w:w="517" w:type="dxa"/>
            <w:vMerge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vMerge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3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2х</w:t>
            </w:r>
            <w:r w:rsidRPr="00E41F9A">
              <w:rPr>
                <w:rFonts w:ascii="Cambria Math" w:eastAsia="Calibri" w:hAnsi="Cambria Math" w:cs="Cambria Math"/>
                <w:sz w:val="24"/>
                <w:szCs w:val="24"/>
                <w:shd w:val="clear" w:color="auto" w:fill="FFFFFF"/>
              </w:rPr>
              <w:t>∅</w:t>
            </w:r>
            <w:r w:rsidRPr="00E41F9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1,0</w:t>
            </w:r>
          </w:p>
        </w:tc>
        <w:tc>
          <w:tcPr>
            <w:tcW w:w="1004" w:type="dxa"/>
            <w:vAlign w:val="center"/>
          </w:tcPr>
          <w:p w:rsidR="00632AED" w:rsidRPr="00E41F9A" w:rsidRDefault="00B70151" w:rsidP="00F53D3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шт</w:t>
            </w:r>
            <w:r w:rsidR="000A765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632AED"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/м</w:t>
            </w:r>
          </w:p>
        </w:tc>
        <w:tc>
          <w:tcPr>
            <w:tcW w:w="4376" w:type="dxa"/>
            <w:gridSpan w:val="2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1/21,0</w:t>
            </w:r>
          </w:p>
        </w:tc>
      </w:tr>
      <w:tr w:rsidR="00632AED" w:rsidRPr="00E41F9A" w:rsidTr="00F53D3A">
        <w:trPr>
          <w:jc w:val="center"/>
        </w:trPr>
        <w:tc>
          <w:tcPr>
            <w:tcW w:w="517" w:type="dxa"/>
            <w:vMerge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vMerge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3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Cambria Math" w:eastAsia="Calibri" w:hAnsi="Cambria Math" w:cs="Cambria Math"/>
                <w:sz w:val="24"/>
                <w:szCs w:val="24"/>
                <w:shd w:val="clear" w:color="auto" w:fill="FFFFFF"/>
              </w:rPr>
              <w:t>∅</w:t>
            </w:r>
            <w:r w:rsidRPr="00E41F9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004" w:type="dxa"/>
            <w:vAlign w:val="center"/>
          </w:tcPr>
          <w:p w:rsidR="00632AED" w:rsidRPr="00E41F9A" w:rsidRDefault="00B70151" w:rsidP="00F53D3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шт</w:t>
            </w:r>
            <w:r w:rsidR="000A765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632AED"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/м</w:t>
            </w:r>
          </w:p>
        </w:tc>
        <w:tc>
          <w:tcPr>
            <w:tcW w:w="4376" w:type="dxa"/>
            <w:gridSpan w:val="2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2/40</w:t>
            </w:r>
          </w:p>
        </w:tc>
      </w:tr>
      <w:tr w:rsidR="00632AED" w:rsidRPr="00E41F9A" w:rsidTr="00F53D3A">
        <w:trPr>
          <w:jc w:val="center"/>
        </w:trPr>
        <w:tc>
          <w:tcPr>
            <w:tcW w:w="517" w:type="dxa"/>
            <w:vMerge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vMerge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3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Cambria Math" w:eastAsia="Calibri" w:hAnsi="Cambria Math" w:cs="Cambria Math"/>
                <w:sz w:val="24"/>
                <w:szCs w:val="24"/>
                <w:shd w:val="clear" w:color="auto" w:fill="FFFFFF"/>
              </w:rPr>
              <w:t>∅</w:t>
            </w:r>
            <w:r w:rsidRPr="00E41F9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04" w:type="dxa"/>
            <w:vAlign w:val="center"/>
          </w:tcPr>
          <w:p w:rsidR="00632AED" w:rsidRPr="00E41F9A" w:rsidRDefault="00B70151" w:rsidP="00F53D3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  <w:r w:rsidR="00632AED"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/м</w:t>
            </w:r>
          </w:p>
        </w:tc>
        <w:tc>
          <w:tcPr>
            <w:tcW w:w="1981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5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1/7,5</w:t>
            </w:r>
          </w:p>
        </w:tc>
      </w:tr>
      <w:tr w:rsidR="00632AED" w:rsidRPr="00E41F9A" w:rsidTr="00F53D3A">
        <w:trPr>
          <w:jc w:val="center"/>
        </w:trPr>
        <w:tc>
          <w:tcPr>
            <w:tcW w:w="517" w:type="dxa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75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Труби ПВХ</w:t>
            </w:r>
          </w:p>
        </w:tc>
        <w:tc>
          <w:tcPr>
            <w:tcW w:w="1256" w:type="dxa"/>
            <w:gridSpan w:val="3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Cambria Math" w:eastAsia="Calibri" w:hAnsi="Cambria Math" w:cs="Cambria Math"/>
                <w:sz w:val="24"/>
                <w:szCs w:val="24"/>
                <w:shd w:val="clear" w:color="auto" w:fill="FFFFFF"/>
              </w:rPr>
              <w:t>∅</w:t>
            </w:r>
            <w:r w:rsidRPr="00E41F9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0,3</w:t>
            </w:r>
          </w:p>
        </w:tc>
        <w:tc>
          <w:tcPr>
            <w:tcW w:w="1004" w:type="dxa"/>
            <w:vAlign w:val="center"/>
          </w:tcPr>
          <w:p w:rsidR="00632AED" w:rsidRPr="00E41F9A" w:rsidRDefault="00B70151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  <w:r w:rsidR="00632AED"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/м</w:t>
            </w:r>
          </w:p>
        </w:tc>
        <w:tc>
          <w:tcPr>
            <w:tcW w:w="1981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5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1/15</w:t>
            </w:r>
          </w:p>
        </w:tc>
      </w:tr>
      <w:tr w:rsidR="00632AED" w:rsidRPr="00E41F9A" w:rsidTr="00F53D3A">
        <w:trPr>
          <w:jc w:val="center"/>
        </w:trPr>
        <w:tc>
          <w:tcPr>
            <w:tcW w:w="517" w:type="dxa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31" w:type="dxa"/>
            <w:gridSpan w:val="4"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Верхові підпірні стінки</w:t>
            </w:r>
          </w:p>
        </w:tc>
        <w:tc>
          <w:tcPr>
            <w:tcW w:w="1004" w:type="dxa"/>
            <w:vAlign w:val="center"/>
          </w:tcPr>
          <w:p w:rsidR="00632AED" w:rsidRPr="00E41F9A" w:rsidRDefault="00B70151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  <w:r w:rsidR="00632AED"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/м</w:t>
            </w:r>
          </w:p>
        </w:tc>
        <w:tc>
          <w:tcPr>
            <w:tcW w:w="4376" w:type="dxa"/>
            <w:gridSpan w:val="2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3/910</w:t>
            </w:r>
          </w:p>
        </w:tc>
      </w:tr>
      <w:tr w:rsidR="00632AED" w:rsidRPr="00E41F9A" w:rsidTr="00F53D3A">
        <w:trPr>
          <w:jc w:val="center"/>
        </w:trPr>
        <w:tc>
          <w:tcPr>
            <w:tcW w:w="517" w:type="dxa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31" w:type="dxa"/>
            <w:gridSpan w:val="4"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Низові підпірні стінки</w:t>
            </w:r>
          </w:p>
        </w:tc>
        <w:tc>
          <w:tcPr>
            <w:tcW w:w="1004" w:type="dxa"/>
            <w:vAlign w:val="center"/>
          </w:tcPr>
          <w:p w:rsidR="00632AED" w:rsidRPr="00E41F9A" w:rsidRDefault="00B70151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  <w:r w:rsidR="00632AED"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/м</w:t>
            </w:r>
          </w:p>
        </w:tc>
        <w:tc>
          <w:tcPr>
            <w:tcW w:w="1981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1/620</w:t>
            </w:r>
          </w:p>
        </w:tc>
        <w:tc>
          <w:tcPr>
            <w:tcW w:w="2395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3/637</w:t>
            </w:r>
          </w:p>
        </w:tc>
      </w:tr>
      <w:tr w:rsidR="00632AED" w:rsidRPr="00E41F9A" w:rsidTr="00F53D3A">
        <w:trPr>
          <w:jc w:val="center"/>
        </w:trPr>
        <w:tc>
          <w:tcPr>
            <w:tcW w:w="517" w:type="dxa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731" w:type="dxa"/>
            <w:gridSpan w:val="4"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Примикання</w:t>
            </w:r>
          </w:p>
        </w:tc>
        <w:tc>
          <w:tcPr>
            <w:tcW w:w="1004" w:type="dxa"/>
            <w:vAlign w:val="center"/>
          </w:tcPr>
          <w:p w:rsidR="00632AED" w:rsidRPr="00E41F9A" w:rsidRDefault="00B70151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4376" w:type="dxa"/>
            <w:gridSpan w:val="2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632AED" w:rsidRPr="00E41F9A" w:rsidTr="00F53D3A">
        <w:trPr>
          <w:jc w:val="center"/>
        </w:trPr>
        <w:tc>
          <w:tcPr>
            <w:tcW w:w="517" w:type="dxa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31" w:type="dxa"/>
            <w:gridSpan w:val="4"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Бистрина в кюветі</w:t>
            </w:r>
          </w:p>
        </w:tc>
        <w:tc>
          <w:tcPr>
            <w:tcW w:w="1004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4376" w:type="dxa"/>
            <w:gridSpan w:val="2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4631</w:t>
            </w:r>
          </w:p>
        </w:tc>
      </w:tr>
      <w:tr w:rsidR="00632AED" w:rsidRPr="00E41F9A" w:rsidTr="00F53D3A">
        <w:trPr>
          <w:jc w:val="center"/>
        </w:trPr>
        <w:tc>
          <w:tcPr>
            <w:tcW w:w="517" w:type="dxa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31" w:type="dxa"/>
            <w:gridSpan w:val="4"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Очисні споруди</w:t>
            </w:r>
          </w:p>
        </w:tc>
        <w:tc>
          <w:tcPr>
            <w:tcW w:w="1004" w:type="dxa"/>
            <w:vAlign w:val="center"/>
          </w:tcPr>
          <w:p w:rsidR="00632AED" w:rsidRPr="00E41F9A" w:rsidRDefault="00B70151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4376" w:type="dxa"/>
            <w:gridSpan w:val="2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</w:tr>
      <w:tr w:rsidR="00632AED" w:rsidRPr="00E41F9A" w:rsidTr="00F53D3A">
        <w:trPr>
          <w:jc w:val="center"/>
        </w:trPr>
        <w:tc>
          <w:tcPr>
            <w:tcW w:w="517" w:type="dxa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31" w:type="dxa"/>
            <w:gridSpan w:val="4"/>
            <w:vAlign w:val="center"/>
          </w:tcPr>
          <w:p w:rsidR="00632AED" w:rsidRPr="00E41F9A" w:rsidRDefault="00B70151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Скид в дощо</w:t>
            </w:r>
            <w:r w:rsidR="00AE6585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приймальні колодязі очисної споруди</w:t>
            </w:r>
          </w:p>
        </w:tc>
        <w:tc>
          <w:tcPr>
            <w:tcW w:w="1004" w:type="dxa"/>
            <w:vAlign w:val="center"/>
          </w:tcPr>
          <w:p w:rsidR="00632AED" w:rsidRPr="00E41F9A" w:rsidRDefault="00B70151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81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95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</w:tr>
      <w:tr w:rsidR="00632AED" w:rsidRPr="00E41F9A" w:rsidTr="00F53D3A">
        <w:trPr>
          <w:jc w:val="center"/>
        </w:trPr>
        <w:tc>
          <w:tcPr>
            <w:tcW w:w="517" w:type="dxa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31" w:type="dxa"/>
            <w:gridSpan w:val="4"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Лінії </w:t>
            </w:r>
            <w:r w:rsidR="00B701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шт</w:t>
            </w:r>
            <w:r w:rsidRPr="00E41F9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учного освітлення</w:t>
            </w:r>
          </w:p>
        </w:tc>
        <w:tc>
          <w:tcPr>
            <w:tcW w:w="1004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981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5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1,281</w:t>
            </w:r>
          </w:p>
        </w:tc>
      </w:tr>
      <w:tr w:rsidR="00632AED" w:rsidRPr="00E41F9A" w:rsidTr="00F53D3A">
        <w:trPr>
          <w:jc w:val="center"/>
        </w:trPr>
        <w:tc>
          <w:tcPr>
            <w:tcW w:w="517" w:type="dxa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31" w:type="dxa"/>
            <w:gridSpan w:val="4"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кількість опор</w:t>
            </w:r>
            <w:r w:rsidR="00AE6585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E41F9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/</w:t>
            </w:r>
            <w:r w:rsidR="00AE6585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E41F9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світильників</w:t>
            </w:r>
          </w:p>
        </w:tc>
        <w:tc>
          <w:tcPr>
            <w:tcW w:w="1004" w:type="dxa"/>
            <w:vAlign w:val="center"/>
          </w:tcPr>
          <w:p w:rsidR="00632AED" w:rsidRPr="00E41F9A" w:rsidRDefault="00B70151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81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5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632AED" w:rsidRPr="00E41F9A" w:rsidTr="00F53D3A">
        <w:trPr>
          <w:jc w:val="center"/>
        </w:trPr>
        <w:tc>
          <w:tcPr>
            <w:tcW w:w="517" w:type="dxa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31" w:type="dxa"/>
            <w:gridSpan w:val="4"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Винесення існуючої ПЛ-0,4 кВт</w:t>
            </w:r>
          </w:p>
        </w:tc>
        <w:tc>
          <w:tcPr>
            <w:tcW w:w="1004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лінія</w:t>
            </w:r>
          </w:p>
        </w:tc>
        <w:tc>
          <w:tcPr>
            <w:tcW w:w="1981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5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32AED" w:rsidRPr="00E41F9A" w:rsidTr="00F53D3A">
        <w:trPr>
          <w:jc w:val="center"/>
        </w:trPr>
        <w:tc>
          <w:tcPr>
            <w:tcW w:w="517" w:type="dxa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31" w:type="dxa"/>
            <w:gridSpan w:val="4"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Знаки дорожні</w:t>
            </w:r>
          </w:p>
        </w:tc>
        <w:tc>
          <w:tcPr>
            <w:tcW w:w="1004" w:type="dxa"/>
            <w:vAlign w:val="center"/>
          </w:tcPr>
          <w:p w:rsidR="00632AED" w:rsidRPr="00E41F9A" w:rsidRDefault="00B70151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81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395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371</w:t>
            </w:r>
          </w:p>
        </w:tc>
      </w:tr>
      <w:tr w:rsidR="00632AED" w:rsidRPr="00E41F9A" w:rsidTr="00F53D3A">
        <w:trPr>
          <w:jc w:val="center"/>
        </w:trPr>
        <w:tc>
          <w:tcPr>
            <w:tcW w:w="517" w:type="dxa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731" w:type="dxa"/>
            <w:gridSpan w:val="4"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Тривалість капітального ремонту</w:t>
            </w:r>
          </w:p>
        </w:tc>
        <w:tc>
          <w:tcPr>
            <w:tcW w:w="1004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міс.</w:t>
            </w:r>
          </w:p>
        </w:tc>
        <w:tc>
          <w:tcPr>
            <w:tcW w:w="1981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2395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6,0</w:t>
            </w:r>
          </w:p>
        </w:tc>
      </w:tr>
      <w:tr w:rsidR="00632AED" w:rsidRPr="00E41F9A" w:rsidTr="00F53D3A">
        <w:trPr>
          <w:jc w:val="center"/>
        </w:trPr>
        <w:tc>
          <w:tcPr>
            <w:tcW w:w="517" w:type="dxa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31" w:type="dxa"/>
            <w:gridSpan w:val="4"/>
            <w:vAlign w:val="center"/>
          </w:tcPr>
          <w:p w:rsidR="00632AED" w:rsidRPr="00E41F9A" w:rsidRDefault="00632AED" w:rsidP="00F53D3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Тривалість експлу</w:t>
            </w:r>
            <w:r w:rsidR="00B701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E41F9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тації</w:t>
            </w:r>
          </w:p>
        </w:tc>
        <w:tc>
          <w:tcPr>
            <w:tcW w:w="1004" w:type="dxa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років</w:t>
            </w:r>
          </w:p>
        </w:tc>
        <w:tc>
          <w:tcPr>
            <w:tcW w:w="4376" w:type="dxa"/>
            <w:gridSpan w:val="2"/>
            <w:vAlign w:val="center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&gt;10</w:t>
            </w:r>
          </w:p>
        </w:tc>
      </w:tr>
    </w:tbl>
    <w:p w:rsidR="00632AED" w:rsidRPr="00E41F9A" w:rsidRDefault="00632AED" w:rsidP="00632AED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41F9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Ко</w:t>
      </w:r>
      <w:r w:rsidR="00B7015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шт</w:t>
      </w:r>
      <w:r w:rsidRPr="00E41F9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орисна частина проєктної документації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32"/>
        <w:gridCol w:w="1276"/>
        <w:gridCol w:w="2120"/>
      </w:tblGrid>
      <w:tr w:rsidR="00632AED" w:rsidRPr="00E41F9A" w:rsidTr="00F53D3A">
        <w:tc>
          <w:tcPr>
            <w:tcW w:w="6232" w:type="dxa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Показники</w:t>
            </w:r>
          </w:p>
        </w:tc>
        <w:tc>
          <w:tcPr>
            <w:tcW w:w="1276" w:type="dxa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Од. </w:t>
            </w:r>
            <w:proofErr w:type="spellStart"/>
            <w:r w:rsidRPr="00E41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вим</w:t>
            </w:r>
            <w:proofErr w:type="spellEnd"/>
            <w:r w:rsidRPr="00E41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20" w:type="dxa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Вартість</w:t>
            </w:r>
          </w:p>
        </w:tc>
      </w:tr>
      <w:tr w:rsidR="00632AED" w:rsidRPr="00E41F9A" w:rsidTr="00F53D3A">
        <w:tc>
          <w:tcPr>
            <w:tcW w:w="6232" w:type="dxa"/>
          </w:tcPr>
          <w:p w:rsidR="00632AED" w:rsidRPr="00E41F9A" w:rsidRDefault="00632AED" w:rsidP="00F53D3A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Загальна ко</w:t>
            </w:r>
            <w:r w:rsidR="00B70151">
              <w:rPr>
                <w:rFonts w:ascii="Times New Roman" w:eastAsia="Calibri" w:hAnsi="Times New Roman" w:cs="Times New Roman"/>
                <w:sz w:val="24"/>
                <w:szCs w:val="24"/>
              </w:rPr>
              <w:t>шт</w:t>
            </w: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орисна вартість будівництва, в пот</w:t>
            </w:r>
            <w:r w:rsidR="00B70151">
              <w:rPr>
                <w:rFonts w:ascii="Times New Roman" w:eastAsia="Calibri" w:hAnsi="Times New Roman" w:cs="Times New Roman"/>
                <w:sz w:val="24"/>
                <w:szCs w:val="24"/>
              </w:rPr>
              <w:t>очних цінах станом 10.11.2020</w:t>
            </w: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складає:</w:t>
            </w:r>
          </w:p>
        </w:tc>
        <w:tc>
          <w:tcPr>
            <w:tcW w:w="1276" w:type="dxa"/>
          </w:tcPr>
          <w:p w:rsidR="00632AED" w:rsidRPr="00E41F9A" w:rsidRDefault="00B70151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="00632AED"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ис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грн</w:t>
            </w:r>
          </w:p>
        </w:tc>
        <w:tc>
          <w:tcPr>
            <w:tcW w:w="2120" w:type="dxa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188319,543</w:t>
            </w:r>
          </w:p>
        </w:tc>
      </w:tr>
      <w:tr w:rsidR="00632AED" w:rsidRPr="00E41F9A" w:rsidTr="00F53D3A">
        <w:tc>
          <w:tcPr>
            <w:tcW w:w="6232" w:type="dxa"/>
          </w:tcPr>
          <w:p w:rsidR="00632AED" w:rsidRPr="00E41F9A" w:rsidRDefault="00632AED" w:rsidP="00F53D3A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у тому числі: - будівельні роботи</w:t>
            </w:r>
          </w:p>
        </w:tc>
        <w:tc>
          <w:tcPr>
            <w:tcW w:w="1276" w:type="dxa"/>
          </w:tcPr>
          <w:p w:rsidR="00632AED" w:rsidRPr="00E41F9A" w:rsidRDefault="00B70151" w:rsidP="00F53D3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2120" w:type="dxa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148898,094</w:t>
            </w:r>
          </w:p>
        </w:tc>
      </w:tr>
      <w:tr w:rsidR="00632AED" w:rsidRPr="00E41F9A" w:rsidTr="00F53D3A">
        <w:tc>
          <w:tcPr>
            <w:tcW w:w="6232" w:type="dxa"/>
          </w:tcPr>
          <w:p w:rsidR="00632AED" w:rsidRPr="00E41F9A" w:rsidRDefault="00632AED" w:rsidP="00F53D3A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- устаткування, меблі, інвентар</w:t>
            </w:r>
          </w:p>
        </w:tc>
        <w:tc>
          <w:tcPr>
            <w:tcW w:w="1276" w:type="dxa"/>
          </w:tcPr>
          <w:p w:rsidR="00632AED" w:rsidRPr="00E41F9A" w:rsidRDefault="00B70151" w:rsidP="00F53D3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2120" w:type="dxa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2150,437</w:t>
            </w:r>
          </w:p>
        </w:tc>
      </w:tr>
      <w:tr w:rsidR="00632AED" w:rsidRPr="00E41F9A" w:rsidTr="00F53D3A">
        <w:tc>
          <w:tcPr>
            <w:tcW w:w="6232" w:type="dxa"/>
          </w:tcPr>
          <w:p w:rsidR="00632AED" w:rsidRPr="00E41F9A" w:rsidRDefault="00632AED" w:rsidP="00F53D3A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- інші витрати</w:t>
            </w:r>
          </w:p>
        </w:tc>
        <w:tc>
          <w:tcPr>
            <w:tcW w:w="1276" w:type="dxa"/>
          </w:tcPr>
          <w:p w:rsidR="00632AED" w:rsidRPr="00E41F9A" w:rsidRDefault="00B70151" w:rsidP="00F53D3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2120" w:type="dxa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37271,012</w:t>
            </w:r>
          </w:p>
        </w:tc>
      </w:tr>
      <w:tr w:rsidR="00632AED" w:rsidRPr="00E41F9A" w:rsidTr="00F53D3A">
        <w:tc>
          <w:tcPr>
            <w:tcW w:w="6232" w:type="dxa"/>
          </w:tcPr>
          <w:p w:rsidR="00632AED" w:rsidRPr="00E41F9A" w:rsidRDefault="00632AED" w:rsidP="00F53D3A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Із загальної ко</w:t>
            </w:r>
            <w:r w:rsidR="00B70151">
              <w:rPr>
                <w:rFonts w:ascii="Times New Roman" w:eastAsia="Calibri" w:hAnsi="Times New Roman" w:cs="Times New Roman"/>
                <w:sz w:val="24"/>
                <w:szCs w:val="24"/>
              </w:rPr>
              <w:t>шт</w:t>
            </w: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орисної вартості виконано:</w:t>
            </w:r>
          </w:p>
        </w:tc>
        <w:tc>
          <w:tcPr>
            <w:tcW w:w="1276" w:type="dxa"/>
          </w:tcPr>
          <w:p w:rsidR="00632AED" w:rsidRPr="00E41F9A" w:rsidRDefault="00B70151" w:rsidP="00F53D3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2120" w:type="dxa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103354,826</w:t>
            </w:r>
          </w:p>
        </w:tc>
      </w:tr>
      <w:tr w:rsidR="00632AED" w:rsidRPr="00E41F9A" w:rsidTr="00F53D3A">
        <w:tc>
          <w:tcPr>
            <w:tcW w:w="6232" w:type="dxa"/>
          </w:tcPr>
          <w:p w:rsidR="00632AED" w:rsidRPr="00E41F9A" w:rsidRDefault="00AE6585" w:rsidP="00F53D3A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у тому числі</w:t>
            </w:r>
            <w:r w:rsidR="00632AED"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: - будівельні роботи</w:t>
            </w:r>
          </w:p>
        </w:tc>
        <w:tc>
          <w:tcPr>
            <w:tcW w:w="1276" w:type="dxa"/>
          </w:tcPr>
          <w:p w:rsidR="00632AED" w:rsidRPr="00E41F9A" w:rsidRDefault="00B70151" w:rsidP="00F53D3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2120" w:type="dxa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82112,583</w:t>
            </w:r>
          </w:p>
        </w:tc>
      </w:tr>
      <w:tr w:rsidR="00632AED" w:rsidRPr="00E41F9A" w:rsidTr="00F53D3A">
        <w:tc>
          <w:tcPr>
            <w:tcW w:w="6232" w:type="dxa"/>
          </w:tcPr>
          <w:p w:rsidR="00632AED" w:rsidRPr="00E41F9A" w:rsidRDefault="00632AED" w:rsidP="00F53D3A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- устаткування, меблі, інвентар</w:t>
            </w:r>
          </w:p>
        </w:tc>
        <w:tc>
          <w:tcPr>
            <w:tcW w:w="1276" w:type="dxa"/>
          </w:tcPr>
          <w:p w:rsidR="00632AED" w:rsidRPr="00E41F9A" w:rsidRDefault="00B70151" w:rsidP="00F53D3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2120" w:type="dxa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2150,437</w:t>
            </w:r>
          </w:p>
        </w:tc>
      </w:tr>
      <w:tr w:rsidR="00632AED" w:rsidRPr="00E41F9A" w:rsidTr="00F53D3A">
        <w:tc>
          <w:tcPr>
            <w:tcW w:w="6232" w:type="dxa"/>
          </w:tcPr>
          <w:p w:rsidR="00632AED" w:rsidRPr="00E41F9A" w:rsidRDefault="00632AED" w:rsidP="00F53D3A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- інші витрати</w:t>
            </w:r>
          </w:p>
        </w:tc>
        <w:tc>
          <w:tcPr>
            <w:tcW w:w="1276" w:type="dxa"/>
          </w:tcPr>
          <w:p w:rsidR="00632AED" w:rsidRPr="00E41F9A" w:rsidRDefault="00632AED" w:rsidP="00F53D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2120" w:type="dxa"/>
          </w:tcPr>
          <w:p w:rsidR="00632AED" w:rsidRPr="00E41F9A" w:rsidRDefault="00632AED" w:rsidP="00F53D3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F9A">
              <w:rPr>
                <w:rFonts w:ascii="Times New Roman" w:eastAsia="Calibri" w:hAnsi="Times New Roman" w:cs="Times New Roman"/>
                <w:sz w:val="24"/>
                <w:szCs w:val="24"/>
              </w:rPr>
              <w:t>19091,806</w:t>
            </w:r>
          </w:p>
        </w:tc>
      </w:tr>
    </w:tbl>
    <w:p w:rsidR="00632AED" w:rsidRDefault="00632AED" w:rsidP="00632AED"/>
    <w:p w:rsidR="00112A55" w:rsidRDefault="00112A55" w:rsidP="0074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A55" w:rsidRPr="001E61E2" w:rsidRDefault="00112A55" w:rsidP="001E61E2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DA5306" w:rsidRPr="00DA5306" w:rsidRDefault="00DA5306" w:rsidP="00DA5306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DA5306">
        <w:rPr>
          <w:rFonts w:ascii="Times New Roman" w:hAnsi="Times New Roman" w:cs="Times New Roman"/>
          <w:b/>
          <w:sz w:val="28"/>
          <w:szCs w:val="28"/>
        </w:rPr>
        <w:t xml:space="preserve">Директор департаменту дорожнього </w:t>
      </w:r>
    </w:p>
    <w:p w:rsidR="007454EC" w:rsidRPr="001E61E2" w:rsidRDefault="00DA5306" w:rsidP="00DA5306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DA5306">
        <w:rPr>
          <w:rFonts w:ascii="Times New Roman" w:hAnsi="Times New Roman" w:cs="Times New Roman"/>
          <w:b/>
          <w:sz w:val="28"/>
          <w:szCs w:val="28"/>
        </w:rPr>
        <w:t>господарства облдержадміністрації                       Орест ШУЛІКОВСЬКИЙ</w:t>
      </w:r>
      <w:bookmarkStart w:id="0" w:name="_GoBack"/>
      <w:bookmarkEnd w:id="0"/>
    </w:p>
    <w:sectPr w:rsidR="007454EC" w:rsidRPr="001E61E2" w:rsidSect="00632AED">
      <w:headerReference w:type="default" r:id="rId6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10FA" w:rsidRDefault="003B10FA" w:rsidP="00632AED">
      <w:pPr>
        <w:spacing w:after="0" w:line="240" w:lineRule="auto"/>
      </w:pPr>
      <w:r>
        <w:separator/>
      </w:r>
    </w:p>
  </w:endnote>
  <w:endnote w:type="continuationSeparator" w:id="0">
    <w:p w:rsidR="003B10FA" w:rsidRDefault="003B10FA" w:rsidP="00632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10FA" w:rsidRDefault="003B10FA" w:rsidP="00632AED">
      <w:pPr>
        <w:spacing w:after="0" w:line="240" w:lineRule="auto"/>
      </w:pPr>
      <w:r>
        <w:separator/>
      </w:r>
    </w:p>
  </w:footnote>
  <w:footnote w:type="continuationSeparator" w:id="0">
    <w:p w:rsidR="003B10FA" w:rsidRDefault="003B10FA" w:rsidP="00632A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AED" w:rsidRDefault="00632AED" w:rsidP="00632AED">
    <w:pPr>
      <w:pStyle w:val="a4"/>
      <w:tabs>
        <w:tab w:val="left" w:pos="7245"/>
      </w:tabs>
    </w:pPr>
    <w:r>
      <w:tab/>
    </w:r>
    <w:sdt>
      <w:sdtPr>
        <w:id w:val="-2038959786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A5306" w:rsidRPr="00DA5306">
          <w:rPr>
            <w:noProof/>
            <w:lang w:val="ru-RU"/>
          </w:rPr>
          <w:t>2</w:t>
        </w:r>
        <w:r>
          <w:fldChar w:fldCharType="end"/>
        </w:r>
      </w:sdtContent>
    </w:sdt>
    <w:r>
      <w:tab/>
    </w:r>
    <w:r w:rsidRPr="00632AED">
      <w:rPr>
        <w:rFonts w:ascii="Times New Roman" w:hAnsi="Times New Roman" w:cs="Times New Roman"/>
      </w:rPr>
      <w:t>Продовження додатка</w:t>
    </w:r>
  </w:p>
  <w:p w:rsidR="00632AED" w:rsidRDefault="00632AE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4EC"/>
    <w:rsid w:val="00016D79"/>
    <w:rsid w:val="000A7658"/>
    <w:rsid w:val="00112A55"/>
    <w:rsid w:val="001E61E2"/>
    <w:rsid w:val="002A48AB"/>
    <w:rsid w:val="002B58A1"/>
    <w:rsid w:val="003B10FA"/>
    <w:rsid w:val="00463218"/>
    <w:rsid w:val="00632AED"/>
    <w:rsid w:val="007454EC"/>
    <w:rsid w:val="00A81909"/>
    <w:rsid w:val="00AE6585"/>
    <w:rsid w:val="00B67FC4"/>
    <w:rsid w:val="00B70151"/>
    <w:rsid w:val="00DA5306"/>
    <w:rsid w:val="00DC683D"/>
    <w:rsid w:val="00DD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9B0DF6-AB1F-4F9A-9025-E1B934187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2AED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2A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632AED"/>
  </w:style>
  <w:style w:type="paragraph" w:styleId="a6">
    <w:name w:val="footer"/>
    <w:basedOn w:val="a"/>
    <w:link w:val="a7"/>
    <w:uiPriority w:val="99"/>
    <w:unhideWhenUsed/>
    <w:rsid w:val="00632A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632AED"/>
  </w:style>
  <w:style w:type="paragraph" w:styleId="a8">
    <w:name w:val="No Spacing"/>
    <w:uiPriority w:val="1"/>
    <w:qFormat/>
    <w:rsid w:val="001E61E2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DA53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A53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1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1671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Loda4956</cp:lastModifiedBy>
  <cp:revision>11</cp:revision>
  <cp:lastPrinted>2020-11-25T15:19:00Z</cp:lastPrinted>
  <dcterms:created xsi:type="dcterms:W3CDTF">2020-11-25T08:12:00Z</dcterms:created>
  <dcterms:modified xsi:type="dcterms:W3CDTF">2020-11-25T15:20:00Z</dcterms:modified>
</cp:coreProperties>
</file>