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7C" w:rsidRPr="0025747C" w:rsidRDefault="0025747C" w:rsidP="0025747C">
      <w:pPr>
        <w:ind w:left="10773"/>
        <w:contextualSpacing/>
        <w:jc w:val="left"/>
        <w:rPr>
          <w:szCs w:val="28"/>
        </w:rPr>
      </w:pPr>
      <w:r w:rsidRPr="0025747C">
        <w:rPr>
          <w:szCs w:val="28"/>
        </w:rPr>
        <w:t xml:space="preserve">Додаток </w:t>
      </w:r>
    </w:p>
    <w:p w:rsidR="0025747C" w:rsidRPr="0025747C" w:rsidRDefault="00AE15E1" w:rsidP="0025747C">
      <w:pPr>
        <w:ind w:left="10773"/>
        <w:contextualSpacing/>
        <w:jc w:val="left"/>
        <w:rPr>
          <w:szCs w:val="28"/>
        </w:rPr>
      </w:pPr>
      <w:r w:rsidRPr="0025747C">
        <w:rPr>
          <w:szCs w:val="28"/>
        </w:rPr>
        <w:t>до розпорядження голови</w:t>
      </w:r>
      <w:r w:rsidRPr="0025747C">
        <w:rPr>
          <w:szCs w:val="28"/>
        </w:rPr>
        <w:br/>
        <w:t>обл</w:t>
      </w:r>
      <w:r w:rsidR="0025747C" w:rsidRPr="0025747C">
        <w:rPr>
          <w:szCs w:val="28"/>
        </w:rPr>
        <w:t xml:space="preserve">асної </w:t>
      </w:r>
      <w:r w:rsidRPr="0025747C">
        <w:rPr>
          <w:szCs w:val="28"/>
        </w:rPr>
        <w:t>держ</w:t>
      </w:r>
      <w:r w:rsidR="0025747C" w:rsidRPr="0025747C">
        <w:rPr>
          <w:szCs w:val="28"/>
        </w:rPr>
        <w:t>авної адміністрації</w:t>
      </w:r>
    </w:p>
    <w:p w:rsidR="00AE15E1" w:rsidRPr="0025747C" w:rsidRDefault="00897505" w:rsidP="0025747C">
      <w:pPr>
        <w:ind w:left="10773"/>
        <w:contextualSpacing/>
        <w:jc w:val="left"/>
        <w:rPr>
          <w:szCs w:val="28"/>
        </w:rPr>
      </w:pPr>
      <w:r>
        <w:rPr>
          <w:szCs w:val="28"/>
        </w:rPr>
        <w:t>від ___________ № _____</w:t>
      </w:r>
      <w:r w:rsidR="0025747C" w:rsidRPr="0025747C">
        <w:rPr>
          <w:szCs w:val="28"/>
        </w:rPr>
        <w:t>_</w:t>
      </w:r>
      <w:r w:rsidR="00AE15E1" w:rsidRPr="0025747C">
        <w:rPr>
          <w:szCs w:val="28"/>
        </w:rPr>
        <w:t>_____</w:t>
      </w:r>
    </w:p>
    <w:p w:rsidR="00AE15E1" w:rsidRPr="0025747C" w:rsidRDefault="00AE15E1" w:rsidP="0025747C">
      <w:pPr>
        <w:ind w:left="10773"/>
        <w:contextualSpacing/>
        <w:jc w:val="left"/>
        <w:rPr>
          <w:szCs w:val="28"/>
        </w:rPr>
      </w:pPr>
    </w:p>
    <w:p w:rsidR="0025747C" w:rsidRPr="0025747C" w:rsidRDefault="0025747C" w:rsidP="00AE15E1">
      <w:pPr>
        <w:spacing w:line="273" w:lineRule="auto"/>
        <w:jc w:val="center"/>
        <w:rPr>
          <w:b/>
          <w:bCs/>
          <w:iCs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Перелік</w:t>
      </w:r>
    </w:p>
    <w:p w:rsidR="0025747C" w:rsidRPr="0025747C" w:rsidRDefault="0025747C" w:rsidP="00AE15E1">
      <w:pPr>
        <w:spacing w:line="273" w:lineRule="auto"/>
        <w:jc w:val="center"/>
        <w:rPr>
          <w:b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об’єктів</w:t>
      </w:r>
      <w:r w:rsidR="00872D2B" w:rsidRPr="00872D2B">
        <w:rPr>
          <w:b/>
          <w:color w:val="000000" w:themeColor="text1"/>
          <w:szCs w:val="28"/>
        </w:rPr>
        <w:t xml:space="preserve"> нерухомого майна</w:t>
      </w:r>
      <w:r w:rsidRPr="0025747C">
        <w:rPr>
          <w:b/>
          <w:bCs/>
          <w:iCs/>
          <w:color w:val="000000"/>
          <w:kern w:val="0"/>
          <w:szCs w:val="28"/>
          <w:lang w:eastAsia="uk-UA"/>
        </w:rPr>
        <w:t>, для яких затверджуються розміри викупної ціни</w:t>
      </w:r>
      <w:r w:rsidRPr="0025747C">
        <w:rPr>
          <w:b/>
          <w:color w:val="000000"/>
          <w:kern w:val="0"/>
          <w:szCs w:val="28"/>
          <w:lang w:eastAsia="uk-UA"/>
        </w:rPr>
        <w:t>, що підлягають викупу</w:t>
      </w:r>
    </w:p>
    <w:p w:rsidR="00AE15E1" w:rsidRPr="0025747C" w:rsidRDefault="00AE15E1" w:rsidP="00AE15E1">
      <w:pPr>
        <w:spacing w:line="273" w:lineRule="auto"/>
        <w:jc w:val="center"/>
        <w:rPr>
          <w:b/>
          <w:kern w:val="0"/>
          <w:sz w:val="24"/>
          <w:szCs w:val="24"/>
          <w:lang w:eastAsia="uk-UA"/>
        </w:rPr>
      </w:pPr>
      <w:r w:rsidRPr="0025747C">
        <w:rPr>
          <w:b/>
          <w:color w:val="000000"/>
          <w:kern w:val="0"/>
          <w:szCs w:val="28"/>
          <w:lang w:eastAsia="uk-UA"/>
        </w:rPr>
        <w:t>при будівництві північної ділянки об’</w:t>
      </w:r>
      <w:r w:rsidR="0025747C" w:rsidRPr="0025747C">
        <w:rPr>
          <w:b/>
          <w:color w:val="000000"/>
          <w:kern w:val="0"/>
          <w:szCs w:val="28"/>
          <w:lang w:eastAsia="uk-UA"/>
        </w:rPr>
        <w:t>їз</w:t>
      </w:r>
      <w:r w:rsidRPr="0025747C">
        <w:rPr>
          <w:b/>
          <w:color w:val="000000"/>
          <w:kern w:val="0"/>
          <w:szCs w:val="28"/>
          <w:lang w:eastAsia="uk-UA"/>
        </w:rPr>
        <w:t>ної автомобільної дороги</w:t>
      </w:r>
      <w:r w:rsidR="0025747C" w:rsidRPr="0025747C">
        <w:rPr>
          <w:b/>
          <w:color w:val="000000"/>
          <w:kern w:val="0"/>
          <w:szCs w:val="28"/>
          <w:lang w:eastAsia="uk-UA"/>
        </w:rPr>
        <w:t>,</w:t>
      </w:r>
      <w:r w:rsidRPr="0025747C">
        <w:rPr>
          <w:b/>
          <w:color w:val="000000"/>
          <w:kern w:val="0"/>
          <w:szCs w:val="28"/>
          <w:lang w:eastAsia="uk-UA"/>
        </w:rPr>
        <w:t xml:space="preserve"> м. Львів</w:t>
      </w:r>
      <w:r w:rsidR="00872D2B">
        <w:rPr>
          <w:b/>
          <w:color w:val="000000"/>
          <w:kern w:val="0"/>
          <w:szCs w:val="28"/>
          <w:lang w:eastAsia="uk-UA"/>
        </w:rPr>
        <w:t xml:space="preserve"> </w:t>
      </w:r>
    </w:p>
    <w:p w:rsidR="00AE15E1" w:rsidRPr="0025747C" w:rsidRDefault="00AE15E1" w:rsidP="00A9335D">
      <w:pPr>
        <w:contextualSpacing/>
        <w:rPr>
          <w:szCs w:val="28"/>
        </w:rPr>
      </w:pPr>
    </w:p>
    <w:tbl>
      <w:tblPr>
        <w:tblW w:w="1389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551"/>
        <w:gridCol w:w="5387"/>
        <w:gridCol w:w="2126"/>
      </w:tblGrid>
      <w:tr w:rsidR="001C3089" w:rsidRPr="0025747C" w:rsidTr="00937B95">
        <w:tc>
          <w:tcPr>
            <w:tcW w:w="567" w:type="dxa"/>
            <w:shd w:val="clear" w:color="auto" w:fill="auto"/>
            <w:vAlign w:val="center"/>
          </w:tcPr>
          <w:p w:rsidR="001C3089" w:rsidRPr="0025747C" w:rsidRDefault="001C3089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3261" w:type="dxa"/>
            <w:vAlign w:val="center"/>
          </w:tcPr>
          <w:p w:rsidR="001C3089" w:rsidRPr="0025747C" w:rsidRDefault="001C3089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Власник</w:t>
            </w:r>
          </w:p>
        </w:tc>
        <w:tc>
          <w:tcPr>
            <w:tcW w:w="2551" w:type="dxa"/>
            <w:vAlign w:val="center"/>
          </w:tcPr>
          <w:p w:rsidR="001C3089" w:rsidRPr="0025747C" w:rsidRDefault="001C3089" w:rsidP="0000266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 xml:space="preserve">Об’єкт оцінки </w:t>
            </w:r>
          </w:p>
        </w:tc>
        <w:tc>
          <w:tcPr>
            <w:tcW w:w="5387" w:type="dxa"/>
            <w:vAlign w:val="center"/>
          </w:tcPr>
          <w:p w:rsidR="001C3089" w:rsidRPr="001C3089" w:rsidRDefault="001C3089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1C3089">
              <w:rPr>
                <w:b/>
                <w:bCs/>
                <w:sz w:val="26"/>
                <w:szCs w:val="26"/>
                <w:lang w:val="uk-UA"/>
              </w:rPr>
              <w:t>Місце розташування нерухомого майна</w:t>
            </w:r>
          </w:p>
        </w:tc>
        <w:tc>
          <w:tcPr>
            <w:tcW w:w="2126" w:type="dxa"/>
            <w:vAlign w:val="center"/>
          </w:tcPr>
          <w:p w:rsidR="001C3089" w:rsidRPr="0025747C" w:rsidRDefault="001C3089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Викупна ціна</w:t>
            </w:r>
          </w:p>
        </w:tc>
      </w:tr>
      <w:tr w:rsidR="001C3089" w:rsidRPr="0025747C" w:rsidTr="00937B95">
        <w:tc>
          <w:tcPr>
            <w:tcW w:w="567" w:type="dxa"/>
            <w:shd w:val="clear" w:color="auto" w:fill="auto"/>
            <w:vAlign w:val="center"/>
          </w:tcPr>
          <w:p w:rsidR="001C3089" w:rsidRPr="00885F27" w:rsidRDefault="001C3089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1C3089" w:rsidRPr="00C76785" w:rsidRDefault="001C3089" w:rsidP="00D02EF1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1C3089" w:rsidRPr="00804835" w:rsidRDefault="001C3089" w:rsidP="00166F5F">
            <w:pPr>
              <w:ind w:left="86" w:right="87"/>
              <w:rPr>
                <w:sz w:val="26"/>
                <w:szCs w:val="26"/>
              </w:rPr>
            </w:pP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Житловий </w:t>
            </w:r>
            <w:r w:rsidR="001F2718"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будинок з господарськими </w:t>
            </w:r>
            <w:r w:rsid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будівлями і </w:t>
            </w:r>
            <w:r w:rsidR="001F2718"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>спорудами</w:t>
            </w:r>
          </w:p>
        </w:tc>
        <w:tc>
          <w:tcPr>
            <w:tcW w:w="5387" w:type="dxa"/>
            <w:vAlign w:val="center"/>
          </w:tcPr>
          <w:p w:rsidR="001C3089" w:rsidRPr="00804835" w:rsidRDefault="001C3089" w:rsidP="0062125F">
            <w:pPr>
              <w:ind w:left="87" w:right="87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1C3089" w:rsidRPr="00C76785" w:rsidRDefault="001C3089" w:rsidP="001C3089">
            <w:pPr>
              <w:jc w:val="center"/>
              <w:rPr>
                <w:b/>
                <w:bCs/>
                <w:sz w:val="26"/>
                <w:szCs w:val="26"/>
              </w:rPr>
            </w:pPr>
            <w:r w:rsidRPr="00C76785">
              <w:rPr>
                <w:sz w:val="26"/>
                <w:szCs w:val="26"/>
              </w:rPr>
              <w:t>220 600 грн</w:t>
            </w:r>
          </w:p>
        </w:tc>
      </w:tr>
      <w:tr w:rsidR="001C3089" w:rsidRPr="0025747C" w:rsidTr="00937B95">
        <w:trPr>
          <w:trHeight w:val="1150"/>
        </w:trPr>
        <w:tc>
          <w:tcPr>
            <w:tcW w:w="567" w:type="dxa"/>
            <w:shd w:val="clear" w:color="auto" w:fill="auto"/>
            <w:vAlign w:val="center"/>
          </w:tcPr>
          <w:p w:rsidR="001C3089" w:rsidRPr="00885F27" w:rsidRDefault="001C3089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1C3089" w:rsidRPr="00C76785" w:rsidRDefault="001C3089" w:rsidP="00D02EF1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1C3089" w:rsidRPr="00804835" w:rsidRDefault="00804835" w:rsidP="0012394A">
            <w:pPr>
              <w:ind w:left="86" w:right="87"/>
              <w:rPr>
                <w:sz w:val="26"/>
                <w:szCs w:val="26"/>
              </w:rPr>
            </w:pP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Житловий будинок з господарськими </w:t>
            </w:r>
            <w:r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будівлями і </w:t>
            </w: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>спорудами</w:t>
            </w:r>
          </w:p>
        </w:tc>
        <w:tc>
          <w:tcPr>
            <w:tcW w:w="5387" w:type="dxa"/>
            <w:vAlign w:val="center"/>
          </w:tcPr>
          <w:p w:rsidR="001C3089" w:rsidRPr="00804835" w:rsidRDefault="001C3089" w:rsidP="003847C9">
            <w:pPr>
              <w:ind w:left="87" w:right="87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1C3089" w:rsidRPr="00C76785" w:rsidRDefault="001C3089" w:rsidP="001C3089">
            <w:pPr>
              <w:jc w:val="center"/>
              <w:rPr>
                <w:b/>
                <w:bCs/>
                <w:sz w:val="26"/>
                <w:szCs w:val="26"/>
              </w:rPr>
            </w:pPr>
            <w:r w:rsidRPr="00C76785">
              <w:rPr>
                <w:sz w:val="26"/>
                <w:szCs w:val="26"/>
              </w:rPr>
              <w:t>203 200 грн</w:t>
            </w:r>
          </w:p>
        </w:tc>
      </w:tr>
      <w:tr w:rsidR="001C3089" w:rsidRPr="0025747C" w:rsidTr="00937B95">
        <w:tc>
          <w:tcPr>
            <w:tcW w:w="567" w:type="dxa"/>
            <w:shd w:val="clear" w:color="auto" w:fill="auto"/>
            <w:vAlign w:val="center"/>
          </w:tcPr>
          <w:p w:rsidR="001C3089" w:rsidRPr="00885F27" w:rsidRDefault="001C3089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1C3089" w:rsidRPr="00C76785" w:rsidRDefault="001C3089" w:rsidP="00D02EF1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1C3089" w:rsidRPr="00804835" w:rsidRDefault="0047212F" w:rsidP="00166F5F">
            <w:pPr>
              <w:ind w:left="86" w:right="87"/>
              <w:rPr>
                <w:sz w:val="26"/>
                <w:szCs w:val="26"/>
              </w:rPr>
            </w:pP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Житловий будинок з господарськими </w:t>
            </w:r>
            <w:r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будівлями і </w:t>
            </w: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>спорудами</w:t>
            </w:r>
          </w:p>
        </w:tc>
        <w:tc>
          <w:tcPr>
            <w:tcW w:w="5387" w:type="dxa"/>
            <w:vAlign w:val="center"/>
          </w:tcPr>
          <w:p w:rsidR="001C3089" w:rsidRPr="00804835" w:rsidRDefault="001C3089" w:rsidP="003847C9">
            <w:pPr>
              <w:ind w:left="87" w:right="87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1C3089" w:rsidRPr="00C76785" w:rsidRDefault="001C3089" w:rsidP="001C3089">
            <w:pPr>
              <w:jc w:val="center"/>
              <w:rPr>
                <w:b/>
                <w:bCs/>
                <w:sz w:val="26"/>
                <w:szCs w:val="26"/>
              </w:rPr>
            </w:pPr>
            <w:r w:rsidRPr="00C76785">
              <w:rPr>
                <w:sz w:val="26"/>
                <w:szCs w:val="26"/>
              </w:rPr>
              <w:t>499 900 грн</w:t>
            </w:r>
          </w:p>
        </w:tc>
      </w:tr>
      <w:tr w:rsidR="001C3089" w:rsidRPr="0025747C" w:rsidTr="00937B95">
        <w:tc>
          <w:tcPr>
            <w:tcW w:w="567" w:type="dxa"/>
            <w:shd w:val="clear" w:color="auto" w:fill="auto"/>
            <w:vAlign w:val="center"/>
          </w:tcPr>
          <w:p w:rsidR="001C3089" w:rsidRPr="00885F27" w:rsidRDefault="001C3089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1C3089" w:rsidRPr="00C76785" w:rsidRDefault="001C3089" w:rsidP="00D02EF1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1C3089" w:rsidRPr="00804835" w:rsidRDefault="0047212F" w:rsidP="00166F5F">
            <w:pPr>
              <w:ind w:left="86" w:right="87"/>
              <w:rPr>
                <w:sz w:val="26"/>
                <w:szCs w:val="26"/>
              </w:rPr>
            </w:pP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Житловий будинок з господарськими </w:t>
            </w:r>
            <w:r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будівлями і </w:t>
            </w: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>спорудами</w:t>
            </w:r>
          </w:p>
        </w:tc>
        <w:tc>
          <w:tcPr>
            <w:tcW w:w="5387" w:type="dxa"/>
            <w:vAlign w:val="center"/>
          </w:tcPr>
          <w:p w:rsidR="001C3089" w:rsidRPr="00804835" w:rsidRDefault="001C3089" w:rsidP="003847C9">
            <w:pPr>
              <w:ind w:left="87" w:right="87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1C3089" w:rsidRPr="00C76785" w:rsidRDefault="001C3089" w:rsidP="001C3089">
            <w:pPr>
              <w:jc w:val="center"/>
              <w:rPr>
                <w:b/>
                <w:bCs/>
                <w:sz w:val="26"/>
                <w:szCs w:val="26"/>
              </w:rPr>
            </w:pPr>
            <w:r w:rsidRPr="00C76785">
              <w:rPr>
                <w:sz w:val="26"/>
                <w:szCs w:val="26"/>
              </w:rPr>
              <w:t>271 900 грн</w:t>
            </w:r>
          </w:p>
        </w:tc>
      </w:tr>
      <w:tr w:rsidR="001C3089" w:rsidRPr="0025747C" w:rsidTr="00937B95">
        <w:tc>
          <w:tcPr>
            <w:tcW w:w="567" w:type="dxa"/>
            <w:shd w:val="clear" w:color="auto" w:fill="auto"/>
            <w:vAlign w:val="center"/>
          </w:tcPr>
          <w:p w:rsidR="001C3089" w:rsidRPr="00885F27" w:rsidRDefault="001C3089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1C3089" w:rsidRPr="00C76785" w:rsidRDefault="001C3089" w:rsidP="00D02EF1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1C3089" w:rsidRPr="00804835" w:rsidRDefault="0047212F" w:rsidP="00166F5F">
            <w:pPr>
              <w:ind w:left="86" w:right="87"/>
              <w:rPr>
                <w:sz w:val="26"/>
                <w:szCs w:val="26"/>
              </w:rPr>
            </w:pP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Житловий будинок з господарськими </w:t>
            </w:r>
            <w:r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lastRenderedPageBreak/>
              <w:t xml:space="preserve">будівлями і </w:t>
            </w: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>спорудами</w:t>
            </w:r>
          </w:p>
        </w:tc>
        <w:tc>
          <w:tcPr>
            <w:tcW w:w="5387" w:type="dxa"/>
            <w:vAlign w:val="center"/>
          </w:tcPr>
          <w:p w:rsidR="001C3089" w:rsidRPr="00804835" w:rsidRDefault="001C3089" w:rsidP="003847C9">
            <w:pPr>
              <w:ind w:left="87" w:right="87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1C3089" w:rsidRPr="00C76785" w:rsidRDefault="001C3089" w:rsidP="001C3089">
            <w:pPr>
              <w:jc w:val="center"/>
              <w:rPr>
                <w:b/>
                <w:bCs/>
                <w:sz w:val="26"/>
                <w:szCs w:val="26"/>
              </w:rPr>
            </w:pPr>
            <w:r w:rsidRPr="00C76785">
              <w:rPr>
                <w:sz w:val="26"/>
                <w:szCs w:val="26"/>
              </w:rPr>
              <w:t>311 400 грн</w:t>
            </w:r>
          </w:p>
        </w:tc>
      </w:tr>
      <w:tr w:rsidR="001C3089" w:rsidRPr="0025747C" w:rsidTr="00937B95">
        <w:tc>
          <w:tcPr>
            <w:tcW w:w="567" w:type="dxa"/>
            <w:shd w:val="clear" w:color="auto" w:fill="auto"/>
            <w:vAlign w:val="center"/>
          </w:tcPr>
          <w:p w:rsidR="001C3089" w:rsidRPr="00885F27" w:rsidRDefault="001C3089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1C3089" w:rsidRPr="00C76785" w:rsidRDefault="001C3089" w:rsidP="00D02EF1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1C3089" w:rsidRPr="00804835" w:rsidRDefault="0047212F" w:rsidP="00166F5F">
            <w:pPr>
              <w:ind w:left="86" w:right="87"/>
              <w:rPr>
                <w:sz w:val="26"/>
                <w:szCs w:val="26"/>
              </w:rPr>
            </w:pP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Житловий будинок з господарськими </w:t>
            </w:r>
            <w:r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будівлями і </w:t>
            </w:r>
            <w:r w:rsidRPr="0080483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>спорудами</w:t>
            </w:r>
          </w:p>
        </w:tc>
        <w:tc>
          <w:tcPr>
            <w:tcW w:w="5387" w:type="dxa"/>
            <w:vAlign w:val="center"/>
          </w:tcPr>
          <w:p w:rsidR="00FC1EA5" w:rsidRPr="00804835" w:rsidRDefault="00FC1EA5" w:rsidP="0062125F">
            <w:pPr>
              <w:ind w:left="87" w:right="87"/>
              <w:rPr>
                <w:sz w:val="26"/>
                <w:szCs w:val="26"/>
              </w:rPr>
            </w:pPr>
          </w:p>
          <w:p w:rsidR="001C3089" w:rsidRPr="00804835" w:rsidRDefault="001C3089" w:rsidP="0062125F">
            <w:pPr>
              <w:ind w:left="87" w:right="87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1C3089" w:rsidRPr="00C76785" w:rsidRDefault="001C3089" w:rsidP="001C3089">
            <w:pPr>
              <w:jc w:val="center"/>
              <w:rPr>
                <w:b/>
                <w:bCs/>
                <w:sz w:val="26"/>
                <w:szCs w:val="26"/>
              </w:rPr>
            </w:pPr>
            <w:r w:rsidRPr="00C76785">
              <w:rPr>
                <w:sz w:val="26"/>
                <w:szCs w:val="26"/>
              </w:rPr>
              <w:t>253 800 грн</w:t>
            </w:r>
          </w:p>
        </w:tc>
      </w:tr>
      <w:tr w:rsidR="001C3089" w:rsidRPr="0025747C" w:rsidTr="00937B95">
        <w:tc>
          <w:tcPr>
            <w:tcW w:w="567" w:type="dxa"/>
            <w:shd w:val="clear" w:color="auto" w:fill="auto"/>
            <w:vAlign w:val="center"/>
          </w:tcPr>
          <w:p w:rsidR="001C3089" w:rsidRPr="00885F27" w:rsidRDefault="001C3089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1C3089" w:rsidRPr="00C76785" w:rsidRDefault="001C3089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1C3089" w:rsidRPr="00C76785" w:rsidRDefault="00461C9F" w:rsidP="00166F5F">
            <w:pPr>
              <w:ind w:left="86" w:right="87"/>
              <w:rPr>
                <w:sz w:val="26"/>
                <w:szCs w:val="26"/>
              </w:rPr>
            </w:pPr>
            <w:r w:rsidRPr="00C7678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Житловий будинок з господарськими </w:t>
            </w:r>
            <w:r w:rsidR="00E209CF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будівлями і </w:t>
            </w:r>
            <w:r w:rsidRPr="00C7678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>спорудами</w:t>
            </w:r>
          </w:p>
        </w:tc>
        <w:tc>
          <w:tcPr>
            <w:tcW w:w="5387" w:type="dxa"/>
            <w:vAlign w:val="center"/>
          </w:tcPr>
          <w:p w:rsidR="001C3089" w:rsidRPr="00C76785" w:rsidRDefault="001C3089" w:rsidP="003847C9">
            <w:pPr>
              <w:ind w:left="87" w:right="87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1C3089" w:rsidRPr="00C76785" w:rsidRDefault="001C3089" w:rsidP="001C3089">
            <w:pPr>
              <w:pStyle w:val="a9"/>
              <w:tabs>
                <w:tab w:val="left" w:pos="6805"/>
              </w:tabs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C76785">
              <w:rPr>
                <w:color w:val="000000"/>
                <w:sz w:val="26"/>
                <w:szCs w:val="26"/>
              </w:rPr>
              <w:t>198 500 грн</w:t>
            </w:r>
          </w:p>
        </w:tc>
      </w:tr>
      <w:tr w:rsidR="001C3089" w:rsidRPr="0025747C" w:rsidTr="00937B95">
        <w:tc>
          <w:tcPr>
            <w:tcW w:w="567" w:type="dxa"/>
            <w:shd w:val="clear" w:color="auto" w:fill="auto"/>
            <w:vAlign w:val="center"/>
          </w:tcPr>
          <w:p w:rsidR="001C3089" w:rsidRPr="00885F27" w:rsidRDefault="001C3089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1C3089" w:rsidRPr="00C76785" w:rsidRDefault="001C3089" w:rsidP="00D02EF1">
            <w:pPr>
              <w:pStyle w:val="a9"/>
              <w:tabs>
                <w:tab w:val="left" w:pos="6805"/>
              </w:tabs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1C3089" w:rsidRPr="00C76785" w:rsidRDefault="00461C9F" w:rsidP="00937B95">
            <w:pPr>
              <w:ind w:left="86" w:right="87"/>
              <w:rPr>
                <w:sz w:val="26"/>
                <w:szCs w:val="26"/>
              </w:rPr>
            </w:pPr>
            <w:r w:rsidRPr="00C76785">
              <w:rPr>
                <w:bCs/>
                <w:iCs/>
                <w:color w:val="000000"/>
                <w:kern w:val="0"/>
                <w:sz w:val="26"/>
                <w:szCs w:val="26"/>
                <w:lang w:eastAsia="uk-UA"/>
              </w:rPr>
              <w:t xml:space="preserve">Житловий будинок </w:t>
            </w:r>
          </w:p>
        </w:tc>
        <w:tc>
          <w:tcPr>
            <w:tcW w:w="5387" w:type="dxa"/>
            <w:vAlign w:val="center"/>
          </w:tcPr>
          <w:p w:rsidR="001C3089" w:rsidRPr="00C76785" w:rsidRDefault="001C3089" w:rsidP="0062125F">
            <w:pPr>
              <w:pStyle w:val="a9"/>
              <w:tabs>
                <w:tab w:val="left" w:pos="6805"/>
              </w:tabs>
              <w:spacing w:before="0" w:beforeAutospacing="0" w:after="0" w:afterAutospacing="0"/>
              <w:ind w:left="87" w:right="87"/>
              <w:jc w:val="both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1C3089" w:rsidRPr="00C76785" w:rsidRDefault="001C3089" w:rsidP="001C3089">
            <w:pPr>
              <w:pStyle w:val="a9"/>
              <w:tabs>
                <w:tab w:val="left" w:pos="6805"/>
              </w:tabs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C76785">
              <w:rPr>
                <w:color w:val="000000"/>
                <w:sz w:val="26"/>
                <w:szCs w:val="26"/>
              </w:rPr>
              <w:t>213 700 грн</w:t>
            </w:r>
          </w:p>
        </w:tc>
      </w:tr>
    </w:tbl>
    <w:p w:rsidR="00A9335D" w:rsidRPr="0025747C" w:rsidRDefault="00A9335D" w:rsidP="00A9335D">
      <w:pPr>
        <w:contextualSpacing/>
        <w:rPr>
          <w:szCs w:val="28"/>
        </w:rPr>
      </w:pPr>
    </w:p>
    <w:p w:rsidR="00A9335D" w:rsidRPr="0025747C" w:rsidRDefault="00885F27" w:rsidP="00885F27">
      <w:pPr>
        <w:contextualSpacing/>
        <w:jc w:val="center"/>
        <w:rPr>
          <w:b/>
          <w:szCs w:val="28"/>
        </w:rPr>
      </w:pPr>
      <w:r>
        <w:rPr>
          <w:szCs w:val="28"/>
        </w:rPr>
        <w:t>______________________________________________________________</w:t>
      </w:r>
    </w:p>
    <w:p w:rsidR="00732AED" w:rsidRPr="0025747C" w:rsidRDefault="00732AED"/>
    <w:sectPr w:rsidR="00732AED" w:rsidRPr="0025747C" w:rsidSect="0025747C">
      <w:head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AA5" w:rsidRDefault="00706AA5" w:rsidP="003F5652">
      <w:r>
        <w:separator/>
      </w:r>
    </w:p>
  </w:endnote>
  <w:endnote w:type="continuationSeparator" w:id="0">
    <w:p w:rsidR="00706AA5" w:rsidRDefault="00706AA5" w:rsidP="003F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AA5" w:rsidRDefault="00706AA5" w:rsidP="003F5652">
      <w:r>
        <w:separator/>
      </w:r>
    </w:p>
  </w:footnote>
  <w:footnote w:type="continuationSeparator" w:id="0">
    <w:p w:rsidR="00706AA5" w:rsidRDefault="00706AA5" w:rsidP="003F5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141912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F5652" w:rsidRPr="0025747C" w:rsidRDefault="0025747C" w:rsidP="003F5652">
        <w:pPr>
          <w:pStyle w:val="a4"/>
          <w:jc w:val="center"/>
          <w:rPr>
            <w:sz w:val="26"/>
            <w:szCs w:val="26"/>
          </w:rPr>
        </w:pPr>
        <w:r>
          <w:t xml:space="preserve">                                                                                                </w:t>
        </w:r>
        <w:r w:rsidR="0028482B" w:rsidRPr="0025747C">
          <w:rPr>
            <w:sz w:val="26"/>
            <w:szCs w:val="26"/>
          </w:rPr>
          <w:fldChar w:fldCharType="begin"/>
        </w:r>
        <w:r w:rsidR="003F5652" w:rsidRPr="0025747C">
          <w:rPr>
            <w:sz w:val="26"/>
            <w:szCs w:val="26"/>
          </w:rPr>
          <w:instrText>PAGE   \* MERGEFORMAT</w:instrText>
        </w:r>
        <w:r w:rsidR="0028482B" w:rsidRPr="0025747C">
          <w:rPr>
            <w:sz w:val="26"/>
            <w:szCs w:val="26"/>
          </w:rPr>
          <w:fldChar w:fldCharType="separate"/>
        </w:r>
        <w:r w:rsidR="003847C9">
          <w:rPr>
            <w:sz w:val="26"/>
            <w:szCs w:val="26"/>
          </w:rPr>
          <w:t>2</w:t>
        </w:r>
        <w:r w:rsidR="0028482B" w:rsidRPr="0025747C">
          <w:rPr>
            <w:sz w:val="26"/>
            <w:szCs w:val="26"/>
          </w:rPr>
          <w:fldChar w:fldCharType="end"/>
        </w:r>
        <w:r w:rsidRPr="0025747C">
          <w:rPr>
            <w:sz w:val="26"/>
            <w:szCs w:val="26"/>
          </w:rPr>
          <w:t xml:space="preserve"> </w:t>
        </w:r>
        <w:r>
          <w:rPr>
            <w:sz w:val="26"/>
            <w:szCs w:val="26"/>
          </w:rPr>
          <w:t xml:space="preserve">                                                                      </w:t>
        </w:r>
        <w:r w:rsidRPr="0025747C">
          <w:rPr>
            <w:sz w:val="26"/>
            <w:szCs w:val="26"/>
          </w:rPr>
          <w:t>Продовження додатка</w:t>
        </w:r>
      </w:p>
    </w:sdtContent>
  </w:sdt>
  <w:p w:rsidR="003F5652" w:rsidRPr="0025747C" w:rsidRDefault="003F5652">
    <w:pPr>
      <w:pStyle w:val="a4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732FC"/>
    <w:multiLevelType w:val="hybridMultilevel"/>
    <w:tmpl w:val="6346CCA4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5D"/>
    <w:rsid w:val="00002661"/>
    <w:rsid w:val="00026AE3"/>
    <w:rsid w:val="000544E6"/>
    <w:rsid w:val="00065F69"/>
    <w:rsid w:val="0012394A"/>
    <w:rsid w:val="00166F5F"/>
    <w:rsid w:val="00173BA8"/>
    <w:rsid w:val="001C3089"/>
    <w:rsid w:val="001F2718"/>
    <w:rsid w:val="002458AA"/>
    <w:rsid w:val="0025747C"/>
    <w:rsid w:val="00270B06"/>
    <w:rsid w:val="0028482B"/>
    <w:rsid w:val="002D0837"/>
    <w:rsid w:val="002F1072"/>
    <w:rsid w:val="00372263"/>
    <w:rsid w:val="003847C9"/>
    <w:rsid w:val="003B54F4"/>
    <w:rsid w:val="003C42A1"/>
    <w:rsid w:val="003F5652"/>
    <w:rsid w:val="00417D63"/>
    <w:rsid w:val="0044044C"/>
    <w:rsid w:val="00461C9F"/>
    <w:rsid w:val="0047212F"/>
    <w:rsid w:val="004806E9"/>
    <w:rsid w:val="004B2312"/>
    <w:rsid w:val="004C51E0"/>
    <w:rsid w:val="005968C4"/>
    <w:rsid w:val="0062125F"/>
    <w:rsid w:val="00667CC3"/>
    <w:rsid w:val="00683D1D"/>
    <w:rsid w:val="006E170C"/>
    <w:rsid w:val="00706AA5"/>
    <w:rsid w:val="00730974"/>
    <w:rsid w:val="00732AED"/>
    <w:rsid w:val="00763B7E"/>
    <w:rsid w:val="007B6630"/>
    <w:rsid w:val="007E0209"/>
    <w:rsid w:val="007E02D2"/>
    <w:rsid w:val="007E269D"/>
    <w:rsid w:val="00804835"/>
    <w:rsid w:val="00842123"/>
    <w:rsid w:val="00872D2B"/>
    <w:rsid w:val="00876CDA"/>
    <w:rsid w:val="00885F27"/>
    <w:rsid w:val="00897505"/>
    <w:rsid w:val="008C734E"/>
    <w:rsid w:val="00937B95"/>
    <w:rsid w:val="00A9335D"/>
    <w:rsid w:val="00AE15E1"/>
    <w:rsid w:val="00AE3F34"/>
    <w:rsid w:val="00B77452"/>
    <w:rsid w:val="00B77E20"/>
    <w:rsid w:val="00BC4A25"/>
    <w:rsid w:val="00C11161"/>
    <w:rsid w:val="00C76785"/>
    <w:rsid w:val="00CA3CB1"/>
    <w:rsid w:val="00CF6785"/>
    <w:rsid w:val="00D004B7"/>
    <w:rsid w:val="00D02EF1"/>
    <w:rsid w:val="00DD228C"/>
    <w:rsid w:val="00E209CF"/>
    <w:rsid w:val="00E22054"/>
    <w:rsid w:val="00EB6239"/>
    <w:rsid w:val="00EF6F06"/>
    <w:rsid w:val="00F80014"/>
    <w:rsid w:val="00FA5F0F"/>
    <w:rsid w:val="00FC1EA5"/>
    <w:rsid w:val="00FE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B7C6A"/>
  <w15:docId w15:val="{46A36CF1-618D-4920-8480-5EED7948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5D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44E6"/>
    <w:rPr>
      <w:b/>
      <w:bCs/>
    </w:rPr>
  </w:style>
  <w:style w:type="paragraph" w:styleId="a4">
    <w:name w:val="header"/>
    <w:basedOn w:val="a"/>
    <w:link w:val="a5"/>
    <w:uiPriority w:val="99"/>
    <w:rsid w:val="00A9335D"/>
    <w:pPr>
      <w:tabs>
        <w:tab w:val="center" w:pos="4320"/>
        <w:tab w:val="right" w:pos="8640"/>
      </w:tabs>
    </w:pPr>
    <w:rPr>
      <w:noProof/>
    </w:rPr>
  </w:style>
  <w:style w:type="character" w:customStyle="1" w:styleId="a5">
    <w:name w:val="Верхній колонтитул Знак"/>
    <w:basedOn w:val="a0"/>
    <w:link w:val="a4"/>
    <w:uiPriority w:val="99"/>
    <w:rsid w:val="00A9335D"/>
    <w:rPr>
      <w:rFonts w:ascii="Times New Roman" w:eastAsia="Times New Roman" w:hAnsi="Times New Roman" w:cs="Times New Roman"/>
      <w:noProof/>
      <w:kern w:val="24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93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lang w:eastAsia="uk-UA"/>
    </w:rPr>
  </w:style>
  <w:style w:type="character" w:customStyle="1" w:styleId="HTML0">
    <w:name w:val="Стандартний HTML Знак"/>
    <w:basedOn w:val="a0"/>
    <w:link w:val="HTML"/>
    <w:rsid w:val="00A9335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6">
    <w:name w:val="Содержимое таблицы"/>
    <w:basedOn w:val="a"/>
    <w:rsid w:val="00A9335D"/>
    <w:pPr>
      <w:suppressLineNumbers/>
      <w:suppressAutoHyphens/>
      <w:jc w:val="left"/>
    </w:pPr>
    <w:rPr>
      <w:kern w:val="0"/>
      <w:sz w:val="24"/>
      <w:lang w:val="en-GB" w:eastAsia="ar-SA"/>
    </w:rPr>
  </w:style>
  <w:style w:type="paragraph" w:styleId="a7">
    <w:name w:val="Balloon Text"/>
    <w:basedOn w:val="a"/>
    <w:link w:val="a8"/>
    <w:uiPriority w:val="99"/>
    <w:semiHidden/>
    <w:unhideWhenUsed/>
    <w:rsid w:val="00A933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9335D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E22054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customStyle="1" w:styleId="docdata">
    <w:name w:val="docdata"/>
    <w:aliases w:val="docy,v5,2811,baiaagaaboqcaaadmqkaaau/cqaaaaaaaaaaaaaaaaaaaaaaaaaaaaaaaaaaaaaaaaaaaaaaaaaaaaaaaaaaaaaaaaaaaaaaaaaaaaaaaaaaaaaaaaaaaaaaaaaaaaaaaaaaaaaaaaaaaaaaaaaaaaaaaaaaaaaaaaaaaaaaaaaaaaaaaaaaaaaaaaaaaaaaaaaaaaaaaaaaaaaaaaaaaaaaaaaaaaaaaaaaaaaa"/>
    <w:basedOn w:val="a"/>
    <w:rsid w:val="00AE15E1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3F565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F5652"/>
    <w:rPr>
      <w:rFonts w:ascii="Times New Roman" w:eastAsia="Times New Roman" w:hAnsi="Times New Roman" w:cs="Times New Roman"/>
      <w:kern w:val="24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</dc:creator>
  <cp:lastModifiedBy>RePack by Diakov</cp:lastModifiedBy>
  <cp:revision>2</cp:revision>
  <cp:lastPrinted>2020-12-21T15:18:00Z</cp:lastPrinted>
  <dcterms:created xsi:type="dcterms:W3CDTF">2020-12-24T12:50:00Z</dcterms:created>
  <dcterms:modified xsi:type="dcterms:W3CDTF">2020-12-24T12:50:00Z</dcterms:modified>
</cp:coreProperties>
</file>