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BA0" w:rsidRPr="00B64CD0" w:rsidRDefault="00981BA0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Додаток </w:t>
      </w:r>
    </w:p>
    <w:p w:rsidR="00981BA0" w:rsidRPr="00B64CD0" w:rsidRDefault="00981BA0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>до розпорядження голови</w:t>
      </w:r>
    </w:p>
    <w:p w:rsidR="00981BA0" w:rsidRPr="00B64CD0" w:rsidRDefault="00981BA0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обласної державної адміністрації </w:t>
      </w:r>
    </w:p>
    <w:p w:rsidR="00EB1ECA" w:rsidRPr="00B64CD0" w:rsidRDefault="00981BA0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>ві</w:t>
      </w:r>
      <w:bookmarkStart w:id="0" w:name="_GoBack"/>
      <w:bookmarkEnd w:id="0"/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д </w:t>
      </w:r>
      <w:r w:rsidR="00EB1ECA" w:rsidRPr="00B64CD0">
        <w:rPr>
          <w:rFonts w:ascii="Times New Roman" w:hAnsi="Times New Roman"/>
          <w:color w:val="000000" w:themeColor="text1"/>
          <w:sz w:val="28"/>
          <w:szCs w:val="28"/>
        </w:rPr>
        <w:t>21.12.2020 № 1235/0/5-20</w:t>
      </w:r>
    </w:p>
    <w:p w:rsidR="00EB1ECA" w:rsidRPr="00B64CD0" w:rsidRDefault="00EB1ECA" w:rsidP="00EB1ECA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>(у редакції розпорядження</w:t>
      </w:r>
      <w:r w:rsidR="00E971BD"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64CD0">
        <w:rPr>
          <w:rFonts w:ascii="Times New Roman" w:hAnsi="Times New Roman"/>
          <w:color w:val="000000" w:themeColor="text1"/>
          <w:sz w:val="28"/>
          <w:szCs w:val="28"/>
        </w:rPr>
        <w:t>голови</w:t>
      </w:r>
    </w:p>
    <w:p w:rsidR="00EB1ECA" w:rsidRPr="00B64CD0" w:rsidRDefault="00EB1ECA" w:rsidP="00EB1ECA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обласної державної адміністрації </w:t>
      </w:r>
    </w:p>
    <w:p w:rsidR="00981BA0" w:rsidRPr="00B64CD0" w:rsidRDefault="00EB1ECA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>від___________ №_____________)</w:t>
      </w:r>
    </w:p>
    <w:p w:rsidR="00C73339" w:rsidRPr="009C0206" w:rsidRDefault="00C73339" w:rsidP="009C0206">
      <w:pPr>
        <w:ind w:left="5670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C73339" w:rsidRPr="007C4E8E" w:rsidRDefault="00C73339" w:rsidP="00C73339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7C4E8E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:rsidR="00E971BD" w:rsidRPr="00E971BD" w:rsidRDefault="00EB7741" w:rsidP="00E971BD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>
        <w:rPr>
          <w:rFonts w:ascii="Times New Roman" w:eastAsia="Calibri" w:hAnsi="Times New Roman"/>
          <w:b/>
          <w:sz w:val="28"/>
          <w:szCs w:val="22"/>
          <w:lang w:eastAsia="en-US"/>
        </w:rPr>
        <w:t>робочої групи щодо розроблення</w:t>
      </w:r>
      <w:r w:rsidR="00E971BD" w:rsidRPr="00E971BD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 пропозицій для врегулювання проблемних питань у впровадженні фіскалізації мікро- та малого бізнесу</w:t>
      </w:r>
    </w:p>
    <w:p w:rsidR="00C73339" w:rsidRPr="004C219F" w:rsidRDefault="00C73339" w:rsidP="00C73339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7200"/>
      </w:tblGrid>
      <w:tr w:rsidR="00C73339" w:rsidRPr="00EF326D" w:rsidTr="001A084D">
        <w:trPr>
          <w:trHeight w:val="609"/>
        </w:trPr>
        <w:tc>
          <w:tcPr>
            <w:tcW w:w="2552" w:type="dxa"/>
          </w:tcPr>
          <w:p w:rsidR="00E971BD" w:rsidRDefault="00E971BD" w:rsidP="00AE658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ГОДИК </w:t>
            </w:r>
          </w:p>
          <w:p w:rsidR="00E971BD" w:rsidRDefault="00E971BD" w:rsidP="00AE658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Андрій </w:t>
            </w:r>
          </w:p>
          <w:p w:rsidR="00C73339" w:rsidRDefault="00E971BD" w:rsidP="00E971B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Михайлович</w:t>
            </w:r>
          </w:p>
          <w:p w:rsidR="00E971BD" w:rsidRPr="004C219F" w:rsidRDefault="00E971BD" w:rsidP="00E971BD">
            <w:pPr>
              <w:rPr>
                <w:rFonts w:ascii="Times New Roman" w:hAnsi="Times New Roman"/>
                <w:bCs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C73339" w:rsidRPr="00EF326D" w:rsidRDefault="00A46798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E971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перший </w:t>
            </w:r>
            <w:r w:rsidR="00105A16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обласної державної адміністрації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голова робочої групи</w:t>
            </w:r>
          </w:p>
          <w:p w:rsidR="00C73339" w:rsidRPr="00EF326D" w:rsidRDefault="00C73339" w:rsidP="00AE658D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1A084D">
        <w:trPr>
          <w:trHeight w:val="609"/>
        </w:trPr>
        <w:tc>
          <w:tcPr>
            <w:tcW w:w="2552" w:type="dxa"/>
          </w:tcPr>
          <w:p w:rsidR="00E971BD" w:rsidRPr="00E971BD" w:rsidRDefault="00E971BD" w:rsidP="00E971B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КУЙБІДА </w:t>
            </w:r>
          </w:p>
          <w:p w:rsidR="00E971BD" w:rsidRPr="00E971BD" w:rsidRDefault="00E971BD" w:rsidP="00E971B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Степан  </w:t>
            </w:r>
          </w:p>
          <w:p w:rsidR="00E971BD" w:rsidRPr="00E971BD" w:rsidRDefault="00E971BD" w:rsidP="00E971BD">
            <w:pPr>
              <w:rPr>
                <w:rFonts w:ascii="Times New Roman" w:eastAsia="Calibri" w:hAnsi="Times New Roman"/>
                <w:bCs/>
                <w:sz w:val="28"/>
                <w:szCs w:val="22"/>
                <w:lang w:eastAsia="en-US"/>
              </w:rPr>
            </w:pPr>
            <w:r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Васильович</w:t>
            </w:r>
            <w:r w:rsidRPr="00E971BD">
              <w:rPr>
                <w:rFonts w:ascii="Times New Roman" w:eastAsia="Calibri" w:hAnsi="Times New Roman"/>
                <w:bCs/>
                <w:sz w:val="28"/>
                <w:szCs w:val="22"/>
                <w:lang w:eastAsia="en-US"/>
              </w:rPr>
              <w:t xml:space="preserve"> </w:t>
            </w:r>
          </w:p>
          <w:p w:rsidR="00E971BD" w:rsidRPr="00EF326D" w:rsidRDefault="00E971BD" w:rsidP="00E971B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C73339" w:rsidRPr="00EF326D" w:rsidRDefault="00427274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E971BD"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директор департаменту економічної політики 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обласної державної адміністрації</w:t>
            </w:r>
            <w:r w:rsidR="00E971BD"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, заступник голови робочої групи</w:t>
            </w:r>
          </w:p>
          <w:p w:rsidR="00C73339" w:rsidRPr="004C219F" w:rsidRDefault="00C73339" w:rsidP="00AE658D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1A084D">
        <w:trPr>
          <w:trHeight w:val="473"/>
        </w:trPr>
        <w:tc>
          <w:tcPr>
            <w:tcW w:w="2552" w:type="dxa"/>
          </w:tcPr>
          <w:p w:rsidR="00841BD5" w:rsidRPr="00841BD5" w:rsidRDefault="00841BD5" w:rsidP="00841BD5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ГРИНІВ</w:t>
            </w:r>
          </w:p>
          <w:p w:rsidR="00841BD5" w:rsidRPr="00841BD5" w:rsidRDefault="00841BD5" w:rsidP="00841BD5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Орест </w:t>
            </w:r>
          </w:p>
          <w:p w:rsidR="002733DC" w:rsidRPr="00EF326D" w:rsidRDefault="00841BD5" w:rsidP="00841BD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Богданович</w:t>
            </w:r>
          </w:p>
        </w:tc>
        <w:tc>
          <w:tcPr>
            <w:tcW w:w="7200" w:type="dxa"/>
          </w:tcPr>
          <w:p w:rsidR="00C73339" w:rsidRPr="004C219F" w:rsidRDefault="00A46798" w:rsidP="000D3326">
            <w:pPr>
              <w:tabs>
                <w:tab w:val="left" w:pos="588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заступник директора департаменту</w:t>
            </w:r>
            <w:r w:rsidR="006F364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– 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начальник управління</w:t>
            </w:r>
            <w:r w:rsidR="006F31AA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промисловості, </w:t>
            </w:r>
            <w:r w:rsidR="006F364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підприємництва</w:t>
            </w:r>
            <w:r w:rsidR="006F31AA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та інвестиційної політики</w:t>
            </w:r>
            <w:r w:rsidR="006F364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департаменту ек</w:t>
            </w:r>
            <w:r w:rsidR="003601E9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ономічної політики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обласної державної адміністрації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, секретар робочої групи</w:t>
            </w:r>
          </w:p>
        </w:tc>
      </w:tr>
      <w:tr w:rsidR="00C73339" w:rsidRPr="00EF326D" w:rsidTr="001A084D">
        <w:trPr>
          <w:trHeight w:val="261"/>
        </w:trPr>
        <w:tc>
          <w:tcPr>
            <w:tcW w:w="9752" w:type="dxa"/>
            <w:gridSpan w:val="2"/>
          </w:tcPr>
          <w:p w:rsidR="000014EB" w:rsidRDefault="000014EB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робочої групи:</w:t>
            </w:r>
          </w:p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6B3494" w:rsidRDefault="000014EB" w:rsidP="000014E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 xml:space="preserve">БЕРМЕС 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3494">
              <w:rPr>
                <w:rFonts w:ascii="Times New Roman" w:hAnsi="Times New Roman"/>
                <w:sz w:val="28"/>
                <w:szCs w:val="28"/>
              </w:rPr>
              <w:t>Зеновій</w:t>
            </w:r>
            <w:proofErr w:type="spellEnd"/>
            <w:r w:rsidRPr="006B3494">
              <w:rPr>
                <w:rFonts w:ascii="Times New Roman" w:hAnsi="Times New Roman"/>
                <w:sz w:val="28"/>
                <w:szCs w:val="28"/>
              </w:rPr>
              <w:t xml:space="preserve"> Миколайович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6B3494" w:rsidRDefault="00D52AFE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>- президент А</w:t>
            </w:r>
            <w:r w:rsidR="000014EB" w:rsidRPr="006B3494">
              <w:rPr>
                <w:rFonts w:ascii="Times New Roman" w:hAnsi="Times New Roman"/>
                <w:sz w:val="28"/>
                <w:szCs w:val="28"/>
              </w:rPr>
              <w:t xml:space="preserve">соціації роботодавців Львівської області </w:t>
            </w:r>
          </w:p>
          <w:p w:rsidR="000014EB" w:rsidRPr="006B3494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ВАСИЛЬЦІВ Григорій 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Васильович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6B3494" w:rsidRDefault="00D52AFE" w:rsidP="00D52AFE">
            <w:pPr>
              <w:pStyle w:val="a7"/>
              <w:ind w:left="39"/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>- </w:t>
            </w:r>
            <w:r w:rsidR="000014EB" w:rsidRPr="006B3494">
              <w:rPr>
                <w:rFonts w:ascii="Times New Roman" w:hAnsi="Times New Roman"/>
                <w:sz w:val="28"/>
                <w:szCs w:val="28"/>
              </w:rPr>
              <w:t xml:space="preserve">керівник Львівської обласної асоціації малого і середнього підприємництва </w:t>
            </w:r>
            <w:r w:rsidR="000014EB"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  <w:p w:rsidR="000014EB" w:rsidRPr="006B3494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A96C63" w:rsidRDefault="000014EB" w:rsidP="000014EB">
            <w:pPr>
              <w:spacing w:line="259" w:lineRule="auto"/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</w:pP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 xml:space="preserve">ГЛАДІЛОВА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</w:pP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 xml:space="preserve">Наталя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</w:pP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>Павлівна   </w:t>
            </w:r>
          </w:p>
          <w:p w:rsidR="000014EB" w:rsidRPr="00EF326D" w:rsidRDefault="000014EB" w:rsidP="000014EB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Pr="00EF326D" w:rsidRDefault="000014EB" w:rsidP="000014EB">
            <w:pPr>
              <w:pStyle w:val="a7"/>
              <w:tabs>
                <w:tab w:val="left" w:pos="588"/>
              </w:tabs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>керівник</w:t>
            </w: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ТОВ «</w:t>
            </w:r>
            <w:proofErr w:type="spellStart"/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Атвест</w:t>
            </w:r>
            <w:proofErr w:type="spellEnd"/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 Україна»</w:t>
            </w:r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(за згодою)</w:t>
            </w:r>
          </w:p>
          <w:p w:rsidR="000014EB" w:rsidRPr="004C219F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1428"/>
        </w:trPr>
        <w:tc>
          <w:tcPr>
            <w:tcW w:w="2552" w:type="dxa"/>
          </w:tcPr>
          <w:p w:rsidR="000014EB" w:rsidRPr="00A96C63" w:rsidRDefault="000014EB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ГУБІЛІТ </w:t>
            </w:r>
            <w:r w:rsidRPr="00A96C6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</w:t>
            </w: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Ігор </w:t>
            </w:r>
          </w:p>
          <w:p w:rsidR="000014EB" w:rsidRPr="005B4C57" w:rsidRDefault="000014EB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Васильович</w:t>
            </w:r>
          </w:p>
        </w:tc>
        <w:tc>
          <w:tcPr>
            <w:tcW w:w="7200" w:type="dxa"/>
          </w:tcPr>
          <w:p w:rsidR="000014EB" w:rsidRPr="00EF326D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керівник </w:t>
            </w:r>
            <w:r w:rsidRPr="005C18A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ТОВ «Відвідай» 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(за згодою)</w:t>
            </w:r>
          </w:p>
          <w:p w:rsidR="000014EB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0014EB" w:rsidRPr="006F3645" w:rsidRDefault="000014EB" w:rsidP="000014EB"/>
        </w:tc>
      </w:tr>
      <w:tr w:rsidR="000014EB" w:rsidRPr="00EF326D" w:rsidTr="000D3326">
        <w:trPr>
          <w:trHeight w:val="1124"/>
        </w:trPr>
        <w:tc>
          <w:tcPr>
            <w:tcW w:w="2552" w:type="dxa"/>
          </w:tcPr>
          <w:p w:rsidR="000014EB" w:rsidRPr="003A22EA" w:rsidRDefault="000014EB" w:rsidP="000014EB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lastRenderedPageBreak/>
              <w:t>ДАНИЛКІВ</w:t>
            </w:r>
          </w:p>
          <w:p w:rsidR="000014EB" w:rsidRPr="003A22EA" w:rsidRDefault="000014EB" w:rsidP="000014EB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Мирослав </w:t>
            </w:r>
          </w:p>
          <w:p w:rsidR="000014EB" w:rsidRPr="005B4C57" w:rsidRDefault="000014EB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Васильович</w:t>
            </w: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    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  <w:r w:rsidRPr="006F3645">
              <w:rPr>
                <w:rFonts w:ascii="Times New Roman" w:hAnsi="Times New Roman"/>
                <w:color w:val="000000" w:themeColor="text1"/>
                <w:sz w:val="28"/>
                <w:szCs w:val="24"/>
                <w:lang w:val="ru-RU"/>
              </w:rPr>
              <w:t xml:space="preserve">         </w:t>
            </w:r>
          </w:p>
        </w:tc>
        <w:tc>
          <w:tcPr>
            <w:tcW w:w="7200" w:type="dxa"/>
          </w:tcPr>
          <w:p w:rsidR="000014EB" w:rsidRDefault="000014EB" w:rsidP="000014EB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6F3645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фізична особа-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підприємець 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C611F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ДЗЮБАН</w:t>
            </w:r>
          </w:p>
          <w:p w:rsidR="000014EB" w:rsidRDefault="000014EB" w:rsidP="000014EB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Андрій Володимирович</w:t>
            </w:r>
          </w:p>
          <w:p w:rsidR="000014EB" w:rsidRPr="00EF326D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керівник </w:t>
            </w:r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ТОВ «</w:t>
            </w:r>
            <w:proofErr w:type="spellStart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Танте</w:t>
            </w:r>
            <w:proofErr w:type="spellEnd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Снейлз</w:t>
            </w:r>
            <w:proofErr w:type="spellEnd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(за згодою)</w:t>
            </w:r>
          </w:p>
          <w:p w:rsidR="000014EB" w:rsidRPr="000014EB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ДРАБИК Олександра Осипівна</w:t>
            </w:r>
          </w:p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0D3326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326">
              <w:rPr>
                <w:rFonts w:ascii="Times New Roman" w:hAnsi="Times New Roman"/>
                <w:sz w:val="28"/>
                <w:szCs w:val="28"/>
              </w:rPr>
              <w:t xml:space="preserve">- представник </w:t>
            </w:r>
            <w:r w:rsidR="00D52AFE" w:rsidRPr="000D3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r w:rsidRPr="000D3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ромадської організації «Центр сприяння розвитку підприємництва» </w:t>
            </w: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433BB0">
        <w:trPr>
          <w:trHeight w:val="1274"/>
        </w:trPr>
        <w:tc>
          <w:tcPr>
            <w:tcW w:w="2552" w:type="dxa"/>
          </w:tcPr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ДЯЧИШИН Андрій </w:t>
            </w:r>
          </w:p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Богданович</w:t>
            </w:r>
          </w:p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0D3326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326">
              <w:rPr>
                <w:rFonts w:ascii="Times New Roman" w:hAnsi="Times New Roman"/>
                <w:sz w:val="28"/>
                <w:szCs w:val="28"/>
              </w:rPr>
              <w:t xml:space="preserve">- голова </w:t>
            </w:r>
            <w:r w:rsidR="004522D3" w:rsidRPr="000D3326">
              <w:rPr>
                <w:rFonts w:ascii="Times New Roman" w:hAnsi="Times New Roman"/>
                <w:sz w:val="28"/>
                <w:szCs w:val="28"/>
              </w:rPr>
              <w:t>громадської організації «Комітет</w:t>
            </w:r>
            <w:r w:rsidRPr="000D3326">
              <w:rPr>
                <w:rFonts w:ascii="Times New Roman" w:hAnsi="Times New Roman"/>
                <w:sz w:val="28"/>
                <w:szCs w:val="28"/>
              </w:rPr>
              <w:t xml:space="preserve"> підприємців Львівщини</w:t>
            </w:r>
            <w:r w:rsidR="004522D3" w:rsidRPr="000D3326">
              <w:rPr>
                <w:rFonts w:ascii="Times New Roman" w:hAnsi="Times New Roman"/>
                <w:sz w:val="28"/>
                <w:szCs w:val="28"/>
              </w:rPr>
              <w:t>»</w:t>
            </w:r>
            <w:r w:rsidRPr="000D33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C611F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КОСТИК</w:t>
            </w:r>
          </w:p>
          <w:p w:rsidR="000014EB" w:rsidRPr="00BC7F3E" w:rsidRDefault="000014EB" w:rsidP="000014EB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Володимир Степанович</w:t>
            </w:r>
          </w:p>
        </w:tc>
        <w:tc>
          <w:tcPr>
            <w:tcW w:w="7200" w:type="dxa"/>
          </w:tcPr>
          <w:p w:rsidR="000014EB" w:rsidRDefault="000014EB" w:rsidP="000014EB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 представник </w:t>
            </w:r>
            <w:r w:rsidRPr="00C15887">
              <w:rPr>
                <w:rFonts w:ascii="Times New Roman" w:hAnsi="Times New Roman"/>
                <w:sz w:val="28"/>
                <w:szCs w:val="28"/>
              </w:rPr>
              <w:t xml:space="preserve">відокремленого підрозділу </w:t>
            </w:r>
            <w:r w:rsidRPr="00C611F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Всеукраїнської громадської організаці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ї «Союз захисту підприємництва» у Л</w:t>
            </w:r>
            <w:r w:rsidRPr="00C611F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ьвівській області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0014EB" w:rsidRDefault="000014EB" w:rsidP="000014EB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1106"/>
        </w:trPr>
        <w:tc>
          <w:tcPr>
            <w:tcW w:w="2552" w:type="dxa"/>
          </w:tcPr>
          <w:p w:rsidR="000014EB" w:rsidRPr="003A22EA" w:rsidRDefault="000014EB" w:rsidP="000014EB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>КУМАНСЬКА</w:t>
            </w:r>
          </w:p>
          <w:p w:rsidR="000014EB" w:rsidRPr="003A22EA" w:rsidRDefault="000014EB" w:rsidP="000014EB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Олена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Олександрівна </w:t>
            </w: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          </w:t>
            </w:r>
          </w:p>
          <w:p w:rsidR="000014EB" w:rsidRPr="00EF326D" w:rsidRDefault="000014EB" w:rsidP="000014EB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Pr="00421B13" w:rsidRDefault="000014EB" w:rsidP="000014EB">
            <w:pPr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 фізична особа-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>підприємець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014EB" w:rsidRPr="00996107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0D3326">
        <w:trPr>
          <w:trHeight w:val="1070"/>
        </w:trPr>
        <w:tc>
          <w:tcPr>
            <w:tcW w:w="2552" w:type="dxa"/>
          </w:tcPr>
          <w:p w:rsidR="000014EB" w:rsidRPr="00C611F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МИКУШ</w:t>
            </w:r>
          </w:p>
          <w:p w:rsidR="000014EB" w:rsidRPr="00C611F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Ігор </w:t>
            </w:r>
          </w:p>
          <w:p w:rsidR="000014EB" w:rsidRDefault="000014EB" w:rsidP="000014EB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Зіновійович</w:t>
            </w:r>
          </w:p>
          <w:p w:rsidR="000014EB" w:rsidRPr="003A22EA" w:rsidRDefault="000014EB" w:rsidP="000D332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200" w:type="dxa"/>
          </w:tcPr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фізична особа-підприємець, </w:t>
            </w: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представник громадської організації «Рух 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Збережи</w:t>
            </w: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ФОП</w:t>
            </w:r>
            <w:proofErr w:type="spellEnd"/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» 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ОРЛОВ</w:t>
            </w:r>
          </w:p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Владислав </w:t>
            </w:r>
          </w:p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Сергійович</w:t>
            </w:r>
          </w:p>
          <w:p w:rsidR="000014EB" w:rsidRPr="00EF326D" w:rsidRDefault="000014EB" w:rsidP="000014EB"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  <w:tc>
          <w:tcPr>
            <w:tcW w:w="7200" w:type="dxa"/>
          </w:tcPr>
          <w:p w:rsidR="000014EB" w:rsidRPr="00EF326D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 xml:space="preserve">-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фізична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особа-підприємець, представник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громад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ської організації «Рух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Збережи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ФОП</w:t>
            </w:r>
            <w:proofErr w:type="spellEnd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» (за згодою)</w:t>
            </w:r>
          </w:p>
          <w:p w:rsidR="000014EB" w:rsidRPr="00EF326D" w:rsidRDefault="000014EB" w:rsidP="000014EB">
            <w:pPr>
              <w:tabs>
                <w:tab w:val="left" w:pos="213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</w:tr>
      <w:tr w:rsidR="000014EB" w:rsidRPr="00EF326D" w:rsidTr="001A084D">
        <w:trPr>
          <w:trHeight w:val="942"/>
        </w:trPr>
        <w:tc>
          <w:tcPr>
            <w:tcW w:w="2552" w:type="dxa"/>
          </w:tcPr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ПИСАРЧУК</w:t>
            </w:r>
          </w:p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Наталія </w:t>
            </w:r>
          </w:p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Анатоліївна</w:t>
            </w:r>
          </w:p>
          <w:p w:rsidR="000014EB" w:rsidRPr="00EF326D" w:rsidRDefault="000014EB" w:rsidP="000014EB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200" w:type="dxa"/>
          </w:tcPr>
          <w:p w:rsidR="000014EB" w:rsidRPr="00996107" w:rsidRDefault="000014EB" w:rsidP="000014EB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представник Громадської р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ади при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Львівській обласній державній адміністрації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942"/>
        </w:trPr>
        <w:tc>
          <w:tcPr>
            <w:tcW w:w="2552" w:type="dxa"/>
          </w:tcPr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РАВЛЮК</w:t>
            </w:r>
          </w:p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proofErr w:type="spellStart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Кетіно</w:t>
            </w:r>
            <w:proofErr w:type="spellEnd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proofErr w:type="spellStart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Севастіївна</w:t>
            </w:r>
            <w:proofErr w:type="spellEnd"/>
          </w:p>
          <w:p w:rsidR="000D3326" w:rsidRPr="00EF326D" w:rsidRDefault="000D3326" w:rsidP="000014E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Pr="00304607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фізична особа-підприємець, представник громад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ської організації «Рух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Збережи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ФОП</w:t>
            </w:r>
            <w:proofErr w:type="spellEnd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» (за згодою)</w:t>
            </w:r>
          </w:p>
        </w:tc>
      </w:tr>
      <w:tr w:rsidR="000014EB" w:rsidRPr="00EF326D" w:rsidTr="001A084D">
        <w:trPr>
          <w:trHeight w:val="942"/>
        </w:trPr>
        <w:tc>
          <w:tcPr>
            <w:tcW w:w="2552" w:type="dxa"/>
          </w:tcPr>
          <w:p w:rsidR="000014EB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ТУЗ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</w:p>
          <w:p w:rsidR="000014EB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Уляна </w:t>
            </w:r>
          </w:p>
          <w:p w:rsidR="000D3326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Ігорівн</w:t>
            </w:r>
            <w:r w:rsidR="006C184D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а</w:t>
            </w:r>
          </w:p>
          <w:p w:rsidR="000014EB" w:rsidRPr="000D3326" w:rsidRDefault="000014EB" w:rsidP="000D3326">
            <w:pPr>
              <w:jc w:val="right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5B4C57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фізична особа-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підприємець 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</w:tbl>
    <w:p w:rsidR="00421B13" w:rsidRDefault="000D3326" w:rsidP="000D3326">
      <w:pPr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</w:t>
      </w:r>
    </w:p>
    <w:sectPr w:rsidR="00421B13" w:rsidSect="00351B0C">
      <w:headerReference w:type="default" r:id="rId8"/>
      <w:pgSz w:w="11906" w:h="16838"/>
      <w:pgMar w:top="567" w:right="567" w:bottom="1134" w:left="1701" w:header="563" w:footer="12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43D" w:rsidRDefault="00AE443D" w:rsidP="00C73339">
      <w:r>
        <w:separator/>
      </w:r>
    </w:p>
  </w:endnote>
  <w:endnote w:type="continuationSeparator" w:id="0">
    <w:p w:rsidR="00AE443D" w:rsidRDefault="00AE443D" w:rsidP="00C7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43D" w:rsidRDefault="00AE443D" w:rsidP="00C73339">
      <w:r>
        <w:separator/>
      </w:r>
    </w:p>
  </w:footnote>
  <w:footnote w:type="continuationSeparator" w:id="0">
    <w:p w:rsidR="00AE443D" w:rsidRDefault="00AE443D" w:rsidP="00C73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B0C" w:rsidRPr="00351B0C" w:rsidRDefault="00351B0C" w:rsidP="00351B0C">
    <w:pPr>
      <w:pStyle w:val="a3"/>
      <w:tabs>
        <w:tab w:val="left" w:pos="6570"/>
      </w:tabs>
      <w:rPr>
        <w:rFonts w:ascii="Times New Roman" w:hAnsi="Times New Roman"/>
      </w:rPr>
    </w:pPr>
    <w:r>
      <w:tab/>
    </w:r>
    <w:sdt>
      <w:sdtPr>
        <w:rPr>
          <w:rFonts w:ascii="Times New Roman" w:hAnsi="Times New Roman"/>
        </w:rPr>
        <w:id w:val="-92559498"/>
        <w:docPartObj>
          <w:docPartGallery w:val="Page Numbers (Top of Page)"/>
          <w:docPartUnique/>
        </w:docPartObj>
      </w:sdtPr>
      <w:sdtEndPr/>
      <w:sdtContent>
        <w:r w:rsidRPr="00351B0C">
          <w:rPr>
            <w:rFonts w:ascii="Times New Roman" w:hAnsi="Times New Roman"/>
          </w:rPr>
          <w:fldChar w:fldCharType="begin"/>
        </w:r>
        <w:r w:rsidRPr="00351B0C">
          <w:rPr>
            <w:rFonts w:ascii="Times New Roman" w:hAnsi="Times New Roman"/>
          </w:rPr>
          <w:instrText>PAGE   \* MERGEFORMAT</w:instrText>
        </w:r>
        <w:r w:rsidRPr="00351B0C">
          <w:rPr>
            <w:rFonts w:ascii="Times New Roman" w:hAnsi="Times New Roman"/>
          </w:rPr>
          <w:fldChar w:fldCharType="separate"/>
        </w:r>
        <w:r w:rsidR="00B64CD0" w:rsidRPr="00B64CD0">
          <w:rPr>
            <w:rFonts w:ascii="Times New Roman" w:hAnsi="Times New Roman"/>
            <w:noProof/>
            <w:lang w:val="ru-RU"/>
          </w:rPr>
          <w:t>2</w:t>
        </w:r>
        <w:r w:rsidRPr="00351B0C">
          <w:rPr>
            <w:rFonts w:ascii="Times New Roman" w:hAnsi="Times New Roman"/>
          </w:rPr>
          <w:fldChar w:fldCharType="end"/>
        </w:r>
      </w:sdtContent>
    </w:sdt>
    <w:r w:rsidRPr="00351B0C">
      <w:rPr>
        <w:rFonts w:ascii="Times New Roman" w:hAnsi="Times New Roman"/>
      </w:rPr>
      <w:tab/>
    </w:r>
    <w:r w:rsidRPr="00CC0E68">
      <w:rPr>
        <w:rFonts w:ascii="Times New Roman" w:hAnsi="Times New Roman"/>
        <w:sz w:val="24"/>
        <w:szCs w:val="24"/>
      </w:rPr>
      <w:t>Продовження додатка</w:t>
    </w:r>
  </w:p>
  <w:p w:rsidR="00E8511A" w:rsidRPr="00B64AA3" w:rsidRDefault="00E8511A" w:rsidP="00B64AA3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867F0"/>
    <w:multiLevelType w:val="hybridMultilevel"/>
    <w:tmpl w:val="0EE0E55A"/>
    <w:lvl w:ilvl="0" w:tplc="28A0FF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00E13"/>
    <w:multiLevelType w:val="hybridMultilevel"/>
    <w:tmpl w:val="DEA04202"/>
    <w:lvl w:ilvl="0" w:tplc="DC9AA678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340E40C7"/>
    <w:multiLevelType w:val="hybridMultilevel"/>
    <w:tmpl w:val="E334D7A6"/>
    <w:lvl w:ilvl="0" w:tplc="F23EB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76F15"/>
    <w:multiLevelType w:val="hybridMultilevel"/>
    <w:tmpl w:val="322C1218"/>
    <w:lvl w:ilvl="0" w:tplc="0AF84096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AE"/>
    <w:rsid w:val="000014EB"/>
    <w:rsid w:val="000052E1"/>
    <w:rsid w:val="00061E59"/>
    <w:rsid w:val="00091C87"/>
    <w:rsid w:val="000927A0"/>
    <w:rsid w:val="0009492D"/>
    <w:rsid w:val="000A263B"/>
    <w:rsid w:val="000C5B99"/>
    <w:rsid w:val="000D0454"/>
    <w:rsid w:val="000D3326"/>
    <w:rsid w:val="000F65D3"/>
    <w:rsid w:val="00105A16"/>
    <w:rsid w:val="00110819"/>
    <w:rsid w:val="001140E5"/>
    <w:rsid w:val="0013239E"/>
    <w:rsid w:val="001364D8"/>
    <w:rsid w:val="0018037E"/>
    <w:rsid w:val="0019073E"/>
    <w:rsid w:val="001A084D"/>
    <w:rsid w:val="001E038A"/>
    <w:rsid w:val="00250FCE"/>
    <w:rsid w:val="00253223"/>
    <w:rsid w:val="002722AF"/>
    <w:rsid w:val="002733DC"/>
    <w:rsid w:val="00290ABC"/>
    <w:rsid w:val="00295885"/>
    <w:rsid w:val="002C6DAE"/>
    <w:rsid w:val="002E6A89"/>
    <w:rsid w:val="00304607"/>
    <w:rsid w:val="00350C95"/>
    <w:rsid w:val="00351B0C"/>
    <w:rsid w:val="003601E9"/>
    <w:rsid w:val="003763E3"/>
    <w:rsid w:val="00384BB7"/>
    <w:rsid w:val="003A22EA"/>
    <w:rsid w:val="003D3652"/>
    <w:rsid w:val="003F50D8"/>
    <w:rsid w:val="00421B13"/>
    <w:rsid w:val="004255C8"/>
    <w:rsid w:val="00427274"/>
    <w:rsid w:val="00433BB0"/>
    <w:rsid w:val="004522D3"/>
    <w:rsid w:val="00471FD3"/>
    <w:rsid w:val="00485C3F"/>
    <w:rsid w:val="00494C6D"/>
    <w:rsid w:val="00494E17"/>
    <w:rsid w:val="004C219F"/>
    <w:rsid w:val="004C7267"/>
    <w:rsid w:val="00504F62"/>
    <w:rsid w:val="005B21BD"/>
    <w:rsid w:val="005B4C57"/>
    <w:rsid w:val="005C18AA"/>
    <w:rsid w:val="005D4EEA"/>
    <w:rsid w:val="005F6B05"/>
    <w:rsid w:val="00601150"/>
    <w:rsid w:val="0060199C"/>
    <w:rsid w:val="006235FD"/>
    <w:rsid w:val="0063743C"/>
    <w:rsid w:val="006644A0"/>
    <w:rsid w:val="0068767F"/>
    <w:rsid w:val="00693505"/>
    <w:rsid w:val="006B3494"/>
    <w:rsid w:val="006B6A39"/>
    <w:rsid w:val="006C184D"/>
    <w:rsid w:val="006D3DE0"/>
    <w:rsid w:val="006F31AA"/>
    <w:rsid w:val="006F3645"/>
    <w:rsid w:val="007144F3"/>
    <w:rsid w:val="0074041B"/>
    <w:rsid w:val="00774BB0"/>
    <w:rsid w:val="007962E6"/>
    <w:rsid w:val="007A5102"/>
    <w:rsid w:val="007B3236"/>
    <w:rsid w:val="007C6B06"/>
    <w:rsid w:val="007D3A1B"/>
    <w:rsid w:val="00841BD5"/>
    <w:rsid w:val="00895C0B"/>
    <w:rsid w:val="008D724A"/>
    <w:rsid w:val="008E5F26"/>
    <w:rsid w:val="0092362E"/>
    <w:rsid w:val="0092769C"/>
    <w:rsid w:val="00944A62"/>
    <w:rsid w:val="00965CF4"/>
    <w:rsid w:val="00981BA0"/>
    <w:rsid w:val="0098683B"/>
    <w:rsid w:val="00992948"/>
    <w:rsid w:val="00996107"/>
    <w:rsid w:val="009C0206"/>
    <w:rsid w:val="009D050E"/>
    <w:rsid w:val="009D3780"/>
    <w:rsid w:val="009E6FA8"/>
    <w:rsid w:val="009F4030"/>
    <w:rsid w:val="00A232D9"/>
    <w:rsid w:val="00A46798"/>
    <w:rsid w:val="00A960BC"/>
    <w:rsid w:val="00A96C63"/>
    <w:rsid w:val="00AE443D"/>
    <w:rsid w:val="00AF2E71"/>
    <w:rsid w:val="00B00BD6"/>
    <w:rsid w:val="00B30772"/>
    <w:rsid w:val="00B478B5"/>
    <w:rsid w:val="00B64AA3"/>
    <w:rsid w:val="00B64CD0"/>
    <w:rsid w:val="00B66A88"/>
    <w:rsid w:val="00B836C2"/>
    <w:rsid w:val="00B86D4D"/>
    <w:rsid w:val="00B86DC9"/>
    <w:rsid w:val="00BA0407"/>
    <w:rsid w:val="00BC7F3E"/>
    <w:rsid w:val="00BE0662"/>
    <w:rsid w:val="00C15887"/>
    <w:rsid w:val="00C2602B"/>
    <w:rsid w:val="00C60376"/>
    <w:rsid w:val="00C611F4"/>
    <w:rsid w:val="00C73339"/>
    <w:rsid w:val="00C93C55"/>
    <w:rsid w:val="00C97620"/>
    <w:rsid w:val="00CA3423"/>
    <w:rsid w:val="00CB6335"/>
    <w:rsid w:val="00CB731E"/>
    <w:rsid w:val="00CC0E68"/>
    <w:rsid w:val="00CC4437"/>
    <w:rsid w:val="00CD2969"/>
    <w:rsid w:val="00CE71C6"/>
    <w:rsid w:val="00D10C81"/>
    <w:rsid w:val="00D52AFE"/>
    <w:rsid w:val="00D533E9"/>
    <w:rsid w:val="00D55A1D"/>
    <w:rsid w:val="00D812D0"/>
    <w:rsid w:val="00D9225E"/>
    <w:rsid w:val="00D95C09"/>
    <w:rsid w:val="00DC460E"/>
    <w:rsid w:val="00E233E7"/>
    <w:rsid w:val="00E63D98"/>
    <w:rsid w:val="00E77A89"/>
    <w:rsid w:val="00E84043"/>
    <w:rsid w:val="00E8511A"/>
    <w:rsid w:val="00E971BD"/>
    <w:rsid w:val="00EB1ECA"/>
    <w:rsid w:val="00EB7741"/>
    <w:rsid w:val="00ED7072"/>
    <w:rsid w:val="00EE44D6"/>
    <w:rsid w:val="00EF292D"/>
    <w:rsid w:val="00EF326D"/>
    <w:rsid w:val="00F27501"/>
    <w:rsid w:val="00F7083C"/>
    <w:rsid w:val="00FD055F"/>
    <w:rsid w:val="00FE0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D6B3CB0-E6F7-492F-9BDA-769CD62A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39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73339"/>
  </w:style>
  <w:style w:type="paragraph" w:styleId="a5">
    <w:name w:val="footer"/>
    <w:basedOn w:val="a"/>
    <w:link w:val="a6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73339"/>
  </w:style>
  <w:style w:type="paragraph" w:styleId="a7">
    <w:name w:val="List Paragraph"/>
    <w:basedOn w:val="a"/>
    <w:uiPriority w:val="34"/>
    <w:qFormat/>
    <w:rsid w:val="00C73339"/>
    <w:pPr>
      <w:ind w:left="720"/>
      <w:contextualSpacing/>
    </w:pPr>
  </w:style>
  <w:style w:type="character" w:customStyle="1" w:styleId="xfm18411623">
    <w:name w:val="xfm_18411623"/>
    <w:rsid w:val="00C73339"/>
  </w:style>
  <w:style w:type="table" w:styleId="a8">
    <w:name w:val="Table Grid"/>
    <w:basedOn w:val="a1"/>
    <w:uiPriority w:val="59"/>
    <w:rsid w:val="00C7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60199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8683B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8683B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TimesNewRoman">
    <w:name w:val="Основной текст + Times New Roman"/>
    <w:aliases w:val="12,5 pt,Интервал 0 pt"/>
    <w:basedOn w:val="a0"/>
    <w:rsid w:val="008E5F26"/>
    <w:rPr>
      <w:rFonts w:ascii="Times New Roman" w:eastAsia="Times New Roman" w:hAnsi="Times New Roman" w:cs="Times New Roman" w:hint="default"/>
      <w:color w:val="000000"/>
      <w:spacing w:val="-1"/>
      <w:w w:val="100"/>
      <w:position w:val="0"/>
      <w:sz w:val="26"/>
      <w:szCs w:val="26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9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9791C-E7A4-4221-8077-70E09098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Вероніка</cp:lastModifiedBy>
  <cp:revision>20</cp:revision>
  <cp:lastPrinted>2020-12-21T14:59:00Z</cp:lastPrinted>
  <dcterms:created xsi:type="dcterms:W3CDTF">2020-12-23T10:40:00Z</dcterms:created>
  <dcterms:modified xsi:type="dcterms:W3CDTF">2020-12-23T12:06:00Z</dcterms:modified>
</cp:coreProperties>
</file>