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88" w:rsidRDefault="00F26CBD" w:rsidP="00583761">
      <w:pPr>
        <w:shd w:val="clear" w:color="auto" w:fill="FFFFFF"/>
        <w:spacing w:after="0" w:line="276" w:lineRule="auto"/>
        <w:ind w:left="4956" w:right="57"/>
        <w:jc w:val="both"/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  <w:lang w:val="en-US"/>
        </w:rPr>
      </w:pPr>
      <w:r w:rsidRPr="00F26CBD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 xml:space="preserve">Додаток </w:t>
      </w:r>
    </w:p>
    <w:p w:rsidR="00297B88" w:rsidRDefault="00F26CBD" w:rsidP="00583761">
      <w:pPr>
        <w:shd w:val="clear" w:color="auto" w:fill="FFFFFF"/>
        <w:spacing w:after="0" w:line="276" w:lineRule="auto"/>
        <w:ind w:left="4956" w:right="57"/>
        <w:jc w:val="both"/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  <w:lang w:val="en-US"/>
        </w:rPr>
      </w:pPr>
      <w:r w:rsidRPr="00F26CBD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 xml:space="preserve">до розпорядження голови  </w:t>
      </w:r>
    </w:p>
    <w:p w:rsidR="00677F6F" w:rsidRDefault="00F26CBD" w:rsidP="00583761">
      <w:pPr>
        <w:shd w:val="clear" w:color="auto" w:fill="FFFFFF"/>
        <w:spacing w:after="0" w:line="276" w:lineRule="auto"/>
        <w:ind w:left="4956" w:right="5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F26CBD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>обл</w:t>
      </w:r>
      <w:r w:rsidR="00583761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 xml:space="preserve">асної </w:t>
      </w:r>
      <w:r w:rsidRPr="00F26CBD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>держ</w:t>
      </w:r>
      <w:r w:rsidR="00583761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 xml:space="preserve">авної </w:t>
      </w:r>
      <w:r w:rsidRPr="00F26CBD">
        <w:rPr>
          <w:rFonts w:ascii="Times New Roman" w:eastAsia="Calibri" w:hAnsi="Times New Roman" w:cs="Times New Roman"/>
          <w:color w:val="000000" w:themeColor="text1"/>
          <w:spacing w:val="-2"/>
          <w:kern w:val="16"/>
          <w:sz w:val="28"/>
          <w:szCs w:val="28"/>
        </w:rPr>
        <w:t>адміністрації</w:t>
      </w:r>
      <w:r w:rsidR="00677F6F" w:rsidRPr="00677F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</w:t>
      </w:r>
      <w:r w:rsidR="00297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="00677F6F" w:rsidRPr="00677F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</w:t>
      </w:r>
      <w:r w:rsidR="005B42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 w:rsidR="00AE6506" w:rsidRPr="00AE650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09.07.2020 № 502/0/5-20</w:t>
      </w:r>
    </w:p>
    <w:p w:rsidR="00AE6506" w:rsidRPr="00AE6506" w:rsidRDefault="00AE6506" w:rsidP="00583761">
      <w:pPr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5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(у редакції розпорядження </w:t>
      </w:r>
    </w:p>
    <w:p w:rsidR="00AE6506" w:rsidRPr="00AE6506" w:rsidRDefault="00AE6506" w:rsidP="00583761">
      <w:pPr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5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голови </w:t>
      </w:r>
      <w:r w:rsidR="00583761" w:rsidRPr="00583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державної адміністрації                                                                                                                                        </w:t>
      </w:r>
    </w:p>
    <w:p w:rsidR="00677F6F" w:rsidRPr="00AE6506" w:rsidRDefault="00AE6506" w:rsidP="00583761">
      <w:pPr>
        <w:spacing w:after="240" w:line="276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AE650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 № _____________)</w:t>
      </w:r>
    </w:p>
    <w:p w:rsidR="00677F6F" w:rsidRPr="00677F6F" w:rsidRDefault="00677F6F" w:rsidP="00677F6F">
      <w:pPr>
        <w:spacing w:after="0" w:line="276" w:lineRule="auto"/>
        <w:ind w:left="-60" w:hanging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77F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</w:t>
      </w:r>
    </w:p>
    <w:p w:rsidR="002A2FD4" w:rsidRPr="005D1B62" w:rsidRDefault="00150B6A" w:rsidP="002A2FD4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комісії</w:t>
      </w:r>
      <w:r w:rsidR="002A2FD4" w:rsidRPr="005D1B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 питань перегляду нормативно</w:t>
      </w:r>
      <w:r w:rsidR="002A2F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2A2FD4" w:rsidRPr="005D1B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правових актів </w:t>
      </w:r>
    </w:p>
    <w:p w:rsidR="002A2FD4" w:rsidRPr="005D1B62" w:rsidRDefault="002A2FD4" w:rsidP="002A2FD4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Львівської</w:t>
      </w:r>
      <w:r w:rsidRPr="005D1B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обласної державної адміністрації</w:t>
      </w:r>
    </w:p>
    <w:p w:rsidR="00677F6F" w:rsidRPr="00677F6F" w:rsidRDefault="00677F6F" w:rsidP="00677F6F">
      <w:pPr>
        <w:spacing w:after="0" w:line="276" w:lineRule="auto"/>
        <w:ind w:left="-60" w:hanging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10065" w:type="dxa"/>
        <w:tblInd w:w="-1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619"/>
        <w:gridCol w:w="5446"/>
      </w:tblGrid>
      <w:tr w:rsidR="00677F6F" w:rsidRPr="00677F6F" w:rsidTr="00C44A64">
        <w:tc>
          <w:tcPr>
            <w:tcW w:w="46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F6F" w:rsidRPr="00E3125F" w:rsidRDefault="00730808" w:rsidP="00677F6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ГОДИК</w:t>
            </w:r>
          </w:p>
          <w:p w:rsidR="00730808" w:rsidRPr="00E3125F" w:rsidRDefault="00730808" w:rsidP="00677F6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Михайлович</w:t>
            </w:r>
          </w:p>
          <w:p w:rsidR="00587D7A" w:rsidRPr="00E3125F" w:rsidRDefault="00587D7A" w:rsidP="00677F6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E3125F" w:rsidRDefault="005A5FE4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E3125F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БАКУН</w:t>
            </w:r>
          </w:p>
          <w:p w:rsidR="00587D7A" w:rsidRPr="00E3125F" w:rsidRDefault="00587D7A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E3125F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Оксана </w:t>
            </w:r>
            <w:r w:rsidR="005A5FE4" w:rsidRPr="00E3125F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Антонівна</w:t>
            </w:r>
          </w:p>
          <w:p w:rsidR="00587D7A" w:rsidRPr="00E3125F" w:rsidRDefault="00587D7A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587D7A" w:rsidRPr="00E3125F" w:rsidRDefault="00587D7A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587D7A" w:rsidRPr="00E3125F" w:rsidRDefault="00465AC2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E3125F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ТРЕМБАЧ</w:t>
            </w:r>
          </w:p>
          <w:p w:rsidR="00587D7A" w:rsidRPr="00E3125F" w:rsidRDefault="00465AC2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E3125F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Ірина Іванівна</w:t>
            </w:r>
          </w:p>
          <w:p w:rsidR="00587D7A" w:rsidRPr="00E3125F" w:rsidRDefault="00587D7A" w:rsidP="00587D7A">
            <w:pPr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587D7A" w:rsidRPr="00E3125F" w:rsidRDefault="00587D7A" w:rsidP="00677F6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4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F6F" w:rsidRDefault="00730808" w:rsidP="00EF1881">
            <w:pPr>
              <w:pStyle w:val="a3"/>
              <w:widowControl w:val="0"/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перший заступник голови</w:t>
            </w:r>
            <w:r w:rsidR="00677F6F"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обласної державної а</w:t>
            </w:r>
            <w:r w:rsidR="00C8379C"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дміністрації, голова</w:t>
            </w:r>
            <w:r w:rsidR="00677F6F"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комісії</w:t>
            </w:r>
          </w:p>
          <w:p w:rsidR="00587D7A" w:rsidRDefault="00587D7A" w:rsidP="00587D7A">
            <w:pPr>
              <w:pStyle w:val="a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Default="005A5FE4" w:rsidP="00EF1881">
            <w:pPr>
              <w:pStyle w:val="a3"/>
              <w:widowControl w:val="0"/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т. в. о. </w:t>
            </w:r>
            <w:r w:rsidR="00587D7A" w:rsidRPr="00EF1881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начальник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</w:t>
            </w:r>
            <w:r w:rsidR="00587D7A" w:rsidRPr="00EF1881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юридичного управління  апарату </w:t>
            </w:r>
            <w:r w:rsidR="00587D7A"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адміністрації, заступник голови комісії</w:t>
            </w:r>
          </w:p>
          <w:p w:rsidR="00587D7A" w:rsidRDefault="00587D7A" w:rsidP="00587D7A">
            <w:pPr>
              <w:pStyle w:val="a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EF1881" w:rsidRDefault="00465AC2" w:rsidP="00EF1881">
            <w:pPr>
              <w:pStyle w:val="a3"/>
              <w:widowControl w:val="0"/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спеціаліст </w:t>
            </w:r>
            <w:r w:rsidR="00587D7A" w:rsidRPr="00EF1881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відділу правового забезпечення юридичного управління апарату </w:t>
            </w:r>
            <w:r w:rsidR="00587D7A"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  <w:r w:rsidR="00587D7A" w:rsidRPr="00EF1881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, секретар комісії</w:t>
            </w:r>
          </w:p>
        </w:tc>
      </w:tr>
      <w:tr w:rsidR="00677F6F" w:rsidRPr="00677F6F" w:rsidTr="00C44A64">
        <w:trPr>
          <w:trHeight w:val="480"/>
        </w:trPr>
        <w:tc>
          <w:tcPr>
            <w:tcW w:w="100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F6F" w:rsidRPr="002A4467" w:rsidRDefault="00677F6F" w:rsidP="00066CA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2A44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Члени комісії:</w:t>
            </w:r>
          </w:p>
        </w:tc>
      </w:tr>
      <w:tr w:rsidR="00677F6F" w:rsidRPr="003B4924" w:rsidTr="00EF1881">
        <w:trPr>
          <w:trHeight w:val="2846"/>
        </w:trPr>
        <w:tc>
          <w:tcPr>
            <w:tcW w:w="46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ВАСИЛЬКО</w:t>
            </w: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Олена Василівна</w:t>
            </w: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01BF8" w:rsidRPr="00E3125F" w:rsidRDefault="00F01BF8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ГАВРИЛЮК</w:t>
            </w:r>
          </w:p>
          <w:p w:rsidR="00F01BF8" w:rsidRPr="00E3125F" w:rsidRDefault="00F01BF8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Ірина Орестівна  </w:t>
            </w:r>
          </w:p>
          <w:p w:rsidR="00F01BF8" w:rsidRPr="00E3125F" w:rsidRDefault="00F01BF8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20F7D" w:rsidRPr="00E3125F" w:rsidRDefault="00E20F7D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20F7D" w:rsidRPr="00E3125F" w:rsidRDefault="00E20F7D" w:rsidP="00E20F7D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ГОНЧАРЕНКО</w:t>
            </w:r>
          </w:p>
          <w:p w:rsidR="00E20F7D" w:rsidRPr="00E3125F" w:rsidRDefault="00E20F7D" w:rsidP="00E20F7D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Людмила Вікторівна</w:t>
            </w:r>
          </w:p>
          <w:p w:rsidR="00E20F7D" w:rsidRPr="00E3125F" w:rsidRDefault="00E20F7D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01BF8" w:rsidRPr="00E3125F" w:rsidRDefault="00F01BF8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20F7D" w:rsidRPr="00E3125F" w:rsidRDefault="00E20F7D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90270" w:rsidRDefault="00290270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90270" w:rsidRDefault="00290270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ГРЕЧАНИК</w:t>
            </w: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Руслан Мар’янович</w:t>
            </w: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E6506" w:rsidRPr="00E3125F" w:rsidRDefault="00AE6506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723710" w:rsidRPr="00E3125F" w:rsidRDefault="00723710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ДЕМКІВ</w:t>
            </w:r>
          </w:p>
          <w:p w:rsidR="00723710" w:rsidRPr="00E3125F" w:rsidRDefault="00723710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Олег Іванович</w:t>
            </w:r>
          </w:p>
          <w:p w:rsidR="00E20F7D" w:rsidRPr="00E3125F" w:rsidRDefault="00E20F7D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20F7D" w:rsidRPr="00E3125F" w:rsidRDefault="00E20F7D" w:rsidP="00E20F7D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ЖУК</w:t>
            </w:r>
          </w:p>
          <w:p w:rsidR="00E20F7D" w:rsidRPr="00E3125F" w:rsidRDefault="00E20F7D" w:rsidP="00E20F7D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Роман Юрійович</w:t>
            </w:r>
          </w:p>
          <w:p w:rsidR="00E20F7D" w:rsidRPr="00E3125F" w:rsidRDefault="00E20F7D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3207A" w:rsidRPr="00E3125F" w:rsidRDefault="00F3207A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07A" w:rsidRPr="00E3125F" w:rsidRDefault="00F3207A" w:rsidP="00F320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КЕЙВАН </w:t>
            </w:r>
          </w:p>
          <w:p w:rsidR="00F3207A" w:rsidRPr="00E3125F" w:rsidRDefault="00F3207A" w:rsidP="00F320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Богдан Петрович</w:t>
            </w:r>
          </w:p>
          <w:p w:rsidR="00F3207A" w:rsidRPr="00E3125F" w:rsidRDefault="00F3207A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07A" w:rsidRPr="00E3125F" w:rsidRDefault="00F3207A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07A" w:rsidRPr="00E3125F" w:rsidRDefault="00F3207A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919" w:rsidRPr="00E3125F" w:rsidRDefault="00BF7919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5F">
              <w:rPr>
                <w:rFonts w:ascii="Times New Roman" w:hAnsi="Times New Roman" w:cs="Times New Roman"/>
                <w:sz w:val="28"/>
                <w:szCs w:val="28"/>
              </w:rPr>
              <w:t>КОВАЛЬСЬКИЙ</w:t>
            </w:r>
          </w:p>
          <w:p w:rsidR="00BF7919" w:rsidRPr="00E3125F" w:rsidRDefault="00BF7919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5F">
              <w:rPr>
                <w:rFonts w:ascii="Times New Roman" w:hAnsi="Times New Roman" w:cs="Times New Roman"/>
                <w:sz w:val="28"/>
                <w:szCs w:val="28"/>
              </w:rPr>
              <w:t>Андрій Ярославович</w:t>
            </w: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Pr="00E3125F" w:rsidRDefault="00587D7A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F6F" w:rsidRPr="00E3125F" w:rsidRDefault="00BF7919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5F">
              <w:rPr>
                <w:rFonts w:ascii="Times New Roman" w:hAnsi="Times New Roman" w:cs="Times New Roman"/>
                <w:sz w:val="28"/>
                <w:szCs w:val="28"/>
              </w:rPr>
              <w:t>КУЗЯК</w:t>
            </w:r>
          </w:p>
          <w:p w:rsidR="00BF7919" w:rsidRPr="00E3125F" w:rsidRDefault="00BF7919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5F">
              <w:rPr>
                <w:rFonts w:ascii="Times New Roman" w:hAnsi="Times New Roman" w:cs="Times New Roman"/>
                <w:sz w:val="28"/>
                <w:szCs w:val="28"/>
              </w:rPr>
              <w:t>Наталія Олегівна</w:t>
            </w:r>
          </w:p>
          <w:p w:rsidR="00677F6F" w:rsidRPr="00E3125F" w:rsidRDefault="00677F6F" w:rsidP="00587D7A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uk-UA"/>
              </w:rPr>
            </w:pPr>
          </w:p>
          <w:p w:rsidR="00EF1881" w:rsidRPr="00E3125F" w:rsidRDefault="00EF1881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3B4924" w:rsidRPr="00E3125F" w:rsidRDefault="003B4924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КУЙБІДА                                   </w:t>
            </w: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Степан Васильович</w:t>
            </w:r>
          </w:p>
          <w:p w:rsidR="0016775A" w:rsidRPr="00E3125F" w:rsidRDefault="0016775A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F1881" w:rsidRPr="00E3125F" w:rsidRDefault="00EF1881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16775A" w:rsidRPr="00E3125F" w:rsidRDefault="0016775A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ЛИС</w:t>
            </w:r>
          </w:p>
          <w:p w:rsidR="0016775A" w:rsidRPr="00E3125F" w:rsidRDefault="0016775A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 Володимирович</w:t>
            </w:r>
          </w:p>
          <w:p w:rsidR="00C45E8D" w:rsidRPr="00E3125F" w:rsidRDefault="00C45E8D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1C17A7" w:rsidRPr="00E3125F" w:rsidRDefault="001C17A7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МАРТЕНС</w:t>
            </w:r>
          </w:p>
          <w:p w:rsidR="001C17A7" w:rsidRPr="00E3125F" w:rsidRDefault="001C17A7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Ірина Євгенівна</w:t>
            </w:r>
          </w:p>
          <w:p w:rsidR="001C17A7" w:rsidRPr="00E3125F" w:rsidRDefault="001C17A7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484645" w:rsidRDefault="00484645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087A96" w:rsidRPr="00E3125F" w:rsidRDefault="00087A96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МУХА</w:t>
            </w:r>
          </w:p>
          <w:p w:rsidR="00087A96" w:rsidRPr="00E3125F" w:rsidRDefault="00087A96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 Ярославович</w:t>
            </w:r>
          </w:p>
          <w:p w:rsidR="0016775A" w:rsidRPr="00E3125F" w:rsidRDefault="0016775A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F1881" w:rsidRPr="00E3125F" w:rsidRDefault="00EF1881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45E8D" w:rsidRPr="00E3125F" w:rsidRDefault="00C45E8D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ПАСКА</w:t>
            </w:r>
          </w:p>
          <w:p w:rsidR="004E2F9D" w:rsidRPr="00E3125F" w:rsidRDefault="00C45E8D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Олег Володимирович</w:t>
            </w:r>
          </w:p>
          <w:p w:rsidR="00E20F7D" w:rsidRPr="00E3125F" w:rsidRDefault="00E20F7D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14098" w:rsidRPr="00E3125F" w:rsidRDefault="00714098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РОМАНЧУК</w:t>
            </w:r>
          </w:p>
          <w:p w:rsidR="00714098" w:rsidRPr="00E3125F" w:rsidRDefault="00714098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Назарій Ігорович</w:t>
            </w: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A5461" w:rsidRPr="00E3125F" w:rsidRDefault="00AA5461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DA4C0F" w:rsidRPr="00E3125F" w:rsidRDefault="00DA4C0F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14098" w:rsidRPr="00E3125F" w:rsidRDefault="003B49EC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ТАБАКА</w:t>
            </w:r>
          </w:p>
          <w:p w:rsidR="007E35AB" w:rsidRPr="00E3125F" w:rsidRDefault="003B49EC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Наталя Михайлівна</w:t>
            </w:r>
          </w:p>
          <w:p w:rsidR="004E2F9D" w:rsidRPr="00E3125F" w:rsidRDefault="004E2F9D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B3417" w:rsidRPr="00E3125F" w:rsidRDefault="007B3417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ТЕРЕХ</w:t>
            </w:r>
          </w:p>
          <w:p w:rsidR="007B3417" w:rsidRPr="00E3125F" w:rsidRDefault="007B3417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Павло Миронович</w:t>
            </w:r>
          </w:p>
          <w:p w:rsidR="003B49EC" w:rsidRPr="00E3125F" w:rsidRDefault="003B49EC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B3417" w:rsidRPr="00E3125F" w:rsidRDefault="007B3417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ТУЗ</w:t>
            </w: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Ігор Ярославович</w:t>
            </w:r>
          </w:p>
          <w:p w:rsidR="006321CF" w:rsidRPr="00E3125F" w:rsidRDefault="006321CF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F1881" w:rsidRPr="00E3125F" w:rsidRDefault="00EF1881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321CF" w:rsidRPr="00E3125F" w:rsidRDefault="006321CF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ХІМ</w:t>
            </w:r>
            <w:r w:rsidR="00F61A5F" w:rsidRPr="00E31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ЯК</w:t>
            </w:r>
          </w:p>
          <w:p w:rsidR="006321CF" w:rsidRPr="00E3125F" w:rsidRDefault="006321CF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Роман Іванович</w:t>
            </w: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F1881" w:rsidRPr="00E3125F" w:rsidRDefault="00EF1881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ЧЕМЕРИС</w:t>
            </w:r>
          </w:p>
          <w:p w:rsidR="003B4924" w:rsidRPr="00E3125F" w:rsidRDefault="003B4924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Орест Мирославович</w:t>
            </w:r>
          </w:p>
          <w:p w:rsidR="00587D7A" w:rsidRPr="00E3125F" w:rsidRDefault="00587D7A" w:rsidP="00587D7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067E9A" w:rsidRDefault="00067E9A" w:rsidP="00587D7A">
            <w:pPr>
              <w:widowControl w:val="0"/>
              <w:spacing w:after="0" w:line="276" w:lineRule="auto"/>
              <w:ind w:right="-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ШАБЛІСТА</w:t>
            </w:r>
          </w:p>
          <w:p w:rsidR="00067E9A" w:rsidRDefault="00067E9A" w:rsidP="00587D7A">
            <w:pPr>
              <w:widowControl w:val="0"/>
              <w:spacing w:after="0" w:line="276" w:lineRule="auto"/>
              <w:ind w:right="-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Аліна Олександрівна </w:t>
            </w:r>
          </w:p>
          <w:p w:rsidR="00BC6C61" w:rsidRDefault="00BC6C61" w:rsidP="00587D7A">
            <w:pPr>
              <w:widowControl w:val="0"/>
              <w:spacing w:after="0" w:line="276" w:lineRule="auto"/>
              <w:ind w:right="-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BC6C61" w:rsidRDefault="00BC6C61" w:rsidP="00587D7A">
            <w:pPr>
              <w:widowControl w:val="0"/>
              <w:spacing w:after="0" w:line="276" w:lineRule="auto"/>
              <w:ind w:right="-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BC6C61" w:rsidRDefault="00BC6C61" w:rsidP="00587D7A">
            <w:pPr>
              <w:widowControl w:val="0"/>
              <w:spacing w:after="0" w:line="276" w:lineRule="auto"/>
              <w:ind w:right="-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E3125F" w:rsidRDefault="00587D7A" w:rsidP="00587D7A">
            <w:pPr>
              <w:widowControl w:val="0"/>
              <w:spacing w:after="0" w:line="276" w:lineRule="auto"/>
              <w:ind w:right="-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ШЕПЕЛЯК</w:t>
            </w: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  <w:t xml:space="preserve">                                </w:t>
            </w:r>
          </w:p>
          <w:p w:rsidR="00587D7A" w:rsidRPr="00067E9A" w:rsidRDefault="00587D7A" w:rsidP="00587D7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12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Роман Миронович</w:t>
            </w:r>
          </w:p>
          <w:p w:rsidR="00E20F7D" w:rsidRPr="00E3125F" w:rsidRDefault="00E20F7D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C61" w:rsidRDefault="00BC6C61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645" w:rsidRDefault="00484645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Pr="00E3125F" w:rsidRDefault="00587D7A" w:rsidP="00587D7A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5F">
              <w:rPr>
                <w:rFonts w:ascii="Times New Roman" w:hAnsi="Times New Roman" w:cs="Times New Roman"/>
                <w:sz w:val="28"/>
                <w:szCs w:val="28"/>
              </w:rPr>
              <w:t>ШУЛІКОВСЬКИЙ</w:t>
            </w:r>
          </w:p>
          <w:p w:rsidR="00587D7A" w:rsidRPr="00BC6C61" w:rsidRDefault="00587D7A" w:rsidP="00BC6C61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5F">
              <w:rPr>
                <w:rFonts w:ascii="Times New Roman" w:hAnsi="Times New Roman" w:cs="Times New Roman"/>
                <w:sz w:val="28"/>
                <w:szCs w:val="28"/>
              </w:rPr>
              <w:t>Орест Олексійович</w:t>
            </w:r>
          </w:p>
        </w:tc>
        <w:tc>
          <w:tcPr>
            <w:tcW w:w="54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7D7A" w:rsidRDefault="003B4924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_n1y2way60oic" w:colFirst="0" w:colLast="0"/>
            <w:bookmarkEnd w:id="0"/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директор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департаменту архітектури та розвитку містобудування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директор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питань культури, національностей та релігій обласної державної адміністрації</w:t>
            </w:r>
          </w:p>
          <w:p w:rsidR="00587D7A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20F7D" w:rsidRDefault="00E20F7D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20F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E20F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ab/>
              <w:t>заступник  директора  департаменту – начальник управління стратегічного планування, підприємництва та фінансового забезпечення</w:t>
            </w:r>
            <w:r w:rsidR="0029027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департаменту </w:t>
            </w:r>
            <w:r w:rsidR="0029027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агропромислового розвитку </w:t>
            </w:r>
            <w:r w:rsidR="00290270" w:rsidRPr="0029027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E20F7D" w:rsidRDefault="00E20F7D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AE6506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директор 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екології та природних ресурсів обласної державної адміністрації</w:t>
            </w:r>
          </w:p>
          <w:p w:rsidR="00AE6506" w:rsidRPr="00E20F7D" w:rsidRDefault="00AE6506" w:rsidP="00AE6506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</w:p>
          <w:p w:rsidR="00587D7A" w:rsidRP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директор 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фінансів обласної державної адміністрації</w:t>
            </w:r>
          </w:p>
          <w:p w:rsidR="00587D7A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</w:p>
          <w:p w:rsidR="00E20F7D" w:rsidRDefault="00E20F7D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  <w:r w:rsidRPr="00E20F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E20F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ab/>
              <w:t>т. в. о. начальника управління транспорту та зв’язку обласної державної адміністрації</w:t>
            </w:r>
          </w:p>
          <w:p w:rsidR="00E20F7D" w:rsidRPr="00EF1881" w:rsidRDefault="00E20F7D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</w:p>
          <w:p w:rsidR="00F3207A" w:rsidRDefault="00F320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директор департаменту </w:t>
            </w:r>
            <w:proofErr w:type="spellStart"/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палив</w:t>
            </w:r>
            <w:r w:rsidR="00D6148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о-</w:t>
            </w:r>
            <w:proofErr w:type="spellEnd"/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енергетичного комплексу та енергозбереження обласної державної адміністрації</w:t>
            </w:r>
          </w:p>
          <w:p w:rsidR="00F3207A" w:rsidRPr="00F3207A" w:rsidRDefault="00F3207A" w:rsidP="00F320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88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внутрішньої та інформаційної політики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  <w:r w:rsidRPr="00EF1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7D7A" w:rsidRPr="00EF1881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P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88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соціального захисту населення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Pr="00EF1881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Default="009D351E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>директор</w:t>
            </w:r>
            <w:bookmarkStart w:id="1" w:name="_GoBack"/>
            <w:bookmarkEnd w:id="1"/>
            <w:r w:rsidR="00587D7A"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 департаменту економічної політики </w:t>
            </w:r>
            <w:r w:rsidR="00587D7A"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Pr="00EF1881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Default="00587D7A" w:rsidP="00587D7A">
            <w:pPr>
              <w:pStyle w:val="a3"/>
              <w:numPr>
                <w:ilvl w:val="0"/>
                <w:numId w:val="1"/>
              </w:numPr>
              <w:spacing w:after="0" w:line="276" w:lineRule="auto"/>
              <w:ind w:left="0" w:right="-2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начальник служби у справах дітей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Default="00587D7A" w:rsidP="00587D7A">
            <w:pPr>
              <w:pStyle w:val="a3"/>
              <w:spacing w:after="0" w:line="276" w:lineRule="auto"/>
              <w:ind w:left="0"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D684C" w:rsidRPr="00EF1881" w:rsidRDefault="006D684C" w:rsidP="00587D7A">
            <w:pPr>
              <w:pStyle w:val="a3"/>
              <w:spacing w:after="0" w:line="276" w:lineRule="auto"/>
              <w:ind w:left="0"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1C17A7" w:rsidRDefault="001C17A7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>директор Державного архіву Львівської області</w:t>
            </w:r>
          </w:p>
          <w:p w:rsidR="001C17A7" w:rsidRDefault="001C17A7" w:rsidP="001C17A7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</w:p>
          <w:p w:rsidR="00484645" w:rsidRDefault="00484645" w:rsidP="001C17A7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</w:p>
          <w:p w:rsidR="00587D7A" w:rsidRP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lastRenderedPageBreak/>
              <w:t xml:space="preserve">начальник управління господарсько-технічного забезпечення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Pr="00EF1881" w:rsidRDefault="00587D7A" w:rsidP="00587D7A">
            <w:pPr>
              <w:pStyle w:val="a3"/>
              <w:spacing w:after="0" w:line="276" w:lineRule="auto"/>
              <w:ind w:left="0"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AE6506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директор 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освіти і науки </w:t>
            </w:r>
            <w:r w:rsidRPr="004E2F9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E20F7D" w:rsidRPr="00587D7A" w:rsidRDefault="00E20F7D" w:rsidP="00587D7A">
            <w:pPr>
              <w:widowControl w:val="0"/>
              <w:shd w:val="clear" w:color="auto" w:fill="FFFFFF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4E2F9D" w:rsidRPr="00E20F7D" w:rsidRDefault="00587D7A" w:rsidP="004E2F9D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директор 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розвитку та експлуатації житлово-комунального господарства обласної державної адміністрації</w:t>
            </w:r>
          </w:p>
          <w:p w:rsidR="00E20F7D" w:rsidRPr="00E20F7D" w:rsidRDefault="00E20F7D" w:rsidP="00E20F7D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07A" w:rsidRPr="001C17A7" w:rsidRDefault="00587D7A" w:rsidP="00F320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начальник управління туризму та курортів </w:t>
            </w:r>
            <w:r w:rsidR="00F3207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обласної державної </w:t>
            </w:r>
            <w:r w:rsidR="00F61A5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адміністрації</w:t>
            </w:r>
          </w:p>
          <w:p w:rsidR="004E2F9D" w:rsidRPr="004E2F9D" w:rsidRDefault="004E2F9D" w:rsidP="004E2F9D">
            <w:pPr>
              <w:spacing w:after="0" w:line="276" w:lineRule="auto"/>
              <w:ind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Default="00587D7A" w:rsidP="00587D7A">
            <w:pPr>
              <w:pStyle w:val="a3"/>
              <w:numPr>
                <w:ilvl w:val="0"/>
                <w:numId w:val="1"/>
              </w:numPr>
              <w:spacing w:after="0" w:line="276" w:lineRule="auto"/>
              <w:ind w:left="0" w:right="-2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т. в. о. начальника управління капітального будівництва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Pr="00EF1881" w:rsidRDefault="00587D7A" w:rsidP="00587D7A">
            <w:pPr>
              <w:pStyle w:val="a3"/>
              <w:spacing w:after="0" w:line="276" w:lineRule="auto"/>
              <w:ind w:left="0"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директор 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питань цивільного захисту обласної державної адміністрації</w:t>
            </w:r>
          </w:p>
          <w:p w:rsidR="00587D7A" w:rsidRPr="00EF1881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Pr="00587D7A" w:rsidRDefault="00587D7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начальник управління фізичної культури та спорту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587D7A" w:rsidRPr="00EF1881" w:rsidRDefault="00587D7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D7A" w:rsidRDefault="00587D7A" w:rsidP="00F320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директор департаменту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охорони здоров’я обласної державної адміністрації</w:t>
            </w:r>
          </w:p>
          <w:p w:rsidR="00067E9A" w:rsidRPr="00067E9A" w:rsidRDefault="00067E9A" w:rsidP="00067E9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067E9A" w:rsidRDefault="00067E9A" w:rsidP="00587D7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спеціаліст відділу державної реєстрації </w:t>
            </w:r>
            <w:r w:rsidRPr="00067E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нормативно-правових актів</w:t>
            </w:r>
            <w:r w:rsidRPr="00067E9A"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 xml:space="preserve"> </w:t>
            </w:r>
            <w:r w:rsidRPr="00067E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Західн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ого</w:t>
            </w:r>
            <w:r w:rsidRPr="00067E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міжрегіональн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ого</w:t>
            </w:r>
            <w:r w:rsidRPr="00067E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управління Міністерства юстиції (м.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67E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Львів)</w:t>
            </w:r>
          </w:p>
          <w:p w:rsidR="00067E9A" w:rsidRDefault="00067E9A" w:rsidP="00587D7A">
            <w:pPr>
              <w:pStyle w:val="a3"/>
              <w:widowControl w:val="0"/>
              <w:shd w:val="clear" w:color="auto" w:fill="FFFFFF"/>
              <w:spacing w:after="0" w:line="276" w:lineRule="auto"/>
              <w:ind w:left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Default="00587D7A" w:rsidP="00587D7A">
            <w:pPr>
              <w:pStyle w:val="a3"/>
              <w:numPr>
                <w:ilvl w:val="0"/>
                <w:numId w:val="1"/>
              </w:numPr>
              <w:spacing w:after="0" w:line="276" w:lineRule="auto"/>
              <w:ind w:left="0" w:right="-2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директор департаменту міжнародної технічної допомоги та міжнародного співробітництва обласної державної </w:t>
            </w: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адміністрації</w:t>
            </w:r>
          </w:p>
          <w:p w:rsidR="00484645" w:rsidRDefault="00484645" w:rsidP="00484645">
            <w:pPr>
              <w:pStyle w:val="a3"/>
              <w:spacing w:after="0" w:line="276" w:lineRule="auto"/>
              <w:ind w:left="0" w:righ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87D7A" w:rsidRPr="00BC6C61" w:rsidRDefault="00587D7A" w:rsidP="00BC6C61">
            <w:pPr>
              <w:pStyle w:val="a3"/>
              <w:numPr>
                <w:ilvl w:val="0"/>
                <w:numId w:val="1"/>
              </w:numPr>
              <w:spacing w:after="0" w:line="276" w:lineRule="auto"/>
              <w:ind w:left="0" w:right="-2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F18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 дорожнього господарства обласної державної адміністрації</w:t>
            </w:r>
          </w:p>
        </w:tc>
      </w:tr>
    </w:tbl>
    <w:p w:rsidR="00677F6F" w:rsidRPr="00677F6F" w:rsidRDefault="005B420B" w:rsidP="005B420B">
      <w:pPr>
        <w:spacing w:after="0" w:line="276" w:lineRule="auto"/>
        <w:ind w:left="-7" w:hanging="3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______________________________________________</w:t>
      </w:r>
    </w:p>
    <w:p w:rsidR="00677F6F" w:rsidRPr="00677F6F" w:rsidRDefault="00677F6F" w:rsidP="00677F6F">
      <w:pPr>
        <w:spacing w:after="0" w:line="276" w:lineRule="auto"/>
        <w:ind w:left="-7" w:hanging="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77F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677F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677F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677F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677F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       </w:t>
      </w:r>
    </w:p>
    <w:p w:rsidR="007A6875" w:rsidRDefault="005E6FE1"/>
    <w:sectPr w:rsidR="007A6875" w:rsidSect="00E20F7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E1" w:rsidRDefault="005E6FE1" w:rsidP="00C341A5">
      <w:pPr>
        <w:spacing w:after="0" w:line="240" w:lineRule="auto"/>
      </w:pPr>
      <w:r>
        <w:separator/>
      </w:r>
    </w:p>
  </w:endnote>
  <w:endnote w:type="continuationSeparator" w:id="0">
    <w:p w:rsidR="005E6FE1" w:rsidRDefault="005E6FE1" w:rsidP="00C3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E1" w:rsidRDefault="005E6FE1" w:rsidP="00C341A5">
      <w:pPr>
        <w:spacing w:after="0" w:line="240" w:lineRule="auto"/>
      </w:pPr>
      <w:r>
        <w:separator/>
      </w:r>
    </w:p>
  </w:footnote>
  <w:footnote w:type="continuationSeparator" w:id="0">
    <w:p w:rsidR="005E6FE1" w:rsidRDefault="005E6FE1" w:rsidP="00C3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81957870"/>
      <w:docPartObj>
        <w:docPartGallery w:val="Page Numbers (Top of Page)"/>
        <w:docPartUnique/>
      </w:docPartObj>
    </w:sdtPr>
    <w:sdtEndPr/>
    <w:sdtContent>
      <w:p w:rsidR="00C341A5" w:rsidRPr="00297B88" w:rsidRDefault="00297B8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</w:t>
        </w:r>
        <w:r w:rsidR="00C341A5" w:rsidRPr="00297B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341A5" w:rsidRPr="00297B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C341A5" w:rsidRPr="00297B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351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C341A5" w:rsidRPr="00297B8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297B88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</w:t>
        </w:r>
        <w:r w:rsidR="00DA4C0F"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  <w:p w:rsidR="00C341A5" w:rsidRPr="00297B88" w:rsidRDefault="00C341A5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801DF"/>
    <w:multiLevelType w:val="hybridMultilevel"/>
    <w:tmpl w:val="1F460E32"/>
    <w:lvl w:ilvl="0" w:tplc="50FAD7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7E"/>
    <w:rsid w:val="0006340A"/>
    <w:rsid w:val="00066CA5"/>
    <w:rsid w:val="00067E9A"/>
    <w:rsid w:val="00087A96"/>
    <w:rsid w:val="000C7210"/>
    <w:rsid w:val="00150B6A"/>
    <w:rsid w:val="00152C52"/>
    <w:rsid w:val="001619D9"/>
    <w:rsid w:val="0016775A"/>
    <w:rsid w:val="001C17A7"/>
    <w:rsid w:val="001C5AB2"/>
    <w:rsid w:val="00290270"/>
    <w:rsid w:val="00297B88"/>
    <w:rsid w:val="002A2FD4"/>
    <w:rsid w:val="002A4467"/>
    <w:rsid w:val="00380502"/>
    <w:rsid w:val="003B4924"/>
    <w:rsid w:val="003B49EC"/>
    <w:rsid w:val="00417319"/>
    <w:rsid w:val="00465AC2"/>
    <w:rsid w:val="00484645"/>
    <w:rsid w:val="004D1247"/>
    <w:rsid w:val="004E2F9D"/>
    <w:rsid w:val="00583761"/>
    <w:rsid w:val="00587D7A"/>
    <w:rsid w:val="005A357E"/>
    <w:rsid w:val="005A5FE4"/>
    <w:rsid w:val="005B420B"/>
    <w:rsid w:val="005E6FE1"/>
    <w:rsid w:val="00627B53"/>
    <w:rsid w:val="006321CF"/>
    <w:rsid w:val="00677F6F"/>
    <w:rsid w:val="006C605E"/>
    <w:rsid w:val="006D684C"/>
    <w:rsid w:val="00714098"/>
    <w:rsid w:val="00723710"/>
    <w:rsid w:val="00730808"/>
    <w:rsid w:val="00733BAC"/>
    <w:rsid w:val="00743FC0"/>
    <w:rsid w:val="0076655A"/>
    <w:rsid w:val="00773465"/>
    <w:rsid w:val="007B3417"/>
    <w:rsid w:val="007E35AB"/>
    <w:rsid w:val="008615BF"/>
    <w:rsid w:val="008D2849"/>
    <w:rsid w:val="00994C63"/>
    <w:rsid w:val="009A212C"/>
    <w:rsid w:val="009B3228"/>
    <w:rsid w:val="009B332E"/>
    <w:rsid w:val="009D351E"/>
    <w:rsid w:val="00AA2C50"/>
    <w:rsid w:val="00AA5461"/>
    <w:rsid w:val="00AE6506"/>
    <w:rsid w:val="00B65BC7"/>
    <w:rsid w:val="00BC6C61"/>
    <w:rsid w:val="00BF7919"/>
    <w:rsid w:val="00C22B11"/>
    <w:rsid w:val="00C341A5"/>
    <w:rsid w:val="00C45E8D"/>
    <w:rsid w:val="00C541B7"/>
    <w:rsid w:val="00C8379C"/>
    <w:rsid w:val="00CC1275"/>
    <w:rsid w:val="00D6148D"/>
    <w:rsid w:val="00DA4C0F"/>
    <w:rsid w:val="00E20F7D"/>
    <w:rsid w:val="00E3125F"/>
    <w:rsid w:val="00EF1881"/>
    <w:rsid w:val="00F01BF8"/>
    <w:rsid w:val="00F26CBD"/>
    <w:rsid w:val="00F3207A"/>
    <w:rsid w:val="00F61A5F"/>
    <w:rsid w:val="00FA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8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41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341A5"/>
  </w:style>
  <w:style w:type="paragraph" w:styleId="a6">
    <w:name w:val="footer"/>
    <w:basedOn w:val="a"/>
    <w:link w:val="a7"/>
    <w:uiPriority w:val="99"/>
    <w:unhideWhenUsed/>
    <w:rsid w:val="00C341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341A5"/>
  </w:style>
  <w:style w:type="paragraph" w:styleId="a8">
    <w:name w:val="Balloon Text"/>
    <w:basedOn w:val="a"/>
    <w:link w:val="a9"/>
    <w:uiPriority w:val="99"/>
    <w:semiHidden/>
    <w:unhideWhenUsed/>
    <w:rsid w:val="0073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08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8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41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341A5"/>
  </w:style>
  <w:style w:type="paragraph" w:styleId="a6">
    <w:name w:val="footer"/>
    <w:basedOn w:val="a"/>
    <w:link w:val="a7"/>
    <w:uiPriority w:val="99"/>
    <w:unhideWhenUsed/>
    <w:rsid w:val="00C341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341A5"/>
  </w:style>
  <w:style w:type="paragraph" w:styleId="a8">
    <w:name w:val="Balloon Text"/>
    <w:basedOn w:val="a"/>
    <w:link w:val="a9"/>
    <w:uiPriority w:val="99"/>
    <w:semiHidden/>
    <w:unhideWhenUsed/>
    <w:rsid w:val="0073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0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2473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Бакун</dc:creator>
  <cp:lastModifiedBy>admin</cp:lastModifiedBy>
  <cp:revision>14</cp:revision>
  <cp:lastPrinted>2020-12-17T09:15:00Z</cp:lastPrinted>
  <dcterms:created xsi:type="dcterms:W3CDTF">2020-12-03T13:54:00Z</dcterms:created>
  <dcterms:modified xsi:type="dcterms:W3CDTF">2020-12-17T09:16:00Z</dcterms:modified>
</cp:coreProperties>
</file>