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A74" w:rsidRDefault="00016A74" w:rsidP="00016A74">
      <w:pPr>
        <w:ind w:left="4956"/>
        <w:jc w:val="center"/>
        <w:rPr>
          <w:color w:val="1D1B11"/>
          <w:sz w:val="3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-45085</wp:posOffset>
            </wp:positionV>
            <wp:extent cx="605155" cy="688975"/>
            <wp:effectExtent l="1905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color w:val="1D1B11"/>
          <w:sz w:val="32"/>
          <w:lang w:val="uk-UA"/>
        </w:rPr>
        <w:t xml:space="preserve">                                    </w:t>
      </w:r>
    </w:p>
    <w:p w:rsidR="00016A74" w:rsidRDefault="00016A74" w:rsidP="00016A74">
      <w:pPr>
        <w:jc w:val="center"/>
        <w:rPr>
          <w:b/>
          <w:color w:val="1D1B11"/>
          <w:sz w:val="56"/>
        </w:rPr>
      </w:pPr>
    </w:p>
    <w:p w:rsidR="00016A74" w:rsidRDefault="00016A74" w:rsidP="00016A74">
      <w:pPr>
        <w:jc w:val="center"/>
        <w:rPr>
          <w:b/>
          <w:color w:val="1D1B11"/>
          <w:sz w:val="32"/>
        </w:rPr>
      </w:pPr>
      <w:r>
        <w:rPr>
          <w:b/>
          <w:color w:val="1D1B11"/>
          <w:sz w:val="32"/>
        </w:rPr>
        <w:t>ГЛУХІВСЬКА РАЙОННА РАДА СУМСЬКОЇ ОБЛАСТІ</w:t>
      </w:r>
    </w:p>
    <w:p w:rsidR="00016A74" w:rsidRDefault="00016A74" w:rsidP="00016A74">
      <w:pPr>
        <w:tabs>
          <w:tab w:val="center" w:pos="4819"/>
          <w:tab w:val="left" w:pos="6990"/>
        </w:tabs>
        <w:rPr>
          <w:b/>
          <w:color w:val="1D1B11"/>
          <w:sz w:val="32"/>
        </w:rPr>
      </w:pPr>
      <w:r>
        <w:rPr>
          <w:b/>
          <w:color w:val="1D1B11"/>
          <w:sz w:val="32"/>
        </w:rPr>
        <w:tab/>
      </w:r>
      <w:r>
        <w:rPr>
          <w:b/>
          <w:color w:val="1D1B11"/>
          <w:sz w:val="32"/>
          <w:lang w:val="uk-UA"/>
        </w:rPr>
        <w:t>СЬОМ</w:t>
      </w:r>
      <w:r>
        <w:rPr>
          <w:b/>
          <w:color w:val="1D1B11"/>
          <w:sz w:val="32"/>
        </w:rPr>
        <w:t>Е СКЛИКАННЯ</w:t>
      </w:r>
      <w:r>
        <w:rPr>
          <w:b/>
          <w:color w:val="1D1B11"/>
          <w:sz w:val="32"/>
        </w:rPr>
        <w:tab/>
      </w:r>
    </w:p>
    <w:p w:rsidR="00016A74" w:rsidRDefault="00840ABF" w:rsidP="00016A74">
      <w:pPr>
        <w:jc w:val="center"/>
        <w:rPr>
          <w:b/>
          <w:color w:val="1D1B11"/>
          <w:sz w:val="32"/>
        </w:rPr>
      </w:pPr>
      <w:r>
        <w:rPr>
          <w:caps/>
          <w:color w:val="1D1B11"/>
          <w:sz w:val="32"/>
          <w:lang w:val="uk-UA"/>
        </w:rPr>
        <w:t>ТРИ</w:t>
      </w:r>
      <w:r w:rsidR="00E96E3C">
        <w:rPr>
          <w:caps/>
          <w:color w:val="1D1B11"/>
          <w:sz w:val="32"/>
          <w:lang w:val="uk-UA"/>
        </w:rPr>
        <w:t>ДЦЯТ</w:t>
      </w:r>
      <w:r w:rsidR="00F42860">
        <w:rPr>
          <w:caps/>
          <w:color w:val="1D1B11"/>
          <w:sz w:val="32"/>
          <w:lang w:val="uk-UA"/>
        </w:rPr>
        <w:t>Ь ПЕРША</w:t>
      </w:r>
      <w:r w:rsidR="00016A74">
        <w:rPr>
          <w:caps/>
          <w:color w:val="1D1B11"/>
          <w:sz w:val="32"/>
        </w:rPr>
        <w:t xml:space="preserve"> </w:t>
      </w:r>
      <w:r w:rsidR="00016A74">
        <w:rPr>
          <w:color w:val="1D1B11"/>
          <w:sz w:val="32"/>
        </w:rPr>
        <w:t>СЕСІЯ</w:t>
      </w:r>
    </w:p>
    <w:p w:rsidR="00016A74" w:rsidRDefault="00016A74" w:rsidP="00016A74">
      <w:pPr>
        <w:jc w:val="center"/>
        <w:rPr>
          <w:b/>
          <w:color w:val="1D1B11"/>
          <w:sz w:val="18"/>
        </w:rPr>
      </w:pPr>
    </w:p>
    <w:p w:rsidR="00016A74" w:rsidRDefault="00016A74" w:rsidP="00016A74">
      <w:pPr>
        <w:jc w:val="center"/>
        <w:rPr>
          <w:b/>
          <w:color w:val="1D1B11"/>
          <w:sz w:val="32"/>
        </w:rPr>
      </w:pPr>
      <w:r>
        <w:rPr>
          <w:b/>
          <w:color w:val="1D1B11"/>
          <w:sz w:val="32"/>
        </w:rPr>
        <w:t>Р І Ш Е Н Н Я</w:t>
      </w:r>
    </w:p>
    <w:p w:rsidR="00B35B57" w:rsidRPr="00016A74" w:rsidRDefault="00B35B57" w:rsidP="00B35B57">
      <w:pPr>
        <w:tabs>
          <w:tab w:val="left" w:pos="6946"/>
          <w:tab w:val="center" w:pos="8292"/>
        </w:tabs>
        <w:rPr>
          <w:color w:val="1D1B11"/>
          <w:u w:val="single"/>
        </w:rPr>
      </w:pPr>
    </w:p>
    <w:p w:rsidR="00B35B57" w:rsidRPr="00EA220B" w:rsidRDefault="00840ABF" w:rsidP="00B35B57">
      <w:pPr>
        <w:rPr>
          <w:color w:val="1D1B11"/>
          <w:sz w:val="28"/>
          <w:szCs w:val="28"/>
          <w:lang w:val="uk-UA"/>
        </w:rPr>
      </w:pPr>
      <w:r>
        <w:rPr>
          <w:color w:val="1D1B11"/>
          <w:sz w:val="28"/>
          <w:u w:val="single"/>
          <w:lang w:val="uk-UA"/>
        </w:rPr>
        <w:t>22</w:t>
      </w:r>
      <w:r w:rsidR="00B962D9" w:rsidRPr="00B962D9">
        <w:rPr>
          <w:color w:val="1D1B11"/>
          <w:sz w:val="28"/>
          <w:u w:val="single"/>
          <w:lang w:val="uk-UA"/>
        </w:rPr>
        <w:t>.</w:t>
      </w:r>
      <w:r>
        <w:rPr>
          <w:color w:val="1D1B11"/>
          <w:sz w:val="28"/>
          <w:u w:val="single"/>
          <w:lang w:val="uk-UA"/>
        </w:rPr>
        <w:t>02</w:t>
      </w:r>
      <w:r w:rsidR="00B962D9" w:rsidRPr="00B962D9">
        <w:rPr>
          <w:color w:val="1D1B11"/>
          <w:sz w:val="28"/>
          <w:u w:val="single"/>
          <w:lang w:val="uk-UA"/>
        </w:rPr>
        <w:t>.201</w:t>
      </w:r>
      <w:r>
        <w:rPr>
          <w:color w:val="1D1B11"/>
          <w:sz w:val="28"/>
          <w:u w:val="single"/>
          <w:lang w:val="uk-UA"/>
        </w:rPr>
        <w:t>9</w:t>
      </w:r>
      <w:r w:rsidR="00B35B57" w:rsidRPr="00EA220B">
        <w:rPr>
          <w:color w:val="1D1B11"/>
          <w:sz w:val="28"/>
          <w:szCs w:val="28"/>
          <w:lang w:val="uk-UA"/>
        </w:rPr>
        <w:t xml:space="preserve">                                            Глухів</w:t>
      </w:r>
    </w:p>
    <w:p w:rsidR="00B35B57" w:rsidRPr="00B35B57" w:rsidRDefault="00B35B57" w:rsidP="0042567C">
      <w:pPr>
        <w:rPr>
          <w:sz w:val="28"/>
          <w:lang w:val="uk-UA"/>
        </w:rPr>
      </w:pPr>
    </w:p>
    <w:tbl>
      <w:tblPr>
        <w:tblW w:w="0" w:type="auto"/>
        <w:tblInd w:w="-33" w:type="dxa"/>
        <w:tblLook w:val="04A0"/>
      </w:tblPr>
      <w:tblGrid>
        <w:gridCol w:w="4252"/>
      </w:tblGrid>
      <w:tr w:rsidR="0042567C" w:rsidRPr="003C7839" w:rsidTr="002267BF">
        <w:trPr>
          <w:trHeight w:val="970"/>
        </w:trPr>
        <w:tc>
          <w:tcPr>
            <w:tcW w:w="4252" w:type="dxa"/>
            <w:hideMark/>
          </w:tcPr>
          <w:p w:rsidR="0042567C" w:rsidRPr="003C7839" w:rsidRDefault="0042567C" w:rsidP="002267BF">
            <w:pPr>
              <w:ind w:left="33" w:right="-108"/>
              <w:jc w:val="both"/>
              <w:rPr>
                <w:b/>
                <w:sz w:val="28"/>
                <w:szCs w:val="28"/>
                <w:lang w:val="uk-UA"/>
              </w:rPr>
            </w:pPr>
            <w:r w:rsidRPr="003C7839">
              <w:rPr>
                <w:b/>
                <w:sz w:val="28"/>
                <w:szCs w:val="28"/>
                <w:lang w:val="uk-UA"/>
              </w:rPr>
              <w:t>Про визнання такими, що втратили чинність, деяких рішень районної ради</w:t>
            </w:r>
          </w:p>
        </w:tc>
      </w:tr>
    </w:tbl>
    <w:p w:rsidR="0042567C" w:rsidRPr="00F42860" w:rsidRDefault="0042567C" w:rsidP="0042567C">
      <w:pPr>
        <w:spacing w:line="276" w:lineRule="auto"/>
        <w:jc w:val="both"/>
        <w:rPr>
          <w:sz w:val="16"/>
          <w:szCs w:val="28"/>
          <w:lang w:val="uk-UA"/>
        </w:rPr>
      </w:pPr>
      <w:r w:rsidRPr="003C7839">
        <w:rPr>
          <w:sz w:val="28"/>
          <w:szCs w:val="28"/>
          <w:lang w:val="uk-UA"/>
        </w:rPr>
        <w:tab/>
      </w:r>
    </w:p>
    <w:p w:rsidR="00B962D9" w:rsidRPr="00F42860" w:rsidRDefault="0042567C" w:rsidP="0042567C">
      <w:pPr>
        <w:spacing w:line="276" w:lineRule="auto"/>
        <w:ind w:firstLine="708"/>
        <w:jc w:val="both"/>
        <w:rPr>
          <w:sz w:val="27"/>
          <w:szCs w:val="27"/>
          <w:lang w:val="uk-UA"/>
        </w:rPr>
      </w:pPr>
      <w:r w:rsidRPr="00F42860">
        <w:rPr>
          <w:sz w:val="27"/>
          <w:szCs w:val="27"/>
          <w:lang w:val="uk-UA"/>
        </w:rPr>
        <w:t>У зв</w:t>
      </w:r>
      <w:r w:rsidRPr="00F42860">
        <w:rPr>
          <w:rFonts w:ascii="Arial" w:hAnsi="Arial" w:cs="Arial"/>
          <w:sz w:val="27"/>
          <w:szCs w:val="27"/>
          <w:lang w:val="uk-UA"/>
        </w:rPr>
        <w:t>'</w:t>
      </w:r>
      <w:r w:rsidRPr="00F42860">
        <w:rPr>
          <w:sz w:val="27"/>
          <w:szCs w:val="27"/>
          <w:lang w:val="uk-UA"/>
        </w:rPr>
        <w:t xml:space="preserve">язку </w:t>
      </w:r>
      <w:r w:rsidR="00F56D09" w:rsidRPr="00F42860">
        <w:rPr>
          <w:sz w:val="27"/>
          <w:szCs w:val="27"/>
          <w:lang w:val="uk-UA"/>
        </w:rPr>
        <w:t>і</w:t>
      </w:r>
      <w:r w:rsidRPr="00F42860">
        <w:rPr>
          <w:sz w:val="27"/>
          <w:szCs w:val="27"/>
          <w:lang w:val="uk-UA"/>
        </w:rPr>
        <w:t>з закінченням терміну дії</w:t>
      </w:r>
      <w:r w:rsidR="008A67A7" w:rsidRPr="00F42860">
        <w:rPr>
          <w:sz w:val="27"/>
          <w:szCs w:val="27"/>
          <w:lang w:val="uk-UA"/>
        </w:rPr>
        <w:t xml:space="preserve"> та</w:t>
      </w:r>
      <w:r w:rsidRPr="00F42860">
        <w:rPr>
          <w:sz w:val="27"/>
          <w:szCs w:val="27"/>
          <w:lang w:val="uk-UA"/>
        </w:rPr>
        <w:t xml:space="preserve"> виконанням основних пунктів рішень, керуючись частиною 2 статті 43 Закону України «Про місцеве самоврядування в Україні», районна рада </w:t>
      </w:r>
    </w:p>
    <w:p w:rsidR="0042567C" w:rsidRPr="00F42860" w:rsidRDefault="0042567C" w:rsidP="00B962D9">
      <w:pPr>
        <w:spacing w:line="276" w:lineRule="auto"/>
        <w:jc w:val="both"/>
        <w:rPr>
          <w:sz w:val="27"/>
          <w:szCs w:val="27"/>
          <w:lang w:val="uk-UA"/>
        </w:rPr>
      </w:pPr>
      <w:r w:rsidRPr="00F42860">
        <w:rPr>
          <w:sz w:val="27"/>
          <w:szCs w:val="27"/>
          <w:lang w:val="uk-UA"/>
        </w:rPr>
        <w:t>ВИРІШИЛА:</w:t>
      </w:r>
    </w:p>
    <w:p w:rsidR="0042567C" w:rsidRPr="00F42860" w:rsidRDefault="0042567C" w:rsidP="002267BF">
      <w:pPr>
        <w:jc w:val="both"/>
        <w:rPr>
          <w:b/>
          <w:sz w:val="16"/>
          <w:szCs w:val="27"/>
          <w:lang w:val="uk-UA"/>
        </w:rPr>
      </w:pPr>
      <w:r w:rsidRPr="00F42860">
        <w:rPr>
          <w:b/>
          <w:sz w:val="27"/>
          <w:szCs w:val="27"/>
          <w:lang w:val="uk-UA"/>
        </w:rPr>
        <w:tab/>
      </w:r>
    </w:p>
    <w:p w:rsidR="0042567C" w:rsidRPr="00F42860" w:rsidRDefault="00016A74" w:rsidP="00016A74">
      <w:pPr>
        <w:pStyle w:val="a3"/>
        <w:ind w:left="0" w:firstLine="708"/>
        <w:jc w:val="both"/>
        <w:rPr>
          <w:sz w:val="27"/>
          <w:szCs w:val="27"/>
          <w:lang w:val="uk-UA"/>
        </w:rPr>
      </w:pPr>
      <w:r w:rsidRPr="00F42860">
        <w:rPr>
          <w:sz w:val="27"/>
          <w:szCs w:val="27"/>
          <w:lang w:val="uk-UA"/>
        </w:rPr>
        <w:t>в</w:t>
      </w:r>
      <w:r w:rsidR="0042567C" w:rsidRPr="00F42860">
        <w:rPr>
          <w:sz w:val="27"/>
          <w:szCs w:val="27"/>
          <w:lang w:val="uk-UA"/>
        </w:rPr>
        <w:t>изнати такими, що втратили чинність рішення районної ради:</w:t>
      </w:r>
    </w:p>
    <w:p w:rsidR="0042567C" w:rsidRPr="00F42860" w:rsidRDefault="0042567C" w:rsidP="002267BF">
      <w:pPr>
        <w:pStyle w:val="a3"/>
        <w:ind w:left="0"/>
        <w:jc w:val="both"/>
        <w:rPr>
          <w:sz w:val="10"/>
          <w:szCs w:val="27"/>
          <w:lang w:val="uk-UA"/>
        </w:rPr>
      </w:pPr>
      <w:r w:rsidRPr="00F42860">
        <w:rPr>
          <w:sz w:val="27"/>
          <w:szCs w:val="27"/>
          <w:lang w:val="uk-UA"/>
        </w:rPr>
        <w:t xml:space="preserve"> </w:t>
      </w:r>
    </w:p>
    <w:p w:rsidR="003931A2" w:rsidRPr="00F42860" w:rsidRDefault="003931A2" w:rsidP="003931A2">
      <w:pPr>
        <w:pStyle w:val="a3"/>
        <w:numPr>
          <w:ilvl w:val="0"/>
          <w:numId w:val="3"/>
        </w:numPr>
        <w:spacing w:after="200" w:line="276" w:lineRule="auto"/>
        <w:ind w:left="0" w:firstLine="1134"/>
        <w:jc w:val="both"/>
        <w:rPr>
          <w:color w:val="000000" w:themeColor="text1"/>
          <w:sz w:val="27"/>
          <w:szCs w:val="27"/>
          <w:lang w:val="uk-UA"/>
        </w:rPr>
      </w:pPr>
      <w:r w:rsidRPr="00F42860">
        <w:rPr>
          <w:color w:val="000000" w:themeColor="text1"/>
          <w:sz w:val="27"/>
          <w:szCs w:val="27"/>
          <w:lang w:val="uk-UA"/>
        </w:rPr>
        <w:t>від 2</w:t>
      </w:r>
      <w:r w:rsidR="00840ABF" w:rsidRPr="00F42860">
        <w:rPr>
          <w:color w:val="000000" w:themeColor="text1"/>
          <w:sz w:val="27"/>
          <w:szCs w:val="27"/>
          <w:lang w:val="uk-UA"/>
        </w:rPr>
        <w:t>7.05</w:t>
      </w:r>
      <w:r w:rsidRPr="00F42860">
        <w:rPr>
          <w:color w:val="000000" w:themeColor="text1"/>
          <w:sz w:val="27"/>
          <w:szCs w:val="27"/>
          <w:lang w:val="uk-UA"/>
        </w:rPr>
        <w:t>.200</w:t>
      </w:r>
      <w:r w:rsidR="00840ABF" w:rsidRPr="00F42860">
        <w:rPr>
          <w:color w:val="000000" w:themeColor="text1"/>
          <w:sz w:val="27"/>
          <w:szCs w:val="27"/>
          <w:lang w:val="uk-UA"/>
        </w:rPr>
        <w:t>9</w:t>
      </w:r>
      <w:r w:rsidRPr="00F42860">
        <w:rPr>
          <w:color w:val="000000" w:themeColor="text1"/>
          <w:sz w:val="27"/>
          <w:szCs w:val="27"/>
          <w:lang w:val="uk-UA"/>
        </w:rPr>
        <w:t xml:space="preserve"> року «</w:t>
      </w:r>
      <w:r w:rsidR="00840ABF" w:rsidRPr="00F42860">
        <w:rPr>
          <w:color w:val="000000" w:themeColor="text1"/>
          <w:sz w:val="27"/>
          <w:szCs w:val="27"/>
          <w:lang w:val="uk-UA"/>
        </w:rPr>
        <w:t>Про районну комплексну програму по виявленню, локалізації та ліквідації амброзії полинолистої на 2009 – 2014 роки»</w:t>
      </w:r>
      <w:r w:rsidR="00CD67A9" w:rsidRPr="00F42860">
        <w:rPr>
          <w:color w:val="000000" w:themeColor="text1"/>
          <w:sz w:val="27"/>
          <w:szCs w:val="27"/>
          <w:lang w:val="uk-UA"/>
        </w:rPr>
        <w:t xml:space="preserve">  (продовжено дію на 2018 рік)</w:t>
      </w:r>
      <w:r w:rsidR="00840ABF" w:rsidRPr="00F42860">
        <w:rPr>
          <w:color w:val="000000" w:themeColor="text1"/>
          <w:sz w:val="27"/>
          <w:szCs w:val="27"/>
          <w:lang w:val="uk-UA"/>
        </w:rPr>
        <w:t>;</w:t>
      </w:r>
    </w:p>
    <w:p w:rsidR="006C18B4" w:rsidRPr="00F42860" w:rsidRDefault="00B86168" w:rsidP="006C18B4">
      <w:pPr>
        <w:pStyle w:val="a3"/>
        <w:numPr>
          <w:ilvl w:val="0"/>
          <w:numId w:val="3"/>
        </w:numPr>
        <w:spacing w:after="200" w:line="276" w:lineRule="auto"/>
        <w:ind w:left="0" w:right="-108" w:firstLine="1134"/>
        <w:jc w:val="both"/>
        <w:rPr>
          <w:color w:val="000000" w:themeColor="text1"/>
          <w:sz w:val="27"/>
          <w:szCs w:val="27"/>
          <w:lang w:val="uk-UA"/>
        </w:rPr>
      </w:pPr>
      <w:r w:rsidRPr="00F42860">
        <w:rPr>
          <w:color w:val="000000" w:themeColor="text1"/>
          <w:sz w:val="27"/>
          <w:szCs w:val="27"/>
          <w:lang w:val="uk-UA"/>
        </w:rPr>
        <w:t xml:space="preserve">від </w:t>
      </w:r>
      <w:r w:rsidR="00334C36" w:rsidRPr="00F42860">
        <w:rPr>
          <w:color w:val="000000" w:themeColor="text1"/>
          <w:sz w:val="27"/>
          <w:szCs w:val="27"/>
          <w:lang w:val="uk-UA"/>
        </w:rPr>
        <w:t>30</w:t>
      </w:r>
      <w:r w:rsidRPr="00F42860">
        <w:rPr>
          <w:color w:val="000000" w:themeColor="text1"/>
          <w:sz w:val="27"/>
          <w:szCs w:val="27"/>
          <w:lang w:val="uk-UA"/>
        </w:rPr>
        <w:t>.1</w:t>
      </w:r>
      <w:r w:rsidR="00840ABF" w:rsidRPr="00F42860">
        <w:rPr>
          <w:color w:val="000000" w:themeColor="text1"/>
          <w:sz w:val="27"/>
          <w:szCs w:val="27"/>
          <w:lang w:val="uk-UA"/>
        </w:rPr>
        <w:t>2</w:t>
      </w:r>
      <w:r w:rsidRPr="00F42860">
        <w:rPr>
          <w:color w:val="000000" w:themeColor="text1"/>
          <w:sz w:val="27"/>
          <w:szCs w:val="27"/>
          <w:lang w:val="uk-UA"/>
        </w:rPr>
        <w:t>.20</w:t>
      </w:r>
      <w:r w:rsidR="00840ABF" w:rsidRPr="00F42860">
        <w:rPr>
          <w:color w:val="000000" w:themeColor="text1"/>
          <w:sz w:val="27"/>
          <w:szCs w:val="27"/>
          <w:lang w:val="uk-UA"/>
        </w:rPr>
        <w:t>1</w:t>
      </w:r>
      <w:r w:rsidR="00334C36" w:rsidRPr="00F42860">
        <w:rPr>
          <w:color w:val="000000" w:themeColor="text1"/>
          <w:sz w:val="27"/>
          <w:szCs w:val="27"/>
          <w:lang w:val="uk-UA"/>
        </w:rPr>
        <w:t>0</w:t>
      </w:r>
      <w:r w:rsidRPr="00F42860">
        <w:rPr>
          <w:color w:val="000000" w:themeColor="text1"/>
          <w:sz w:val="27"/>
          <w:szCs w:val="27"/>
          <w:lang w:val="uk-UA"/>
        </w:rPr>
        <w:t xml:space="preserve"> року «</w:t>
      </w:r>
      <w:r w:rsidR="00334C36" w:rsidRPr="00F42860">
        <w:rPr>
          <w:color w:val="000000" w:themeColor="text1"/>
          <w:sz w:val="27"/>
          <w:szCs w:val="27"/>
          <w:lang w:val="uk-UA"/>
        </w:rPr>
        <w:t>Про затвердження програм забезпечення діяльності студії місцевого мовлення «Радіо Глухів», районної газети «Глухівщина»</w:t>
      </w:r>
      <w:r w:rsidRPr="00F42860">
        <w:rPr>
          <w:color w:val="000000" w:themeColor="text1"/>
          <w:sz w:val="27"/>
          <w:szCs w:val="27"/>
          <w:lang w:val="uk-UA"/>
        </w:rPr>
        <w:t>;</w:t>
      </w:r>
    </w:p>
    <w:p w:rsidR="006C18B4" w:rsidRPr="00F42860" w:rsidRDefault="006C18B4" w:rsidP="006C18B4">
      <w:pPr>
        <w:pStyle w:val="a3"/>
        <w:numPr>
          <w:ilvl w:val="0"/>
          <w:numId w:val="3"/>
        </w:numPr>
        <w:spacing w:after="200" w:line="276" w:lineRule="auto"/>
        <w:ind w:left="0" w:right="-108" w:firstLine="1134"/>
        <w:jc w:val="both"/>
        <w:rPr>
          <w:color w:val="000000" w:themeColor="text1"/>
          <w:sz w:val="27"/>
          <w:szCs w:val="27"/>
          <w:lang w:val="uk-UA"/>
        </w:rPr>
      </w:pPr>
      <w:r w:rsidRPr="00F42860">
        <w:rPr>
          <w:color w:val="000000" w:themeColor="text1"/>
          <w:sz w:val="27"/>
          <w:szCs w:val="27"/>
          <w:lang w:val="uk-UA"/>
        </w:rPr>
        <w:t xml:space="preserve">від </w:t>
      </w:r>
      <w:r w:rsidR="00334C36" w:rsidRPr="00F42860">
        <w:rPr>
          <w:color w:val="000000" w:themeColor="text1"/>
          <w:sz w:val="27"/>
          <w:szCs w:val="27"/>
          <w:lang w:val="uk-UA"/>
        </w:rPr>
        <w:t xml:space="preserve">22.04.2016 </w:t>
      </w:r>
      <w:r w:rsidRPr="00F42860">
        <w:rPr>
          <w:color w:val="000000" w:themeColor="text1"/>
          <w:sz w:val="27"/>
          <w:szCs w:val="27"/>
          <w:lang w:val="uk-UA"/>
        </w:rPr>
        <w:t>року «</w:t>
      </w:r>
      <w:r w:rsidR="00334C36" w:rsidRPr="00F42860">
        <w:rPr>
          <w:color w:val="000000" w:themeColor="text1"/>
          <w:sz w:val="27"/>
          <w:szCs w:val="27"/>
        </w:rPr>
        <w:t>Про районну комплексну програму «Освіта Глухівщини у 201</w:t>
      </w:r>
      <w:r w:rsidR="00334C36" w:rsidRPr="00F42860">
        <w:rPr>
          <w:color w:val="000000" w:themeColor="text1"/>
          <w:sz w:val="27"/>
          <w:szCs w:val="27"/>
          <w:lang w:val="uk-UA"/>
        </w:rPr>
        <w:t>6</w:t>
      </w:r>
      <w:r w:rsidR="00334C36" w:rsidRPr="00F42860">
        <w:rPr>
          <w:color w:val="000000" w:themeColor="text1"/>
          <w:sz w:val="27"/>
          <w:szCs w:val="27"/>
        </w:rPr>
        <w:t>-201</w:t>
      </w:r>
      <w:r w:rsidR="00334C36" w:rsidRPr="00F42860">
        <w:rPr>
          <w:color w:val="000000" w:themeColor="text1"/>
          <w:sz w:val="27"/>
          <w:szCs w:val="27"/>
          <w:lang w:val="uk-UA"/>
        </w:rPr>
        <w:t>8</w:t>
      </w:r>
      <w:r w:rsidR="00334C36" w:rsidRPr="00F42860">
        <w:rPr>
          <w:color w:val="000000" w:themeColor="text1"/>
          <w:sz w:val="27"/>
          <w:szCs w:val="27"/>
        </w:rPr>
        <w:t xml:space="preserve"> роках</w:t>
      </w:r>
      <w:r w:rsidRPr="00F42860">
        <w:rPr>
          <w:color w:val="000000" w:themeColor="text1"/>
          <w:sz w:val="27"/>
          <w:szCs w:val="27"/>
          <w:lang w:val="uk-UA"/>
        </w:rPr>
        <w:t>»;</w:t>
      </w:r>
      <w:r w:rsidR="00050E9C" w:rsidRPr="00F42860">
        <w:rPr>
          <w:color w:val="000000" w:themeColor="text1"/>
          <w:sz w:val="27"/>
          <w:szCs w:val="27"/>
          <w:lang w:val="uk-UA"/>
        </w:rPr>
        <w:t xml:space="preserve"> </w:t>
      </w:r>
    </w:p>
    <w:p w:rsidR="00B86168" w:rsidRPr="00F42860" w:rsidRDefault="00050E9C" w:rsidP="00050E9C">
      <w:pPr>
        <w:pStyle w:val="a3"/>
        <w:numPr>
          <w:ilvl w:val="0"/>
          <w:numId w:val="3"/>
        </w:numPr>
        <w:spacing w:after="200" w:line="276" w:lineRule="auto"/>
        <w:ind w:left="0" w:right="-108" w:firstLine="1134"/>
        <w:jc w:val="both"/>
        <w:rPr>
          <w:color w:val="000000" w:themeColor="text1"/>
          <w:sz w:val="27"/>
          <w:szCs w:val="27"/>
          <w:lang w:val="uk-UA"/>
        </w:rPr>
      </w:pPr>
      <w:r w:rsidRPr="00F42860">
        <w:rPr>
          <w:color w:val="000000" w:themeColor="text1"/>
          <w:sz w:val="27"/>
          <w:szCs w:val="27"/>
          <w:lang w:val="uk-UA"/>
        </w:rPr>
        <w:t xml:space="preserve">від 22.12.2016 року «Про програму поліпшення </w:t>
      </w:r>
      <w:r w:rsidRPr="00F42860">
        <w:rPr>
          <w:bCs/>
          <w:color w:val="000000" w:themeColor="text1"/>
          <w:sz w:val="27"/>
          <w:szCs w:val="27"/>
          <w:lang w:val="uk-UA" w:eastAsia="uk-UA"/>
        </w:rPr>
        <w:t>умов функціонування Глухівського районного центру соціальних служб для сім’ї, дітей та молоді на 2017 рік (утримання фахівців із соціальної роботи)</w:t>
      </w:r>
      <w:r w:rsidR="000E6BE3" w:rsidRPr="00F42860">
        <w:rPr>
          <w:bCs/>
          <w:color w:val="000000" w:themeColor="text1"/>
          <w:sz w:val="27"/>
          <w:szCs w:val="27"/>
          <w:lang w:val="uk-UA" w:eastAsia="uk-UA"/>
        </w:rPr>
        <w:t>;</w:t>
      </w:r>
      <w:r w:rsidRPr="00F42860">
        <w:rPr>
          <w:color w:val="000000" w:themeColor="text1"/>
          <w:sz w:val="27"/>
          <w:szCs w:val="27"/>
          <w:lang w:val="uk-UA"/>
        </w:rPr>
        <w:t xml:space="preserve"> </w:t>
      </w:r>
    </w:p>
    <w:p w:rsidR="006C18B4" w:rsidRPr="00F42860" w:rsidRDefault="006C18B4" w:rsidP="003931A2">
      <w:pPr>
        <w:pStyle w:val="a3"/>
        <w:numPr>
          <w:ilvl w:val="0"/>
          <w:numId w:val="3"/>
        </w:numPr>
        <w:spacing w:after="200" w:line="276" w:lineRule="auto"/>
        <w:ind w:left="0" w:firstLine="1134"/>
        <w:jc w:val="both"/>
        <w:rPr>
          <w:color w:val="000000" w:themeColor="text1"/>
          <w:sz w:val="27"/>
          <w:szCs w:val="27"/>
          <w:lang w:val="uk-UA"/>
        </w:rPr>
      </w:pPr>
      <w:r w:rsidRPr="00F42860">
        <w:rPr>
          <w:color w:val="000000" w:themeColor="text1"/>
          <w:sz w:val="27"/>
          <w:szCs w:val="27"/>
          <w:lang w:val="uk-UA"/>
        </w:rPr>
        <w:t xml:space="preserve">від </w:t>
      </w:r>
      <w:r w:rsidR="000E6BE3" w:rsidRPr="00F42860">
        <w:rPr>
          <w:color w:val="000000" w:themeColor="text1"/>
          <w:sz w:val="27"/>
          <w:szCs w:val="27"/>
          <w:lang w:val="uk-UA"/>
        </w:rPr>
        <w:t xml:space="preserve">14.02.2018 </w:t>
      </w:r>
      <w:r w:rsidRPr="00F42860">
        <w:rPr>
          <w:color w:val="000000" w:themeColor="text1"/>
          <w:sz w:val="27"/>
          <w:szCs w:val="27"/>
          <w:lang w:val="uk-UA"/>
        </w:rPr>
        <w:t xml:space="preserve">року «Про </w:t>
      </w:r>
      <w:r w:rsidR="000E6BE3" w:rsidRPr="00F42860">
        <w:rPr>
          <w:color w:val="000000" w:themeColor="text1"/>
          <w:sz w:val="27"/>
          <w:szCs w:val="27"/>
          <w:lang w:val="uk-UA"/>
        </w:rPr>
        <w:t>програму поліпшення первинної медико-санітарної допомоги в Глухівському районі на 2018 рік</w:t>
      </w:r>
      <w:r w:rsidRPr="00F42860">
        <w:rPr>
          <w:color w:val="000000" w:themeColor="text1"/>
          <w:sz w:val="27"/>
          <w:szCs w:val="27"/>
          <w:lang w:val="uk-UA"/>
        </w:rPr>
        <w:t>»;</w:t>
      </w:r>
    </w:p>
    <w:p w:rsidR="0037033B" w:rsidRPr="00F42860" w:rsidRDefault="0052222A" w:rsidP="0052222A">
      <w:pPr>
        <w:pStyle w:val="a3"/>
        <w:numPr>
          <w:ilvl w:val="0"/>
          <w:numId w:val="3"/>
        </w:numPr>
        <w:spacing w:after="200" w:line="276" w:lineRule="auto"/>
        <w:ind w:left="0" w:firstLine="1134"/>
        <w:jc w:val="both"/>
        <w:rPr>
          <w:color w:val="000000" w:themeColor="text1"/>
          <w:sz w:val="27"/>
          <w:szCs w:val="27"/>
          <w:lang w:val="uk-UA"/>
        </w:rPr>
      </w:pPr>
      <w:r w:rsidRPr="00F42860">
        <w:rPr>
          <w:color w:val="000000" w:themeColor="text1"/>
          <w:sz w:val="27"/>
          <w:szCs w:val="27"/>
          <w:lang w:val="uk-UA"/>
        </w:rPr>
        <w:t xml:space="preserve">від </w:t>
      </w:r>
      <w:r w:rsidR="000E6BE3" w:rsidRPr="00F42860">
        <w:rPr>
          <w:color w:val="000000" w:themeColor="text1"/>
          <w:sz w:val="27"/>
          <w:szCs w:val="27"/>
          <w:lang w:val="uk-UA"/>
        </w:rPr>
        <w:t>14.02.2018</w:t>
      </w:r>
      <w:r w:rsidR="00E96E3C" w:rsidRPr="00F42860">
        <w:rPr>
          <w:color w:val="000000" w:themeColor="text1"/>
          <w:sz w:val="27"/>
          <w:szCs w:val="27"/>
          <w:lang w:val="uk-UA"/>
        </w:rPr>
        <w:t xml:space="preserve"> року</w:t>
      </w:r>
      <w:r w:rsidR="00016A74" w:rsidRPr="00F42860">
        <w:rPr>
          <w:color w:val="000000" w:themeColor="text1"/>
          <w:sz w:val="27"/>
          <w:szCs w:val="27"/>
          <w:lang w:val="uk-UA"/>
        </w:rPr>
        <w:t xml:space="preserve"> </w:t>
      </w:r>
      <w:r w:rsidR="0037033B" w:rsidRPr="00F42860">
        <w:rPr>
          <w:color w:val="000000" w:themeColor="text1"/>
          <w:sz w:val="27"/>
          <w:szCs w:val="27"/>
          <w:lang w:val="uk-UA"/>
        </w:rPr>
        <w:t>«</w:t>
      </w:r>
      <w:r w:rsidR="00016A74" w:rsidRPr="00F42860">
        <w:rPr>
          <w:color w:val="000000" w:themeColor="text1"/>
          <w:sz w:val="27"/>
          <w:szCs w:val="27"/>
          <w:lang w:val="uk-UA"/>
        </w:rPr>
        <w:t xml:space="preserve">Про </w:t>
      </w:r>
      <w:r w:rsidR="000E6BE3" w:rsidRPr="00F42860">
        <w:rPr>
          <w:color w:val="000000" w:themeColor="text1"/>
          <w:sz w:val="27"/>
          <w:szCs w:val="27"/>
          <w:lang w:val="uk-UA"/>
        </w:rPr>
        <w:t>програму підтримки та розвитку первинної медико-санітарної допомоги в Глухівському районі на 2018-2019 роки</w:t>
      </w:r>
      <w:r w:rsidRPr="00F42860">
        <w:rPr>
          <w:color w:val="000000" w:themeColor="text1"/>
          <w:sz w:val="27"/>
          <w:szCs w:val="27"/>
          <w:lang w:val="uk-UA"/>
        </w:rPr>
        <w:t>»</w:t>
      </w:r>
      <w:r w:rsidR="003931A2" w:rsidRPr="00F42860">
        <w:rPr>
          <w:color w:val="000000" w:themeColor="text1"/>
          <w:sz w:val="27"/>
          <w:szCs w:val="27"/>
          <w:lang w:val="uk-UA"/>
        </w:rPr>
        <w:t>;</w:t>
      </w:r>
    </w:p>
    <w:p w:rsidR="006C18B4" w:rsidRPr="00F42860" w:rsidRDefault="006C18B4" w:rsidP="0052222A">
      <w:pPr>
        <w:pStyle w:val="a3"/>
        <w:numPr>
          <w:ilvl w:val="0"/>
          <w:numId w:val="3"/>
        </w:numPr>
        <w:spacing w:after="200" w:line="276" w:lineRule="auto"/>
        <w:ind w:left="0" w:firstLine="1134"/>
        <w:jc w:val="both"/>
        <w:rPr>
          <w:color w:val="000000" w:themeColor="text1"/>
          <w:sz w:val="27"/>
          <w:szCs w:val="27"/>
          <w:lang w:val="uk-UA"/>
        </w:rPr>
      </w:pPr>
      <w:r w:rsidRPr="00F42860">
        <w:rPr>
          <w:color w:val="000000" w:themeColor="text1"/>
          <w:sz w:val="27"/>
          <w:szCs w:val="27"/>
          <w:lang w:val="uk-UA"/>
        </w:rPr>
        <w:t xml:space="preserve">від </w:t>
      </w:r>
      <w:r w:rsidR="00CD67A9" w:rsidRPr="00F42860">
        <w:rPr>
          <w:color w:val="000000" w:themeColor="text1"/>
          <w:sz w:val="27"/>
          <w:szCs w:val="27"/>
          <w:lang w:val="uk-UA"/>
        </w:rPr>
        <w:t xml:space="preserve">14.02.2018 </w:t>
      </w:r>
      <w:r w:rsidRPr="00F42860">
        <w:rPr>
          <w:color w:val="000000" w:themeColor="text1"/>
          <w:sz w:val="27"/>
          <w:szCs w:val="27"/>
          <w:lang w:val="uk-UA"/>
        </w:rPr>
        <w:t xml:space="preserve">року </w:t>
      </w:r>
      <w:r w:rsidR="00B962D9" w:rsidRPr="00F42860">
        <w:rPr>
          <w:color w:val="000000" w:themeColor="text1"/>
          <w:sz w:val="27"/>
          <w:szCs w:val="27"/>
          <w:lang w:val="uk-UA"/>
        </w:rPr>
        <w:t>«</w:t>
      </w:r>
      <w:r w:rsidRPr="00F42860">
        <w:rPr>
          <w:color w:val="000000" w:themeColor="text1"/>
          <w:sz w:val="27"/>
          <w:szCs w:val="27"/>
        </w:rPr>
        <w:t xml:space="preserve">Про </w:t>
      </w:r>
      <w:r w:rsidR="00CD67A9" w:rsidRPr="00F42860">
        <w:rPr>
          <w:color w:val="000000" w:themeColor="text1"/>
          <w:sz w:val="27"/>
          <w:szCs w:val="27"/>
          <w:lang w:val="uk-UA"/>
        </w:rPr>
        <w:t>окремі питання використання коштів районного бюджету для виконання повноважень депутатів Глухівської районної ради у 2018 році</w:t>
      </w:r>
      <w:r w:rsidR="00B962D9" w:rsidRPr="00F42860">
        <w:rPr>
          <w:color w:val="000000" w:themeColor="text1"/>
          <w:sz w:val="27"/>
          <w:szCs w:val="27"/>
          <w:lang w:val="uk-UA"/>
        </w:rPr>
        <w:t>»;</w:t>
      </w:r>
    </w:p>
    <w:p w:rsidR="00B962D9" w:rsidRPr="00F42860" w:rsidRDefault="00B962D9" w:rsidP="0052222A">
      <w:pPr>
        <w:pStyle w:val="a3"/>
        <w:numPr>
          <w:ilvl w:val="0"/>
          <w:numId w:val="3"/>
        </w:numPr>
        <w:spacing w:after="200" w:line="276" w:lineRule="auto"/>
        <w:ind w:left="0" w:firstLine="1134"/>
        <w:jc w:val="both"/>
        <w:rPr>
          <w:b/>
          <w:color w:val="000000" w:themeColor="text1"/>
          <w:sz w:val="27"/>
          <w:szCs w:val="27"/>
          <w:lang w:val="uk-UA"/>
        </w:rPr>
      </w:pPr>
      <w:r w:rsidRPr="00F42860">
        <w:rPr>
          <w:color w:val="000000" w:themeColor="text1"/>
          <w:sz w:val="27"/>
          <w:szCs w:val="27"/>
          <w:lang w:val="uk-UA"/>
        </w:rPr>
        <w:t xml:space="preserve">від </w:t>
      </w:r>
      <w:r w:rsidR="00CD67A9" w:rsidRPr="00F42860">
        <w:rPr>
          <w:color w:val="000000" w:themeColor="text1"/>
          <w:sz w:val="27"/>
          <w:szCs w:val="27"/>
          <w:lang w:val="uk-UA"/>
        </w:rPr>
        <w:t xml:space="preserve">25.04.2018 </w:t>
      </w:r>
      <w:r w:rsidRPr="00F42860">
        <w:rPr>
          <w:color w:val="000000" w:themeColor="text1"/>
          <w:sz w:val="27"/>
          <w:szCs w:val="27"/>
          <w:lang w:val="uk-UA"/>
        </w:rPr>
        <w:t>року «</w:t>
      </w:r>
      <w:r w:rsidRPr="00F42860">
        <w:rPr>
          <w:rStyle w:val="a5"/>
          <w:b w:val="0"/>
          <w:color w:val="000000" w:themeColor="text1"/>
          <w:sz w:val="27"/>
          <w:szCs w:val="27"/>
          <w:lang w:val="uk-UA"/>
        </w:rPr>
        <w:t xml:space="preserve">Про </w:t>
      </w:r>
      <w:r w:rsidR="00CD67A9" w:rsidRPr="00F42860">
        <w:rPr>
          <w:bCs/>
          <w:color w:val="000000" w:themeColor="text1"/>
          <w:sz w:val="27"/>
          <w:szCs w:val="27"/>
        </w:rPr>
        <w:t>районну програму оздоровлення та відпочинку дітей на 201</w:t>
      </w:r>
      <w:r w:rsidR="00CD67A9" w:rsidRPr="00F42860">
        <w:rPr>
          <w:bCs/>
          <w:color w:val="000000" w:themeColor="text1"/>
          <w:sz w:val="27"/>
          <w:szCs w:val="27"/>
          <w:lang w:val="uk-UA"/>
        </w:rPr>
        <w:t xml:space="preserve">8 </w:t>
      </w:r>
      <w:r w:rsidR="00CD67A9" w:rsidRPr="00F42860">
        <w:rPr>
          <w:bCs/>
          <w:color w:val="000000" w:themeColor="text1"/>
          <w:sz w:val="27"/>
          <w:szCs w:val="27"/>
        </w:rPr>
        <w:t>рік</w:t>
      </w:r>
      <w:r w:rsidRPr="00F42860">
        <w:rPr>
          <w:rStyle w:val="a5"/>
          <w:b w:val="0"/>
          <w:color w:val="000000" w:themeColor="text1"/>
          <w:sz w:val="27"/>
          <w:szCs w:val="27"/>
          <w:lang w:val="uk-UA"/>
        </w:rPr>
        <w:t>»;</w:t>
      </w:r>
    </w:p>
    <w:p w:rsidR="008506F6" w:rsidRPr="00F42860" w:rsidRDefault="008506F6" w:rsidP="0052222A">
      <w:pPr>
        <w:pStyle w:val="a3"/>
        <w:numPr>
          <w:ilvl w:val="0"/>
          <w:numId w:val="3"/>
        </w:numPr>
        <w:spacing w:after="200" w:line="276" w:lineRule="auto"/>
        <w:ind w:left="0" w:firstLine="1134"/>
        <w:jc w:val="both"/>
        <w:rPr>
          <w:color w:val="000000" w:themeColor="text1"/>
          <w:sz w:val="27"/>
          <w:szCs w:val="27"/>
          <w:lang w:val="uk-UA"/>
        </w:rPr>
      </w:pPr>
      <w:r w:rsidRPr="00F42860">
        <w:rPr>
          <w:color w:val="000000" w:themeColor="text1"/>
          <w:sz w:val="27"/>
          <w:szCs w:val="27"/>
          <w:lang w:val="uk-UA"/>
        </w:rPr>
        <w:t xml:space="preserve">від </w:t>
      </w:r>
      <w:r w:rsidR="00CD67A9" w:rsidRPr="00F42860">
        <w:rPr>
          <w:color w:val="000000" w:themeColor="text1"/>
          <w:sz w:val="27"/>
          <w:szCs w:val="27"/>
          <w:lang w:val="uk-UA"/>
        </w:rPr>
        <w:t xml:space="preserve">03.08.2018 </w:t>
      </w:r>
      <w:r w:rsidRPr="00F42860">
        <w:rPr>
          <w:color w:val="000000" w:themeColor="text1"/>
          <w:sz w:val="27"/>
          <w:szCs w:val="27"/>
          <w:lang w:val="uk-UA"/>
        </w:rPr>
        <w:t xml:space="preserve">року «Про </w:t>
      </w:r>
      <w:r w:rsidR="00CD67A9" w:rsidRPr="00F42860">
        <w:rPr>
          <w:bCs/>
          <w:color w:val="000000" w:themeColor="text1"/>
          <w:sz w:val="27"/>
          <w:szCs w:val="27"/>
          <w:lang w:val="uk-UA"/>
        </w:rPr>
        <w:t>кошторис витрат та план природоохоронних заходів районного консолідованого фонду охорони навколишнього природного середовища на 2018 рік</w:t>
      </w:r>
      <w:r w:rsidRPr="00F42860">
        <w:rPr>
          <w:color w:val="000000" w:themeColor="text1"/>
          <w:sz w:val="27"/>
          <w:szCs w:val="27"/>
          <w:lang w:val="uk-UA"/>
        </w:rPr>
        <w:t>»</w:t>
      </w:r>
      <w:r w:rsidR="00CD67A9" w:rsidRPr="00F42860">
        <w:rPr>
          <w:color w:val="000000" w:themeColor="text1"/>
          <w:sz w:val="27"/>
          <w:szCs w:val="27"/>
          <w:lang w:val="uk-UA"/>
        </w:rPr>
        <w:t>.</w:t>
      </w:r>
    </w:p>
    <w:p w:rsidR="00CD67A9" w:rsidRDefault="00CD67A9" w:rsidP="00B35B57">
      <w:pPr>
        <w:pStyle w:val="a3"/>
        <w:spacing w:after="200" w:line="276" w:lineRule="auto"/>
        <w:ind w:left="0"/>
        <w:jc w:val="both"/>
        <w:rPr>
          <w:b/>
          <w:sz w:val="28"/>
          <w:szCs w:val="28"/>
          <w:lang w:val="uk-UA"/>
        </w:rPr>
      </w:pPr>
    </w:p>
    <w:p w:rsidR="008F6BEE" w:rsidRPr="003C7839" w:rsidRDefault="0042567C" w:rsidP="00B35B57">
      <w:pPr>
        <w:pStyle w:val="a3"/>
        <w:spacing w:after="200" w:line="276" w:lineRule="auto"/>
        <w:ind w:left="0"/>
        <w:jc w:val="both"/>
      </w:pPr>
      <w:r w:rsidRPr="008A67A7">
        <w:rPr>
          <w:b/>
          <w:sz w:val="28"/>
          <w:szCs w:val="28"/>
          <w:lang w:val="uk-UA"/>
        </w:rPr>
        <w:t>Голова</w:t>
      </w:r>
      <w:r w:rsidRPr="008A67A7">
        <w:rPr>
          <w:b/>
          <w:sz w:val="28"/>
          <w:szCs w:val="28"/>
          <w:lang w:val="uk-UA"/>
        </w:rPr>
        <w:tab/>
      </w:r>
      <w:r w:rsidRPr="008A67A7">
        <w:rPr>
          <w:b/>
          <w:sz w:val="28"/>
          <w:szCs w:val="28"/>
          <w:lang w:val="uk-UA"/>
        </w:rPr>
        <w:tab/>
      </w:r>
      <w:r w:rsidRPr="008A67A7">
        <w:rPr>
          <w:b/>
          <w:sz w:val="28"/>
          <w:szCs w:val="28"/>
          <w:lang w:val="uk-UA"/>
        </w:rPr>
        <w:tab/>
      </w:r>
      <w:r w:rsidRPr="008A67A7">
        <w:rPr>
          <w:b/>
          <w:sz w:val="28"/>
          <w:szCs w:val="28"/>
          <w:lang w:val="uk-UA"/>
        </w:rPr>
        <w:tab/>
      </w:r>
      <w:r w:rsidRPr="008A67A7">
        <w:rPr>
          <w:b/>
          <w:sz w:val="28"/>
          <w:szCs w:val="28"/>
          <w:lang w:val="uk-UA"/>
        </w:rPr>
        <w:tab/>
      </w:r>
      <w:r w:rsidRPr="008A67A7">
        <w:rPr>
          <w:b/>
          <w:sz w:val="28"/>
          <w:szCs w:val="28"/>
          <w:lang w:val="uk-UA"/>
        </w:rPr>
        <w:tab/>
      </w:r>
      <w:r w:rsidRPr="008A67A7">
        <w:rPr>
          <w:b/>
          <w:sz w:val="28"/>
          <w:szCs w:val="28"/>
          <w:lang w:val="uk-UA"/>
        </w:rPr>
        <w:tab/>
      </w:r>
      <w:r w:rsidRPr="008A67A7">
        <w:rPr>
          <w:b/>
          <w:sz w:val="28"/>
          <w:szCs w:val="28"/>
          <w:lang w:val="uk-UA"/>
        </w:rPr>
        <w:tab/>
      </w:r>
      <w:r w:rsidRPr="008A67A7">
        <w:rPr>
          <w:b/>
          <w:sz w:val="28"/>
          <w:szCs w:val="28"/>
          <w:lang w:val="uk-UA"/>
        </w:rPr>
        <w:tab/>
      </w:r>
      <w:r w:rsidR="003D082F">
        <w:rPr>
          <w:b/>
          <w:sz w:val="28"/>
          <w:szCs w:val="28"/>
          <w:lang w:val="uk-UA"/>
        </w:rPr>
        <w:t>О.О.Т</w:t>
      </w:r>
      <w:r w:rsidR="0052222A">
        <w:rPr>
          <w:b/>
          <w:sz w:val="28"/>
          <w:szCs w:val="28"/>
          <w:lang w:val="uk-UA"/>
        </w:rPr>
        <w:t>каченко</w:t>
      </w:r>
      <w:r w:rsidRPr="008A67A7">
        <w:rPr>
          <w:b/>
          <w:sz w:val="28"/>
          <w:szCs w:val="28"/>
          <w:lang w:val="uk-UA"/>
        </w:rPr>
        <w:t xml:space="preserve"> </w:t>
      </w:r>
    </w:p>
    <w:sectPr w:rsidR="008F6BEE" w:rsidRPr="003C7839" w:rsidSect="00B962D9">
      <w:headerReference w:type="default" r:id="rId8"/>
      <w:pgSz w:w="11906" w:h="16838"/>
      <w:pgMar w:top="238" w:right="567" w:bottom="567" w:left="1701" w:header="28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CDE" w:rsidRDefault="002E6CDE" w:rsidP="00B962D9">
      <w:r>
        <w:separator/>
      </w:r>
    </w:p>
  </w:endnote>
  <w:endnote w:type="continuationSeparator" w:id="0">
    <w:p w:rsidR="002E6CDE" w:rsidRDefault="002E6CDE" w:rsidP="00B962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CDE" w:rsidRDefault="002E6CDE" w:rsidP="00B962D9">
      <w:r>
        <w:separator/>
      </w:r>
    </w:p>
  </w:footnote>
  <w:footnote w:type="continuationSeparator" w:id="0">
    <w:p w:rsidR="002E6CDE" w:rsidRDefault="002E6CDE" w:rsidP="00B962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3907"/>
      <w:docPartObj>
        <w:docPartGallery w:val="Page Numbers (Top of Page)"/>
        <w:docPartUnique/>
      </w:docPartObj>
    </w:sdtPr>
    <w:sdtContent>
      <w:p w:rsidR="00B962D9" w:rsidRDefault="00CC163B">
        <w:pPr>
          <w:pStyle w:val="a6"/>
          <w:jc w:val="center"/>
        </w:pPr>
        <w:fldSimple w:instr=" PAGE   \* MERGEFORMAT ">
          <w:r w:rsidR="00F42860">
            <w:rPr>
              <w:noProof/>
            </w:rPr>
            <w:t>2</w:t>
          </w:r>
        </w:fldSimple>
      </w:p>
    </w:sdtContent>
  </w:sdt>
  <w:p w:rsidR="00B962D9" w:rsidRDefault="00B962D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31397"/>
    <w:multiLevelType w:val="hybridMultilevel"/>
    <w:tmpl w:val="0E3C991C"/>
    <w:lvl w:ilvl="0" w:tplc="4B64A088">
      <w:start w:val="2010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AF73AB"/>
    <w:multiLevelType w:val="hybridMultilevel"/>
    <w:tmpl w:val="8F203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2C2133"/>
    <w:multiLevelType w:val="hybridMultilevel"/>
    <w:tmpl w:val="2306FD50"/>
    <w:lvl w:ilvl="0" w:tplc="71786BE2">
      <w:start w:val="20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ADC1801"/>
    <w:multiLevelType w:val="hybridMultilevel"/>
    <w:tmpl w:val="04FC966C"/>
    <w:lvl w:ilvl="0" w:tplc="4D0069E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567C"/>
    <w:rsid w:val="00016A74"/>
    <w:rsid w:val="00050E9C"/>
    <w:rsid w:val="000E6BE3"/>
    <w:rsid w:val="002267BF"/>
    <w:rsid w:val="002E6CDE"/>
    <w:rsid w:val="00334C36"/>
    <w:rsid w:val="0037033B"/>
    <w:rsid w:val="003931A2"/>
    <w:rsid w:val="003C7839"/>
    <w:rsid w:val="003D082F"/>
    <w:rsid w:val="003D1A24"/>
    <w:rsid w:val="0042567C"/>
    <w:rsid w:val="00446B68"/>
    <w:rsid w:val="004578E0"/>
    <w:rsid w:val="0052222A"/>
    <w:rsid w:val="00543098"/>
    <w:rsid w:val="005C77CD"/>
    <w:rsid w:val="005E0E8A"/>
    <w:rsid w:val="006040A4"/>
    <w:rsid w:val="00632DA8"/>
    <w:rsid w:val="006C18B4"/>
    <w:rsid w:val="006D1792"/>
    <w:rsid w:val="00750006"/>
    <w:rsid w:val="00840ABF"/>
    <w:rsid w:val="008506F6"/>
    <w:rsid w:val="008A67A7"/>
    <w:rsid w:val="008F6BEE"/>
    <w:rsid w:val="00957473"/>
    <w:rsid w:val="00992519"/>
    <w:rsid w:val="009D2C86"/>
    <w:rsid w:val="009F1822"/>
    <w:rsid w:val="00A03AC3"/>
    <w:rsid w:val="00B35B57"/>
    <w:rsid w:val="00B368CE"/>
    <w:rsid w:val="00B64A2D"/>
    <w:rsid w:val="00B6698E"/>
    <w:rsid w:val="00B86168"/>
    <w:rsid w:val="00B962D9"/>
    <w:rsid w:val="00C975C1"/>
    <w:rsid w:val="00CC163B"/>
    <w:rsid w:val="00CD67A9"/>
    <w:rsid w:val="00D8393E"/>
    <w:rsid w:val="00DF7972"/>
    <w:rsid w:val="00E2331C"/>
    <w:rsid w:val="00E3528D"/>
    <w:rsid w:val="00E954E0"/>
    <w:rsid w:val="00E96E3C"/>
    <w:rsid w:val="00EE636D"/>
    <w:rsid w:val="00F0723F"/>
    <w:rsid w:val="00F42860"/>
    <w:rsid w:val="00F56D09"/>
    <w:rsid w:val="00FA4678"/>
    <w:rsid w:val="00FB39DA"/>
    <w:rsid w:val="00FE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6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67C"/>
    <w:pPr>
      <w:ind w:left="720"/>
      <w:contextualSpacing/>
    </w:pPr>
  </w:style>
  <w:style w:type="table" w:styleId="a4">
    <w:name w:val="Table Grid"/>
    <w:basedOn w:val="a1"/>
    <w:rsid w:val="006C18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uiPriority w:val="22"/>
    <w:qFormat/>
    <w:rsid w:val="00B962D9"/>
    <w:rPr>
      <w:rFonts w:cs="Times New Roman"/>
      <w:b/>
      <w:bCs/>
    </w:rPr>
  </w:style>
  <w:style w:type="paragraph" w:styleId="a6">
    <w:name w:val="header"/>
    <w:basedOn w:val="a"/>
    <w:link w:val="a7"/>
    <w:uiPriority w:val="99"/>
    <w:unhideWhenUsed/>
    <w:rsid w:val="00B962D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62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962D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962D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6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WinXP</cp:lastModifiedBy>
  <cp:revision>4</cp:revision>
  <cp:lastPrinted>2019-02-05T09:11:00Z</cp:lastPrinted>
  <dcterms:created xsi:type="dcterms:W3CDTF">2019-02-05T09:04:00Z</dcterms:created>
  <dcterms:modified xsi:type="dcterms:W3CDTF">2019-02-05T09:11:00Z</dcterms:modified>
</cp:coreProperties>
</file>