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AB" w:rsidRDefault="00B40EAB" w:rsidP="00B40EA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67FDA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61995524" r:id="rId5"/>
        </w:object>
      </w:r>
    </w:p>
    <w:p w:rsidR="00B40EAB" w:rsidRDefault="00B40EAB" w:rsidP="00B40EA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B40EAB" w:rsidRDefault="00B40EAB" w:rsidP="00B40EA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B40EAB" w:rsidRDefault="00B40EAB" w:rsidP="00B40EA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B40EAB" w:rsidRDefault="00B40EAB" w:rsidP="00B40EA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РІ Ш Е Н </w:t>
      </w:r>
      <w:proofErr w:type="spellStart"/>
      <w:proofErr w:type="gramStart"/>
      <w:r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B40EAB" w:rsidRDefault="00B40EAB" w:rsidP="00B40EA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40EAB" w:rsidTr="00B40EAB">
        <w:tc>
          <w:tcPr>
            <w:tcW w:w="3190" w:type="dxa"/>
            <w:hideMark/>
          </w:tcPr>
          <w:p w:rsidR="00B40EAB" w:rsidRDefault="00B40EA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15.11.2023</w:t>
            </w:r>
          </w:p>
        </w:tc>
        <w:tc>
          <w:tcPr>
            <w:tcW w:w="3190" w:type="dxa"/>
            <w:hideMark/>
          </w:tcPr>
          <w:p w:rsidR="00B40EAB" w:rsidRDefault="00B40E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B40EAB" w:rsidRDefault="00B40EAB" w:rsidP="00B40E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792</w:t>
            </w:r>
          </w:p>
        </w:tc>
      </w:tr>
    </w:tbl>
    <w:p w:rsidR="00644FCA" w:rsidRDefault="00644FCA" w:rsidP="00864AD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644FCA" w:rsidRDefault="00644FCA" w:rsidP="00864AD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864ADF" w:rsidRDefault="00864ADF" w:rsidP="00644FC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висновку  щодо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визначення місця проживання дитини</w:t>
      </w:r>
    </w:p>
    <w:p w:rsidR="00864ADF" w:rsidRDefault="00864ADF" w:rsidP="00644FC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  <w:t xml:space="preserve"> </w:t>
      </w:r>
    </w:p>
    <w:p w:rsidR="00864ADF" w:rsidRDefault="00864ADF" w:rsidP="00644FCA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uk-UA"/>
        </w:rPr>
        <w:t> </w:t>
      </w:r>
    </w:p>
    <w:p w:rsidR="00864ADF" w:rsidRDefault="00864ADF" w:rsidP="00644F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 w:cs="Times New Roman"/>
          <w:sz w:val="28"/>
          <w:szCs w:val="28"/>
          <w:lang w:eastAsia="uk-UA"/>
        </w:rPr>
        <w:t> 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 питань захисту  прав дитини в Покровському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районі від 14 листопада 2023 року №24,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>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ст.ст. 19, 160-161, 171 Сімейного кодексу України, Законом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виконання ухвали Жовтневого районного суду м. Кривого Рогу Дніпропетровської  області від </w:t>
      </w:r>
      <w:r w:rsidR="00AB50D3">
        <w:rPr>
          <w:rFonts w:ascii="Times New Roman" w:hAnsi="Times New Roman" w:cs="Times New Roman"/>
          <w:sz w:val="28"/>
          <w:szCs w:val="28"/>
          <w:lang w:val="uk-UA" w:eastAsia="uk-UA"/>
        </w:rPr>
        <w:t>19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жовтня 2023 року (справа №212/</w:t>
      </w:r>
      <w:r w:rsidR="00AB50D3">
        <w:rPr>
          <w:rFonts w:ascii="Times New Roman" w:hAnsi="Times New Roman" w:cs="Times New Roman"/>
          <w:sz w:val="28"/>
          <w:szCs w:val="28"/>
          <w:lang w:val="uk-UA" w:eastAsia="uk-UA"/>
        </w:rPr>
        <w:t>6866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/23) про прийняття позовної заяви до розгляду та відкриття провадження у справі про розірвання шлюбу та визначення місця проживання дитини, виконком районної в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864ADF" w:rsidRDefault="00864ADF" w:rsidP="00644FCA">
      <w:pPr>
        <w:widowControl w:val="0"/>
        <w:spacing w:after="0" w:line="240" w:lineRule="auto"/>
        <w:ind w:firstLine="6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64ADF" w:rsidRDefault="00864ADF" w:rsidP="00644FCA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>Затвердити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висновок 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щодо визначення місця проживання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дитини </w:t>
      </w:r>
      <w:r w:rsidR="00D778DE">
        <w:rPr>
          <w:rFonts w:ascii="Times New Roman" w:eastAsia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D778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***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  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(додається</w:t>
      </w:r>
      <w:r w:rsidR="00D778DE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).</w:t>
      </w:r>
    </w:p>
    <w:p w:rsidR="00864ADF" w:rsidRDefault="00864ADF" w:rsidP="00644FC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44FCA" w:rsidRDefault="00644FCA" w:rsidP="00644FCA">
      <w:pPr>
        <w:spacing w:line="240" w:lineRule="auto"/>
        <w:rPr>
          <w:lang w:val="uk-UA"/>
        </w:rPr>
      </w:pPr>
    </w:p>
    <w:p w:rsidR="00644FCA" w:rsidRPr="00644FCA" w:rsidRDefault="00644FCA" w:rsidP="00644FCA">
      <w:pPr>
        <w:spacing w:line="240" w:lineRule="auto"/>
        <w:rPr>
          <w:lang w:val="uk-UA"/>
        </w:rPr>
      </w:pPr>
    </w:p>
    <w:p w:rsidR="00644FCA" w:rsidRPr="00644FCA" w:rsidRDefault="00644FCA" w:rsidP="00644FC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F69DC" w:rsidRPr="00644FCA" w:rsidRDefault="00644FCA" w:rsidP="00644FC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4FCA"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644FCA">
        <w:rPr>
          <w:rFonts w:ascii="Times New Roman" w:hAnsi="Times New Roman" w:cs="Times New Roman"/>
          <w:sz w:val="28"/>
          <w:szCs w:val="28"/>
          <w:lang w:val="uk-UA"/>
        </w:rPr>
        <w:t>Андрій СОКОЛОВСЬКИЙ</w:t>
      </w:r>
    </w:p>
    <w:sectPr w:rsidR="000F69DC" w:rsidRPr="00644FCA" w:rsidSect="00B40EAB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4ADF"/>
    <w:rsid w:val="000F69DC"/>
    <w:rsid w:val="005030F9"/>
    <w:rsid w:val="00523133"/>
    <w:rsid w:val="00644FCA"/>
    <w:rsid w:val="006E1357"/>
    <w:rsid w:val="00835357"/>
    <w:rsid w:val="00864ADF"/>
    <w:rsid w:val="00AB50D3"/>
    <w:rsid w:val="00B40EAB"/>
    <w:rsid w:val="00C67FDA"/>
    <w:rsid w:val="00D4140B"/>
    <w:rsid w:val="00D77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172</Words>
  <Characters>986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8</cp:revision>
  <cp:lastPrinted>2023-11-14T07:49:00Z</cp:lastPrinted>
  <dcterms:created xsi:type="dcterms:W3CDTF">2023-11-07T12:30:00Z</dcterms:created>
  <dcterms:modified xsi:type="dcterms:W3CDTF">2023-11-20T12:26:00Z</dcterms:modified>
</cp:coreProperties>
</file>