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79" w:rsidRPr="004E2854" w:rsidRDefault="00C47F79" w:rsidP="00C47F79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5285560" r:id="rId5"/>
        </w:object>
      </w:r>
    </w:p>
    <w:p w:rsidR="00C47F79" w:rsidRPr="007A4A9F" w:rsidRDefault="00C47F79" w:rsidP="00C47F79">
      <w:pPr>
        <w:ind w:left="-360"/>
        <w:jc w:val="center"/>
        <w:rPr>
          <w:sz w:val="4"/>
          <w:szCs w:val="4"/>
        </w:rPr>
      </w:pPr>
    </w:p>
    <w:p w:rsidR="00C47F79" w:rsidRPr="004E2854" w:rsidRDefault="00C47F79" w:rsidP="00C47F79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C47F79" w:rsidRPr="004E2854" w:rsidRDefault="00C47F79" w:rsidP="00C47F79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C47F79" w:rsidRPr="004E2854" w:rsidRDefault="00C47F79" w:rsidP="00C47F79">
      <w:pPr>
        <w:rPr>
          <w:b/>
        </w:rPr>
      </w:pPr>
    </w:p>
    <w:p w:rsidR="00C47F79" w:rsidRPr="004E2854" w:rsidRDefault="00C47F79" w:rsidP="00C47F79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C47F79" w:rsidRPr="0091066A" w:rsidRDefault="00C47F79" w:rsidP="00C47F79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47F79" w:rsidRPr="004E2854" w:rsidTr="005D6512">
        <w:tc>
          <w:tcPr>
            <w:tcW w:w="3190" w:type="dxa"/>
          </w:tcPr>
          <w:p w:rsidR="00C47F79" w:rsidRPr="004E2854" w:rsidRDefault="00C47F79" w:rsidP="005D6512">
            <w:r>
              <w:t>27.12.2023</w:t>
            </w:r>
          </w:p>
        </w:tc>
        <w:tc>
          <w:tcPr>
            <w:tcW w:w="3190" w:type="dxa"/>
          </w:tcPr>
          <w:p w:rsidR="00C47F79" w:rsidRPr="004E2854" w:rsidRDefault="00C47F79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C47F79" w:rsidRPr="004E2854" w:rsidRDefault="00C47F79" w:rsidP="00652478">
            <w:pPr>
              <w:jc w:val="center"/>
            </w:pPr>
            <w:r w:rsidRPr="004E2854">
              <w:t>№</w:t>
            </w:r>
            <w:r w:rsidR="00652478">
              <w:t>1077</w:t>
            </w:r>
          </w:p>
        </w:tc>
      </w:tr>
    </w:tbl>
    <w:p w:rsidR="0061020B" w:rsidRDefault="0061020B" w:rsidP="00CB5503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 xml:space="preserve">Про надання  жилої площі в </w:t>
      </w:r>
      <w:proofErr w:type="spellStart"/>
      <w:r>
        <w:rPr>
          <w:b/>
          <w:i/>
          <w:color w:val="000000"/>
          <w:szCs w:val="28"/>
        </w:rPr>
        <w:t>гуртожитк</w:t>
      </w:r>
      <w:proofErr w:type="spellEnd"/>
      <w:r>
        <w:rPr>
          <w:b/>
          <w:i/>
          <w:color w:val="000000"/>
          <w:szCs w:val="28"/>
          <w:lang w:val="ru-RU"/>
        </w:rPr>
        <w:t>у</w:t>
      </w:r>
    </w:p>
    <w:p w:rsidR="00CB5503" w:rsidRDefault="00CB5503" w:rsidP="00CB5503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5244"/>
        <w:jc w:val="both"/>
        <w:rPr>
          <w:b/>
          <w:i/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заяву  Тетяни Коваленко, 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26.12.2023 №18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</w:t>
      </w:r>
      <w:r>
        <w:rPr>
          <w:color w:val="000000"/>
          <w:szCs w:val="28"/>
        </w:rPr>
        <w:t xml:space="preserve"> ст.ст. 128-131 Житлового кодексу України, Закону України «Про забезпечення реалізації житлових прав мешканців гуртожитків», Постанови Кабінету Міністрів України від 20.06.2018 №498 «Про затвердження Примірного положення про користування гуртожитками», керуючись ст.ст. 41, 59 Закону України «Про місцеве самоврядування в Україні»,</w:t>
      </w:r>
      <w:r w:rsidRPr="00B2622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9C746F">
        <w:rPr>
          <w:b/>
          <w:i/>
          <w:color w:val="000000"/>
          <w:szCs w:val="28"/>
        </w:rPr>
        <w:t>:</w:t>
      </w: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Надати жилу площу в гуртожитку за адресою: м. Кривий Ріг,               вул. 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</w:t>
      </w:r>
      <w:r w:rsidR="00EB7182">
        <w:rPr>
          <w:color w:val="000000"/>
          <w:szCs w:val="28"/>
        </w:rPr>
        <w:t>Коваленко Тетяні Миколаївні</w:t>
      </w:r>
      <w:r>
        <w:rPr>
          <w:color w:val="000000"/>
          <w:szCs w:val="28"/>
        </w:rPr>
        <w:t xml:space="preserve">, </w:t>
      </w:r>
      <w:r w:rsidR="00F45877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 року народження.</w:t>
      </w: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2. Видати ордер на жилу площу в гуртожитку на одну кімнату житловою площею 9,3</w:t>
      </w:r>
      <w:r w:rsidR="00EB7182">
        <w:rPr>
          <w:color w:val="000000"/>
          <w:szCs w:val="28"/>
        </w:rPr>
        <w:t xml:space="preserve"> </w:t>
      </w:r>
      <w:proofErr w:type="spellStart"/>
      <w:r w:rsidR="00EB7182">
        <w:rPr>
          <w:color w:val="000000"/>
          <w:szCs w:val="28"/>
        </w:rPr>
        <w:t>кв.м</w:t>
      </w:r>
      <w:proofErr w:type="spellEnd"/>
      <w:r>
        <w:rPr>
          <w:color w:val="000000"/>
          <w:szCs w:val="28"/>
        </w:rPr>
        <w:t xml:space="preserve">  за адресою: м. Кривий Ріг, вул. 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Коваленко Тетяні Миколаївні,  склад </w:t>
      </w:r>
      <w:proofErr w:type="spellStart"/>
      <w:r>
        <w:rPr>
          <w:color w:val="000000"/>
          <w:szCs w:val="28"/>
        </w:rPr>
        <w:t>сім’</w:t>
      </w:r>
      <w:r w:rsidRPr="000046EA">
        <w:rPr>
          <w:color w:val="000000"/>
          <w:szCs w:val="28"/>
          <w:lang w:val="ru-RU"/>
        </w:rPr>
        <w:t>ї</w:t>
      </w:r>
      <w:proofErr w:type="spellEnd"/>
      <w:r w:rsidRPr="000046EA">
        <w:rPr>
          <w:color w:val="000000"/>
          <w:szCs w:val="28"/>
          <w:lang w:val="ru-RU"/>
        </w:rPr>
        <w:t xml:space="preserve"> – 1 </w:t>
      </w:r>
      <w:r>
        <w:rPr>
          <w:color w:val="000000"/>
          <w:szCs w:val="28"/>
        </w:rPr>
        <w:t>особа.</w:t>
      </w: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договір  найму жилого приміщення у гуртожитку на кімнату за адресою: м. Кривий Ріг,  вул. 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>, кімната №</w:t>
      </w:r>
      <w:r w:rsidR="00F45877">
        <w:rPr>
          <w:color w:val="000000"/>
          <w:szCs w:val="28"/>
        </w:rPr>
        <w:t>***</w:t>
      </w:r>
      <w:r>
        <w:rPr>
          <w:color w:val="000000"/>
          <w:szCs w:val="28"/>
        </w:rPr>
        <w:t xml:space="preserve"> з Коваленко Тетяною Миколаївною.</w:t>
      </w: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4.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CB5503" w:rsidRDefault="00CB5503" w:rsidP="00CB5503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CB5503" w:rsidRDefault="00CB5503" w:rsidP="00CB5503">
      <w:pPr>
        <w:ind w:right="-284"/>
      </w:pPr>
      <w:r>
        <w:t>Голова районної в місті ради                                         Андрій СОКОЛОВСЬКИЙ</w:t>
      </w:r>
    </w:p>
    <w:sectPr w:rsidR="00CB5503" w:rsidSect="0099315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CB5503"/>
    <w:rsid w:val="00210FCA"/>
    <w:rsid w:val="00431664"/>
    <w:rsid w:val="004D4FE3"/>
    <w:rsid w:val="00525513"/>
    <w:rsid w:val="0061020B"/>
    <w:rsid w:val="00652478"/>
    <w:rsid w:val="00963FE3"/>
    <w:rsid w:val="00AC00B8"/>
    <w:rsid w:val="00B203F2"/>
    <w:rsid w:val="00B26C0C"/>
    <w:rsid w:val="00C47F79"/>
    <w:rsid w:val="00C862B5"/>
    <w:rsid w:val="00CB5503"/>
    <w:rsid w:val="00E238EA"/>
    <w:rsid w:val="00EB7182"/>
    <w:rsid w:val="00F45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B550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550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5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50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7</cp:revision>
  <cp:lastPrinted>2023-12-22T22:05:00Z</cp:lastPrinted>
  <dcterms:created xsi:type="dcterms:W3CDTF">2023-12-22T07:00:00Z</dcterms:created>
  <dcterms:modified xsi:type="dcterms:W3CDTF">2023-12-28T14:20:00Z</dcterms:modified>
</cp:coreProperties>
</file>