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6AD" w:rsidRPr="00165160" w:rsidRDefault="005B16AD" w:rsidP="005B16AD">
      <w:pPr>
        <w:ind w:left="-360"/>
        <w:jc w:val="center"/>
      </w:pPr>
      <w:r w:rsidRPr="00165160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6" o:title=""/>
          </v:shape>
          <o:OLEObject Type="Embed" ProgID="Word.Picture.8" ShapeID="_x0000_i1025" DrawAspect="Content" ObjectID="_1754982273" r:id="rId7"/>
        </w:object>
      </w:r>
    </w:p>
    <w:p w:rsidR="005B16AD" w:rsidRPr="00165160" w:rsidRDefault="005B16AD" w:rsidP="005B16AD">
      <w:pPr>
        <w:ind w:left="-360"/>
        <w:jc w:val="center"/>
        <w:rPr>
          <w:sz w:val="4"/>
          <w:szCs w:val="4"/>
        </w:rPr>
      </w:pPr>
    </w:p>
    <w:p w:rsidR="005B16AD" w:rsidRPr="00165160" w:rsidRDefault="005B16AD" w:rsidP="005B16AD">
      <w:pPr>
        <w:jc w:val="center"/>
        <w:rPr>
          <w:b/>
          <w:sz w:val="28"/>
          <w:szCs w:val="28"/>
        </w:rPr>
      </w:pPr>
      <w:r w:rsidRPr="00165160">
        <w:rPr>
          <w:b/>
          <w:sz w:val="28"/>
          <w:szCs w:val="28"/>
        </w:rPr>
        <w:t>ПОКРОВСЬКА РАЙОННА В МІ</w:t>
      </w:r>
      <w:proofErr w:type="gramStart"/>
      <w:r w:rsidRPr="00165160">
        <w:rPr>
          <w:b/>
          <w:sz w:val="28"/>
          <w:szCs w:val="28"/>
        </w:rPr>
        <w:t>СТ</w:t>
      </w:r>
      <w:proofErr w:type="gramEnd"/>
      <w:r w:rsidRPr="00165160">
        <w:rPr>
          <w:b/>
          <w:sz w:val="28"/>
          <w:szCs w:val="28"/>
        </w:rPr>
        <w:t>І РАДА</w:t>
      </w:r>
    </w:p>
    <w:p w:rsidR="005B16AD" w:rsidRPr="00165160" w:rsidRDefault="005B16AD" w:rsidP="005B16AD">
      <w:pPr>
        <w:jc w:val="center"/>
        <w:rPr>
          <w:b/>
          <w:sz w:val="28"/>
          <w:szCs w:val="28"/>
        </w:rPr>
      </w:pPr>
      <w:r w:rsidRPr="00165160">
        <w:rPr>
          <w:b/>
          <w:sz w:val="28"/>
          <w:szCs w:val="28"/>
        </w:rPr>
        <w:t>ВИКОНАВЧИЙ КОМІТЕТ</w:t>
      </w:r>
    </w:p>
    <w:p w:rsidR="005B16AD" w:rsidRPr="00165160" w:rsidRDefault="005B16AD" w:rsidP="005B16AD">
      <w:pPr>
        <w:jc w:val="center"/>
        <w:rPr>
          <w:b/>
        </w:rPr>
      </w:pPr>
    </w:p>
    <w:p w:rsidR="005B16AD" w:rsidRPr="00165160" w:rsidRDefault="005B16AD" w:rsidP="005B16AD">
      <w:pPr>
        <w:pStyle w:val="2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165160">
        <w:rPr>
          <w:rFonts w:ascii="Times New Roman" w:hAnsi="Times New Roman"/>
          <w:i w:val="0"/>
          <w:sz w:val="36"/>
          <w:szCs w:val="36"/>
        </w:rPr>
        <w:t>Р</w:t>
      </w:r>
      <w:r w:rsidRPr="00165160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165160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165160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165160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5B16AD" w:rsidRPr="00165160" w:rsidRDefault="005B16AD" w:rsidP="005B16AD">
      <w:pPr>
        <w:jc w:val="center"/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B16AD" w:rsidRPr="00165160" w:rsidTr="00E27842">
        <w:tc>
          <w:tcPr>
            <w:tcW w:w="3190" w:type="dxa"/>
          </w:tcPr>
          <w:p w:rsidR="005B16AD" w:rsidRPr="00165160" w:rsidRDefault="005B16AD" w:rsidP="00E278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28.08.2023</w:t>
            </w:r>
          </w:p>
        </w:tc>
        <w:tc>
          <w:tcPr>
            <w:tcW w:w="3190" w:type="dxa"/>
          </w:tcPr>
          <w:p w:rsidR="005B16AD" w:rsidRPr="00165160" w:rsidRDefault="005B16AD" w:rsidP="00E27842">
            <w:pPr>
              <w:ind w:left="730"/>
              <w:jc w:val="center"/>
              <w:rPr>
                <w:b/>
                <w:spacing w:val="100"/>
                <w:sz w:val="28"/>
                <w:szCs w:val="28"/>
              </w:rPr>
            </w:pPr>
            <w:r w:rsidRPr="00165160">
              <w:rPr>
                <w:sz w:val="28"/>
                <w:szCs w:val="28"/>
              </w:rPr>
              <w:t xml:space="preserve">м. </w:t>
            </w:r>
            <w:proofErr w:type="spellStart"/>
            <w:r w:rsidRPr="00165160">
              <w:rPr>
                <w:sz w:val="28"/>
                <w:szCs w:val="28"/>
              </w:rPr>
              <w:t>Кривий</w:t>
            </w:r>
            <w:proofErr w:type="spellEnd"/>
            <w:r w:rsidRPr="0016516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65160">
              <w:rPr>
                <w:sz w:val="28"/>
                <w:szCs w:val="28"/>
              </w:rPr>
              <w:t>Р</w:t>
            </w:r>
            <w:proofErr w:type="gramEnd"/>
            <w:r w:rsidRPr="00165160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5B16AD" w:rsidRPr="00165160" w:rsidRDefault="005B16AD" w:rsidP="005B16AD">
            <w:pPr>
              <w:jc w:val="center"/>
              <w:rPr>
                <w:sz w:val="28"/>
                <w:szCs w:val="28"/>
                <w:lang w:val="uk-UA"/>
              </w:rPr>
            </w:pPr>
            <w:r w:rsidRPr="0016516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529</w:t>
            </w:r>
          </w:p>
        </w:tc>
      </w:tr>
    </w:tbl>
    <w:p w:rsidR="00AB3463" w:rsidRDefault="00AB3463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5B16AD" w:rsidRDefault="005B16AD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916AE" w:rsidRDefault="00C916AE" w:rsidP="00C916AE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зміну адреси об’єкта</w:t>
      </w:r>
    </w:p>
    <w:p w:rsidR="00C916AE" w:rsidRPr="00AB5C11" w:rsidRDefault="00C916AE" w:rsidP="00C916AE">
      <w:pPr>
        <w:rPr>
          <w:b/>
          <w:bCs/>
          <w:i/>
          <w:iCs/>
          <w:sz w:val="28"/>
          <w:szCs w:val="28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0A470C" w:rsidRDefault="000A470C" w:rsidP="000A470C">
      <w:pPr>
        <w:rPr>
          <w:sz w:val="28"/>
          <w:szCs w:val="28"/>
          <w:lang w:val="uk-UA"/>
        </w:rPr>
      </w:pPr>
    </w:p>
    <w:p w:rsidR="001D0F7E" w:rsidRPr="00AB5C11" w:rsidRDefault="001D43A4" w:rsidP="001D0F7E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 w:rsidR="00536E22">
        <w:rPr>
          <w:sz w:val="28"/>
          <w:szCs w:val="28"/>
          <w:lang w:val="uk-UA"/>
        </w:rPr>
        <w:t xml:space="preserve">заяву </w:t>
      </w:r>
      <w:r w:rsidR="00ED4E11">
        <w:rPr>
          <w:sz w:val="28"/>
          <w:szCs w:val="28"/>
          <w:lang w:val="uk-UA"/>
        </w:rPr>
        <w:t>ТОВ «20 КВАРТАЛ»</w:t>
      </w:r>
      <w:r w:rsidR="00387C6C">
        <w:rPr>
          <w:sz w:val="28"/>
          <w:szCs w:val="28"/>
          <w:lang w:val="uk-UA"/>
        </w:rPr>
        <w:t xml:space="preserve"> про зміну адреси об’єкта</w:t>
      </w:r>
      <w:r w:rsidR="001B1BF1">
        <w:rPr>
          <w:sz w:val="28"/>
          <w:szCs w:val="28"/>
          <w:lang w:val="uk-UA"/>
        </w:rPr>
        <w:t xml:space="preserve">   </w:t>
      </w:r>
      <w:r w:rsidR="00387C6C">
        <w:rPr>
          <w:sz w:val="28"/>
          <w:szCs w:val="28"/>
          <w:lang w:val="uk-UA"/>
        </w:rPr>
        <w:t xml:space="preserve"> нерухомого</w:t>
      </w:r>
      <w:r w:rsidR="001B1BF1">
        <w:rPr>
          <w:sz w:val="28"/>
          <w:szCs w:val="28"/>
          <w:lang w:val="uk-UA"/>
        </w:rPr>
        <w:t xml:space="preserve">  </w:t>
      </w:r>
      <w:r w:rsidR="00387C6C">
        <w:rPr>
          <w:sz w:val="28"/>
          <w:szCs w:val="28"/>
          <w:lang w:val="uk-UA"/>
        </w:rPr>
        <w:t xml:space="preserve"> майна</w:t>
      </w:r>
      <w:r w:rsidR="001B1BF1">
        <w:rPr>
          <w:sz w:val="28"/>
          <w:szCs w:val="28"/>
          <w:lang w:val="uk-UA"/>
        </w:rPr>
        <w:t xml:space="preserve">  </w:t>
      </w:r>
      <w:r w:rsidR="005F7549">
        <w:rPr>
          <w:sz w:val="28"/>
          <w:szCs w:val="28"/>
          <w:lang w:val="uk-UA"/>
        </w:rPr>
        <w:t xml:space="preserve"> в</w:t>
      </w:r>
      <w:r w:rsidR="001B1BF1">
        <w:rPr>
          <w:sz w:val="28"/>
          <w:szCs w:val="28"/>
          <w:lang w:val="uk-UA"/>
        </w:rPr>
        <w:t xml:space="preserve">  </w:t>
      </w:r>
      <w:r w:rsidR="005F7549">
        <w:rPr>
          <w:sz w:val="28"/>
          <w:szCs w:val="28"/>
          <w:lang w:val="uk-UA"/>
        </w:rPr>
        <w:t xml:space="preserve"> разі</w:t>
      </w:r>
      <w:r w:rsidR="001B1BF1">
        <w:rPr>
          <w:sz w:val="28"/>
          <w:szCs w:val="28"/>
          <w:lang w:val="uk-UA"/>
        </w:rPr>
        <w:t xml:space="preserve">     </w:t>
      </w:r>
      <w:r w:rsidR="005F7549">
        <w:rPr>
          <w:sz w:val="28"/>
          <w:szCs w:val="28"/>
          <w:lang w:val="uk-UA"/>
        </w:rPr>
        <w:t xml:space="preserve"> поділу</w:t>
      </w:r>
      <w:r w:rsidR="001B1BF1">
        <w:rPr>
          <w:sz w:val="28"/>
          <w:szCs w:val="28"/>
          <w:lang w:val="uk-UA"/>
        </w:rPr>
        <w:t xml:space="preserve">  </w:t>
      </w:r>
      <w:r w:rsidR="005F7549">
        <w:rPr>
          <w:sz w:val="28"/>
          <w:szCs w:val="28"/>
          <w:lang w:val="uk-UA"/>
        </w:rPr>
        <w:t xml:space="preserve"> об’єкта</w:t>
      </w:r>
      <w:r w:rsidR="001B1BF1">
        <w:rPr>
          <w:sz w:val="28"/>
          <w:szCs w:val="28"/>
          <w:lang w:val="uk-UA"/>
        </w:rPr>
        <w:t xml:space="preserve">   </w:t>
      </w:r>
      <w:r w:rsidR="005F7549">
        <w:rPr>
          <w:sz w:val="28"/>
          <w:szCs w:val="28"/>
          <w:lang w:val="uk-UA"/>
        </w:rPr>
        <w:t xml:space="preserve"> нерухомого</w:t>
      </w:r>
      <w:r w:rsidR="001B1BF1">
        <w:rPr>
          <w:sz w:val="28"/>
          <w:szCs w:val="28"/>
          <w:lang w:val="uk-UA"/>
        </w:rPr>
        <w:t xml:space="preserve">   </w:t>
      </w:r>
      <w:r w:rsidR="005F7549">
        <w:rPr>
          <w:sz w:val="28"/>
          <w:szCs w:val="28"/>
          <w:lang w:val="uk-UA"/>
        </w:rPr>
        <w:t xml:space="preserve"> майна</w:t>
      </w:r>
      <w:r w:rsidR="00536E22">
        <w:rPr>
          <w:sz w:val="28"/>
          <w:szCs w:val="28"/>
          <w:lang w:val="uk-UA"/>
        </w:rPr>
        <w:t>,</w:t>
      </w:r>
      <w:r w:rsidR="00387C6C" w:rsidRPr="00AB5C11">
        <w:rPr>
          <w:sz w:val="28"/>
          <w:szCs w:val="28"/>
          <w:lang w:val="uk-UA"/>
        </w:rPr>
        <w:t xml:space="preserve"> </w:t>
      </w:r>
      <w:r w:rsidR="00172474">
        <w:rPr>
          <w:sz w:val="28"/>
          <w:szCs w:val="28"/>
          <w:lang w:val="uk-UA"/>
        </w:rPr>
        <w:t>ураховуючи надані</w:t>
      </w:r>
      <w:r w:rsidR="00387C6C">
        <w:rPr>
          <w:sz w:val="28"/>
          <w:szCs w:val="28"/>
          <w:lang w:val="uk-UA"/>
        </w:rPr>
        <w:t xml:space="preserve"> документи,</w:t>
      </w:r>
      <w:r w:rsidR="00172474">
        <w:rPr>
          <w:sz w:val="28"/>
          <w:szCs w:val="28"/>
          <w:lang w:val="uk-UA"/>
        </w:rPr>
        <w:t xml:space="preserve"> </w:t>
      </w:r>
      <w:r w:rsidR="001D0F7E">
        <w:rPr>
          <w:sz w:val="28"/>
          <w:szCs w:val="28"/>
          <w:lang w:val="uk-UA"/>
        </w:rPr>
        <w:t xml:space="preserve">відповідно до </w:t>
      </w:r>
      <w:r w:rsidR="001D0F7E" w:rsidRPr="00AF096F">
        <w:rPr>
          <w:sz w:val="28"/>
          <w:szCs w:val="28"/>
          <w:lang w:val="uk-UA"/>
        </w:rPr>
        <w:t>рішення Криворізької міської ради від  31 </w:t>
      </w:r>
      <w:r w:rsidR="001D0F7E">
        <w:rPr>
          <w:sz w:val="28"/>
          <w:szCs w:val="28"/>
          <w:lang w:val="uk-UA"/>
        </w:rPr>
        <w:t xml:space="preserve"> березня </w:t>
      </w:r>
      <w:r w:rsidR="001D0F7E"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="001D0F7E" w:rsidRPr="00AB5C11">
        <w:rPr>
          <w:sz w:val="28"/>
          <w:szCs w:val="28"/>
          <w:lang w:val="uk-UA"/>
        </w:rPr>
        <w:t xml:space="preserve"> органів»</w:t>
      </w:r>
      <w:r w:rsidR="001D0F7E">
        <w:rPr>
          <w:sz w:val="28"/>
          <w:szCs w:val="28"/>
          <w:lang w:val="uk-UA"/>
        </w:rPr>
        <w:t xml:space="preserve">, </w:t>
      </w:r>
      <w:r w:rsidR="001D0F7E" w:rsidRPr="00AB5C11">
        <w:rPr>
          <w:sz w:val="28"/>
          <w:szCs w:val="28"/>
          <w:lang w:val="uk-UA"/>
        </w:rPr>
        <w:t xml:space="preserve">зі змінами, </w:t>
      </w:r>
      <w:bookmarkStart w:id="1" w:name="_Hlk78183325"/>
      <w:r w:rsidR="001D0F7E" w:rsidRPr="00AB5C11">
        <w:rPr>
          <w:sz w:val="28"/>
          <w:szCs w:val="28"/>
          <w:lang w:val="uk-UA"/>
        </w:rPr>
        <w:t>П</w:t>
      </w:r>
      <w:r w:rsidR="001D0F7E">
        <w:rPr>
          <w:sz w:val="28"/>
          <w:szCs w:val="28"/>
          <w:lang w:val="uk-UA"/>
        </w:rPr>
        <w:t>останови</w:t>
      </w:r>
      <w:r w:rsidR="001D0F7E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1D0F7E" w:rsidRPr="00AB5C11">
        <w:rPr>
          <w:sz w:val="28"/>
          <w:szCs w:val="28"/>
          <w:lang w:val="uk-UA"/>
        </w:rPr>
        <w:t>,</w:t>
      </w:r>
      <w:r w:rsidR="001D0F7E">
        <w:rPr>
          <w:sz w:val="28"/>
          <w:szCs w:val="28"/>
          <w:lang w:val="uk-UA"/>
        </w:rPr>
        <w:t xml:space="preserve"> керуючись З</w:t>
      </w:r>
      <w:r w:rsidR="001D0F7E"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734816">
        <w:rPr>
          <w:sz w:val="28"/>
          <w:szCs w:val="28"/>
          <w:lang w:val="uk-UA"/>
        </w:rPr>
        <w:t>,</w:t>
      </w:r>
      <w:r w:rsidR="001D0F7E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1D0F7E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1D0F7E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1D0F7E">
      <w:pPr>
        <w:jc w:val="both"/>
        <w:rPr>
          <w:sz w:val="28"/>
          <w:szCs w:val="28"/>
          <w:lang w:val="uk-UA"/>
        </w:rPr>
      </w:pPr>
    </w:p>
    <w:p w:rsidR="00F00D3B" w:rsidRPr="001444A3" w:rsidRDefault="00F00D3B" w:rsidP="00F00D3B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</w:t>
      </w:r>
      <w:r w:rsidRPr="001444A3">
        <w:rPr>
          <w:sz w:val="28"/>
          <w:szCs w:val="28"/>
          <w:lang w:val="uk-UA"/>
        </w:rPr>
        <w:t xml:space="preserve"> адрес</w:t>
      </w:r>
      <w:r>
        <w:rPr>
          <w:sz w:val="28"/>
          <w:szCs w:val="28"/>
          <w:lang w:val="uk-UA"/>
        </w:rPr>
        <w:t>у</w:t>
      </w:r>
      <w:r w:rsidRPr="001444A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а нерухомого майна</w:t>
      </w:r>
      <w:r w:rsidRPr="001444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разі поділу об’єкта нерухомого майна</w:t>
      </w:r>
      <w:r w:rsidRPr="001444A3">
        <w:rPr>
          <w:sz w:val="28"/>
          <w:szCs w:val="28"/>
          <w:lang w:val="uk-UA"/>
        </w:rPr>
        <w:t xml:space="preserve"> (додаток).</w:t>
      </w:r>
    </w:p>
    <w:p w:rsidR="00F00D3B" w:rsidRPr="001444A3" w:rsidRDefault="00F00D3B" w:rsidP="00F00D3B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Рекомендувати заявни</w:t>
      </w:r>
      <w:r>
        <w:rPr>
          <w:sz w:val="28"/>
          <w:szCs w:val="28"/>
          <w:lang w:val="uk-UA"/>
        </w:rPr>
        <w:t>кам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F00D3B" w:rsidRDefault="00F00D3B" w:rsidP="00F00D3B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F00D3B" w:rsidRDefault="00F00D3B" w:rsidP="00F00D3B">
      <w:pPr>
        <w:ind w:firstLine="567"/>
        <w:jc w:val="both"/>
        <w:rPr>
          <w:sz w:val="28"/>
          <w:szCs w:val="28"/>
          <w:lang w:val="uk-UA"/>
        </w:rPr>
      </w:pPr>
    </w:p>
    <w:p w:rsidR="00ED4E11" w:rsidRDefault="00ED4E11" w:rsidP="00ED4E11">
      <w:pPr>
        <w:ind w:firstLine="567"/>
        <w:jc w:val="both"/>
        <w:rPr>
          <w:sz w:val="28"/>
          <w:szCs w:val="28"/>
          <w:lang w:val="uk-UA"/>
        </w:rPr>
      </w:pPr>
    </w:p>
    <w:p w:rsidR="00ED4E11" w:rsidRDefault="00ED4E11" w:rsidP="001D0F7E">
      <w:pPr>
        <w:jc w:val="both"/>
        <w:rPr>
          <w:sz w:val="28"/>
          <w:szCs w:val="28"/>
          <w:lang w:val="uk-UA"/>
        </w:rPr>
      </w:pPr>
    </w:p>
    <w:p w:rsidR="00A408DE" w:rsidRDefault="00A408DE" w:rsidP="001D0F7E">
      <w:pPr>
        <w:jc w:val="both"/>
        <w:rPr>
          <w:sz w:val="28"/>
          <w:szCs w:val="28"/>
          <w:lang w:val="uk-UA"/>
        </w:rPr>
      </w:pPr>
    </w:p>
    <w:p w:rsidR="00F0481F" w:rsidRDefault="00F0481F" w:rsidP="00ED4E11">
      <w:pPr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DD00D0" w:rsidRDefault="00DD00D0" w:rsidP="00807830">
      <w:pPr>
        <w:spacing w:after="120"/>
        <w:rPr>
          <w:sz w:val="26"/>
          <w:szCs w:val="26"/>
          <w:lang w:val="uk-UA"/>
        </w:rPr>
      </w:pPr>
    </w:p>
    <w:p w:rsidR="001B4153" w:rsidRDefault="001B4153" w:rsidP="00807830">
      <w:pPr>
        <w:spacing w:after="120"/>
        <w:rPr>
          <w:sz w:val="26"/>
          <w:szCs w:val="26"/>
          <w:lang w:val="uk-UA"/>
        </w:rPr>
      </w:pPr>
    </w:p>
    <w:p w:rsidR="001B4153" w:rsidRDefault="001B4153" w:rsidP="00807830">
      <w:pPr>
        <w:spacing w:after="120"/>
        <w:rPr>
          <w:sz w:val="26"/>
          <w:szCs w:val="26"/>
          <w:lang w:val="uk-UA"/>
        </w:rPr>
      </w:pPr>
    </w:p>
    <w:p w:rsidR="00734816" w:rsidRDefault="00734816" w:rsidP="00807830">
      <w:pPr>
        <w:spacing w:after="120"/>
        <w:rPr>
          <w:sz w:val="26"/>
          <w:szCs w:val="26"/>
          <w:lang w:val="uk-UA"/>
        </w:rPr>
      </w:pPr>
    </w:p>
    <w:p w:rsidR="00E712AE" w:rsidRPr="001D0F7E" w:rsidRDefault="00E712AE" w:rsidP="00807830">
      <w:pPr>
        <w:spacing w:after="120"/>
        <w:rPr>
          <w:sz w:val="26"/>
          <w:szCs w:val="26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C916AE" w:rsidRPr="005B42AE" w:rsidTr="00EF630F">
        <w:trPr>
          <w:trHeight w:val="1901"/>
        </w:trPr>
        <w:tc>
          <w:tcPr>
            <w:tcW w:w="3151" w:type="dxa"/>
            <w:shd w:val="clear" w:color="auto" w:fill="auto"/>
          </w:tcPr>
          <w:p w:rsidR="00C916AE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C916AE" w:rsidRPr="00CF7040" w:rsidRDefault="00C916AE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C916AE" w:rsidRPr="00CF7040" w:rsidRDefault="005B16AD" w:rsidP="00EF630F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28.08.2023</w:t>
            </w:r>
            <w:r w:rsidR="00C916AE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529</w:t>
            </w:r>
          </w:p>
          <w:p w:rsidR="00C916AE" w:rsidRPr="005B42AE" w:rsidRDefault="00C916AE" w:rsidP="00EF630F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C916AE" w:rsidRPr="00C916AE" w:rsidRDefault="00C916AE" w:rsidP="00C916AE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16AE" w:rsidRPr="00C916AE" w:rsidRDefault="00C916AE" w:rsidP="00C916AE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C916AE">
        <w:rPr>
          <w:rFonts w:ascii="13" w:hAnsi="13"/>
          <w:b/>
          <w:i/>
          <w:sz w:val="28"/>
          <w:szCs w:val="28"/>
          <w:lang w:val="uk-UA"/>
        </w:rPr>
        <w:t>ПЕРЕЛІК</w:t>
      </w:r>
    </w:p>
    <w:p w:rsidR="00C916AE" w:rsidRPr="00C916AE" w:rsidRDefault="00C916AE" w:rsidP="00C916AE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C916AE">
        <w:rPr>
          <w:rFonts w:ascii="13" w:hAnsi="13"/>
          <w:b/>
          <w:i/>
          <w:sz w:val="28"/>
          <w:szCs w:val="28"/>
          <w:lang w:val="uk-UA"/>
        </w:rPr>
        <w:t>об’єктів щодо зміни адреси об’єкта нерухомого майна в разі поділу</w:t>
      </w:r>
    </w:p>
    <w:p w:rsidR="00C916AE" w:rsidRPr="00C916AE" w:rsidRDefault="00C916AE" w:rsidP="00C916AE">
      <w:pPr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C916AE">
        <w:rPr>
          <w:rFonts w:ascii="13" w:hAnsi="13"/>
          <w:b/>
          <w:i/>
          <w:sz w:val="28"/>
          <w:szCs w:val="28"/>
          <w:lang w:val="uk-UA"/>
        </w:rPr>
        <w:t xml:space="preserve"> об’єкт</w:t>
      </w:r>
      <w:r w:rsidRPr="00C916AE">
        <w:rPr>
          <w:rFonts w:ascii="13" w:hAnsi="13" w:hint="eastAsia"/>
          <w:b/>
          <w:i/>
          <w:sz w:val="28"/>
          <w:szCs w:val="28"/>
          <w:lang w:val="uk-UA"/>
        </w:rPr>
        <w:t>а</w:t>
      </w:r>
      <w:r w:rsidRPr="00C916AE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p w:rsidR="00C916AE" w:rsidRPr="00C916AE" w:rsidRDefault="00C916AE" w:rsidP="00C916AE">
      <w:pPr>
        <w:jc w:val="center"/>
        <w:rPr>
          <w:rFonts w:ascii="13" w:hAnsi="13"/>
          <w:b/>
          <w:i/>
          <w:sz w:val="28"/>
          <w:szCs w:val="28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694"/>
        <w:gridCol w:w="1984"/>
        <w:gridCol w:w="2126"/>
        <w:gridCol w:w="2127"/>
      </w:tblGrid>
      <w:tr w:rsidR="00C916AE" w:rsidRPr="001444A3" w:rsidTr="00EF630F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Pr="001444A3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C916AE" w:rsidRPr="001444A3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Pr="001444A3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C916AE" w:rsidRPr="001444A3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Pr="001444A3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Pr="001444A3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балансо-утримувач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C916AE" w:rsidRPr="001444A3" w:rsidTr="00EF630F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Pr="001444A3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Pr="001444A3" w:rsidRDefault="00C916AE" w:rsidP="00EF630F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Зблокований житловий будинок з вбудованим приміщенням дитячого садка загальною площею 3076,1 м</w:t>
            </w:r>
            <w:r>
              <w:rPr>
                <w:sz w:val="26"/>
                <w:szCs w:val="26"/>
                <w:lang w:val="uk-UA"/>
              </w:rPr>
              <w:t>²</w:t>
            </w: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C916AE">
            <w:pPr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Вулиця 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Прирічна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, будинок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5-А</w:t>
            </w:r>
          </w:p>
          <w:p w:rsidR="00C916AE" w:rsidRPr="001444A3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Вулиця 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Прирічна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, будинок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5-А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C916AE">
            <w:pPr>
              <w:rPr>
                <w:rFonts w:ascii="13" w:hAnsi="13"/>
                <w:sz w:val="26"/>
                <w:szCs w:val="26"/>
                <w:lang w:val="uk-UA"/>
              </w:rPr>
            </w:pP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ТОВ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«</w:t>
            </w:r>
            <w:r>
              <w:rPr>
                <w:rFonts w:ascii="13" w:hAnsi="13"/>
                <w:sz w:val="26"/>
                <w:szCs w:val="26"/>
                <w:lang w:val="uk-UA"/>
              </w:rPr>
              <w:t>20 КВАРТАЛ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»</w:t>
            </w:r>
          </w:p>
        </w:tc>
      </w:tr>
      <w:tr w:rsidR="00C916AE" w:rsidRPr="001444A3" w:rsidTr="00EF630F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Pr="001444A3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Котельня загальною площею 75,2м</w:t>
            </w:r>
            <w:r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Вулиця 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Прирічна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, будинок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5-Б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</w:tr>
      <w:tr w:rsidR="00C916AE" w:rsidRPr="001444A3" w:rsidTr="00EF630F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Гаражні бокси загальною площею 672,0м</w:t>
            </w:r>
            <w:r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Вулиця 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Прирічна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, будинок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5-В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</w:tr>
      <w:tr w:rsidR="00C916AE" w:rsidRPr="001444A3" w:rsidTr="00EF630F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Трансформаторна підстанція загальною площею 48,0м</w:t>
            </w:r>
            <w:r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Вулиця 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Прирічна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, будинок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5-Г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</w:tr>
      <w:tr w:rsidR="00C916AE" w:rsidRPr="001444A3" w:rsidTr="00EF630F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Насосна станція загальною площею 67,8м</w:t>
            </w:r>
            <w:r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Вулиця 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Прирічна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, будинок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5-Д</w:t>
            </w:r>
          </w:p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AE" w:rsidRDefault="00C916AE" w:rsidP="00EF630F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</w:tr>
    </w:tbl>
    <w:p w:rsidR="00C916AE" w:rsidRDefault="00C916AE" w:rsidP="00C916AE">
      <w:pPr>
        <w:rPr>
          <w:sz w:val="26"/>
          <w:szCs w:val="26"/>
          <w:lang w:val="uk-UA"/>
        </w:rPr>
      </w:pPr>
    </w:p>
    <w:p w:rsidR="00C916AE" w:rsidRDefault="00C916AE" w:rsidP="00C916AE">
      <w:pPr>
        <w:rPr>
          <w:sz w:val="26"/>
          <w:szCs w:val="26"/>
          <w:lang w:val="uk-UA"/>
        </w:rPr>
      </w:pPr>
    </w:p>
    <w:p w:rsidR="00C916AE" w:rsidRDefault="00C916AE" w:rsidP="00C916AE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C916AE" w:rsidRDefault="00C916AE" w:rsidP="00C916AE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F00D3B" w:rsidRDefault="00F00D3B" w:rsidP="00F00D3B">
      <w:pPr>
        <w:tabs>
          <w:tab w:val="center" w:pos="3485"/>
        </w:tabs>
        <w:ind w:left="33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к</w:t>
      </w:r>
      <w:proofErr w:type="spellStart"/>
      <w:r>
        <w:rPr>
          <w:sz w:val="28"/>
          <w:szCs w:val="28"/>
        </w:rPr>
        <w:t>еруюч</w:t>
      </w:r>
      <w:r>
        <w:rPr>
          <w:sz w:val="28"/>
          <w:szCs w:val="28"/>
          <w:lang w:val="uk-UA"/>
        </w:rPr>
        <w:t>ого</w:t>
      </w:r>
      <w:proofErr w:type="spellEnd"/>
      <w:r w:rsidRPr="007C2337">
        <w:rPr>
          <w:sz w:val="28"/>
          <w:szCs w:val="28"/>
        </w:rPr>
        <w:t xml:space="preserve"> справами</w:t>
      </w:r>
      <w:r>
        <w:rPr>
          <w:sz w:val="28"/>
          <w:szCs w:val="28"/>
          <w:lang w:val="uk-UA"/>
        </w:rPr>
        <w:t xml:space="preserve"> в</w:t>
      </w:r>
      <w:proofErr w:type="spellStart"/>
      <w:r w:rsidRPr="007C2337">
        <w:rPr>
          <w:sz w:val="28"/>
          <w:szCs w:val="28"/>
        </w:rPr>
        <w:t>иконкому</w:t>
      </w:r>
      <w:proofErr w:type="spellEnd"/>
      <w:r>
        <w:rPr>
          <w:sz w:val="28"/>
          <w:szCs w:val="28"/>
          <w:lang w:val="uk-UA"/>
        </w:rPr>
        <w:t xml:space="preserve"> – </w:t>
      </w:r>
    </w:p>
    <w:p w:rsidR="00F00D3B" w:rsidRDefault="00F00D3B" w:rsidP="00F00D3B">
      <w:pPr>
        <w:tabs>
          <w:tab w:val="center" w:pos="3485"/>
        </w:tabs>
        <w:ind w:left="3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аступник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голови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районної</w:t>
      </w:r>
      <w:proofErr w:type="spellEnd"/>
      <w:r w:rsidRPr="007C2337">
        <w:rPr>
          <w:sz w:val="28"/>
          <w:szCs w:val="28"/>
        </w:rPr>
        <w:t xml:space="preserve"> в </w:t>
      </w:r>
      <w:proofErr w:type="spellStart"/>
      <w:r w:rsidRPr="007C2337">
        <w:rPr>
          <w:sz w:val="28"/>
          <w:szCs w:val="28"/>
        </w:rPr>
        <w:t>місті</w:t>
      </w:r>
      <w:proofErr w:type="spellEnd"/>
      <w:r w:rsidRPr="007C2337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</w:p>
    <w:p w:rsidR="00F00D3B" w:rsidRPr="00CF7040" w:rsidRDefault="00F00D3B" w:rsidP="00F00D3B">
      <w:pPr>
        <w:tabs>
          <w:tab w:val="left" w:pos="7097"/>
        </w:tabs>
        <w:jc w:val="both"/>
        <w:rPr>
          <w:sz w:val="28"/>
          <w:szCs w:val="28"/>
          <w:lang w:val="uk-UA"/>
        </w:rPr>
      </w:pPr>
      <w:proofErr w:type="spellStart"/>
      <w:r w:rsidRPr="007C2337">
        <w:rPr>
          <w:sz w:val="28"/>
          <w:szCs w:val="28"/>
        </w:rPr>
        <w:t>з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питань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діяльності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виконавчих</w:t>
      </w:r>
      <w:proofErr w:type="spellEnd"/>
      <w:r w:rsidRPr="007C2337">
        <w:rPr>
          <w:sz w:val="28"/>
          <w:szCs w:val="28"/>
        </w:rPr>
        <w:t xml:space="preserve"> </w:t>
      </w:r>
      <w:proofErr w:type="spellStart"/>
      <w:r w:rsidRPr="007C2337">
        <w:rPr>
          <w:sz w:val="28"/>
          <w:szCs w:val="28"/>
        </w:rPr>
        <w:t>органів</w:t>
      </w:r>
      <w:proofErr w:type="spellEnd"/>
      <w:proofErr w:type="gramStart"/>
      <w:r>
        <w:rPr>
          <w:sz w:val="28"/>
          <w:szCs w:val="28"/>
          <w:lang w:val="uk-UA"/>
        </w:rPr>
        <w:t xml:space="preserve">                      </w:t>
      </w:r>
      <w:r w:rsidRPr="00CF704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В</w:t>
      </w:r>
      <w:proofErr w:type="gramEnd"/>
      <w:r>
        <w:rPr>
          <w:sz w:val="28"/>
          <w:szCs w:val="28"/>
          <w:lang w:val="uk-UA"/>
        </w:rPr>
        <w:t>іктор ЛЕГУН</w:t>
      </w:r>
    </w:p>
    <w:sectPr w:rsidR="00F00D3B" w:rsidRPr="00CF7040" w:rsidSect="00FD68A8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5886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4DD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1BF1"/>
    <w:rsid w:val="001B2909"/>
    <w:rsid w:val="001B2A3A"/>
    <w:rsid w:val="001B32D7"/>
    <w:rsid w:val="001B3466"/>
    <w:rsid w:val="001B3695"/>
    <w:rsid w:val="001B413B"/>
    <w:rsid w:val="001B4153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0F7E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C7C4B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089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5D2"/>
    <w:rsid w:val="00530F55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6A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816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44F"/>
    <w:rsid w:val="00766BAA"/>
    <w:rsid w:val="00767249"/>
    <w:rsid w:val="00770319"/>
    <w:rsid w:val="007706DA"/>
    <w:rsid w:val="00772974"/>
    <w:rsid w:val="0077400E"/>
    <w:rsid w:val="0077471F"/>
    <w:rsid w:val="007751F7"/>
    <w:rsid w:val="00775731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113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45B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69C"/>
    <w:rsid w:val="00A068DE"/>
    <w:rsid w:val="00A0709B"/>
    <w:rsid w:val="00A1158C"/>
    <w:rsid w:val="00A11D42"/>
    <w:rsid w:val="00A11D8F"/>
    <w:rsid w:val="00A12598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463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1645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16AE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2DD8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2AE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116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4E11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30F"/>
    <w:rsid w:val="00EF6409"/>
    <w:rsid w:val="00EF685F"/>
    <w:rsid w:val="00EF687F"/>
    <w:rsid w:val="00EF6CB3"/>
    <w:rsid w:val="00EF78DA"/>
    <w:rsid w:val="00F00D3B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3D9C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68A8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2279D-D542-4E2A-92EE-4472EDF7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4</cp:revision>
  <cp:lastPrinted>2023-08-29T12:10:00Z</cp:lastPrinted>
  <dcterms:created xsi:type="dcterms:W3CDTF">2023-08-24T05:22:00Z</dcterms:created>
  <dcterms:modified xsi:type="dcterms:W3CDTF">2023-08-31T07:18:00Z</dcterms:modified>
</cp:coreProperties>
</file>