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89" w:rsidRPr="004E2854" w:rsidRDefault="00C61F89" w:rsidP="00C61F8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ed="t">
            <v:fill color2="black"/>
            <v:imagedata r:id="rId4" o:title=""/>
          </v:shape>
          <o:OLEObject Type="Embed" ProgID="Word.Picture.8" ShapeID="_x0000_i1025" DrawAspect="Content" ObjectID="_1777465038" r:id="rId5"/>
        </w:object>
      </w:r>
    </w:p>
    <w:p w:rsidR="00C61F89" w:rsidRPr="007A4A9F" w:rsidRDefault="00C61F89" w:rsidP="00C61F89">
      <w:pPr>
        <w:ind w:left="-360"/>
        <w:jc w:val="center"/>
        <w:rPr>
          <w:sz w:val="4"/>
          <w:szCs w:val="4"/>
        </w:rPr>
      </w:pPr>
    </w:p>
    <w:p w:rsidR="00C61F89" w:rsidRPr="004E2854" w:rsidRDefault="00C61F89" w:rsidP="00C61F8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C61F89" w:rsidRPr="004E2854" w:rsidRDefault="00C61F89" w:rsidP="00C61F8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C61F89" w:rsidRPr="004E2854" w:rsidRDefault="00C61F89" w:rsidP="00C61F89">
      <w:pPr>
        <w:rPr>
          <w:b/>
        </w:rPr>
      </w:pPr>
    </w:p>
    <w:p w:rsidR="00C61F89" w:rsidRPr="004E2854" w:rsidRDefault="00C61F89" w:rsidP="00C61F8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C61F89" w:rsidRPr="0091066A" w:rsidRDefault="00C61F89" w:rsidP="00C61F8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61F89" w:rsidRPr="004E2854" w:rsidTr="00071911">
        <w:tc>
          <w:tcPr>
            <w:tcW w:w="3190" w:type="dxa"/>
          </w:tcPr>
          <w:p w:rsidR="00C61F89" w:rsidRPr="0002750A" w:rsidRDefault="00C61F89" w:rsidP="00071911">
            <w:r w:rsidRPr="0002750A">
              <w:t>15.05.2024</w:t>
            </w:r>
          </w:p>
        </w:tc>
        <w:tc>
          <w:tcPr>
            <w:tcW w:w="3190" w:type="dxa"/>
          </w:tcPr>
          <w:p w:rsidR="00C61F89" w:rsidRPr="004E2854" w:rsidRDefault="00C61F89" w:rsidP="0007191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C61F89" w:rsidRPr="004E2854" w:rsidRDefault="00C61F89" w:rsidP="0002750A">
            <w:pPr>
              <w:jc w:val="center"/>
            </w:pPr>
            <w:r w:rsidRPr="004E2854">
              <w:t>№</w:t>
            </w:r>
            <w:r w:rsidR="0002750A">
              <w:t>477</w:t>
            </w:r>
          </w:p>
        </w:tc>
      </w:tr>
    </w:tbl>
    <w:p w:rsidR="00C61F89" w:rsidRDefault="00C61F89" w:rsidP="00C61F89">
      <w:pPr>
        <w:jc w:val="both"/>
        <w:rPr>
          <w:b/>
          <w:i/>
          <w:color w:val="404040" w:themeColor="text1" w:themeTint="BF"/>
          <w:szCs w:val="28"/>
        </w:rPr>
      </w:pPr>
    </w:p>
    <w:p w:rsidR="0002750A" w:rsidRDefault="0002750A" w:rsidP="00C61F89">
      <w:pPr>
        <w:jc w:val="both"/>
        <w:rPr>
          <w:b/>
          <w:i/>
          <w:color w:val="404040" w:themeColor="text1" w:themeTint="BF"/>
          <w:szCs w:val="28"/>
        </w:rPr>
      </w:pPr>
    </w:p>
    <w:p w:rsidR="00C61F89" w:rsidRDefault="00C61F89" w:rsidP="00C61F89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C4822">
        <w:rPr>
          <w:b/>
          <w:i/>
          <w:color w:val="404040" w:themeColor="text1" w:themeTint="BF"/>
          <w:szCs w:val="28"/>
        </w:rPr>
        <w:t>*** ***  ***</w:t>
      </w:r>
    </w:p>
    <w:p w:rsidR="00C61F89" w:rsidRDefault="00C61F89" w:rsidP="00C61F89">
      <w:pPr>
        <w:jc w:val="both"/>
        <w:rPr>
          <w:color w:val="404040" w:themeColor="text1" w:themeTint="BF"/>
          <w:szCs w:val="28"/>
        </w:rPr>
      </w:pPr>
    </w:p>
    <w:p w:rsidR="00C61F89" w:rsidRDefault="00C61F89" w:rsidP="00C61F89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C61F89" w:rsidRDefault="00C61F89" w:rsidP="00C61F89">
      <w:pPr>
        <w:ind w:firstLine="567"/>
        <w:jc w:val="both"/>
        <w:rPr>
          <w:color w:val="404040" w:themeColor="text1" w:themeTint="BF"/>
        </w:rPr>
      </w:pPr>
    </w:p>
    <w:p w:rsidR="00C61F89" w:rsidRDefault="00C61F89" w:rsidP="00C61F89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C4822"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 w:rsidR="00C77D7F">
        <w:rPr>
          <w:color w:val="404040" w:themeColor="text1" w:themeTint="BF"/>
          <w:szCs w:val="28"/>
        </w:rPr>
        <w:t>29.12.2020</w:t>
      </w:r>
      <w:r>
        <w:rPr>
          <w:color w:val="404040" w:themeColor="text1" w:themeTint="BF"/>
          <w:szCs w:val="28"/>
        </w:rPr>
        <w:t xml:space="preserve"> </w:t>
      </w:r>
      <w:proofErr w:type="spellStart"/>
      <w:r w:rsidR="00C77D7F">
        <w:rPr>
          <w:color w:val="404040" w:themeColor="text1" w:themeTint="BF"/>
          <w:szCs w:val="28"/>
        </w:rPr>
        <w:t>Високопільським</w:t>
      </w:r>
      <w:proofErr w:type="spellEnd"/>
      <w:r w:rsidR="00C77D7F">
        <w:rPr>
          <w:color w:val="404040" w:themeColor="text1" w:themeTint="BF"/>
          <w:szCs w:val="28"/>
        </w:rPr>
        <w:t xml:space="preserve"> районним </w:t>
      </w:r>
      <w:r>
        <w:rPr>
          <w:color w:val="404040" w:themeColor="text1" w:themeTint="BF"/>
          <w:szCs w:val="28"/>
        </w:rPr>
        <w:t xml:space="preserve">відділом державної реєстрації актів цивільного стану </w:t>
      </w:r>
      <w:r w:rsidR="00C77D7F">
        <w:rPr>
          <w:color w:val="404040" w:themeColor="text1" w:themeTint="BF"/>
          <w:szCs w:val="28"/>
        </w:rPr>
        <w:t>Південного міжрегіонального</w:t>
      </w:r>
      <w:r>
        <w:rPr>
          <w:color w:val="404040" w:themeColor="text1" w:themeTint="BF"/>
          <w:szCs w:val="28"/>
        </w:rPr>
        <w:t xml:space="preserve"> управління </w:t>
      </w:r>
      <w:r w:rsidR="00C77D7F">
        <w:rPr>
          <w:color w:val="404040" w:themeColor="text1" w:themeTint="BF"/>
          <w:szCs w:val="28"/>
        </w:rPr>
        <w:t xml:space="preserve">Міністерства </w:t>
      </w:r>
      <w:r>
        <w:rPr>
          <w:color w:val="404040" w:themeColor="text1" w:themeTint="BF"/>
          <w:szCs w:val="28"/>
        </w:rPr>
        <w:t xml:space="preserve">юстиції </w:t>
      </w:r>
      <w:r w:rsidR="00C77D7F">
        <w:rPr>
          <w:color w:val="404040" w:themeColor="text1" w:themeTint="BF"/>
          <w:szCs w:val="28"/>
        </w:rPr>
        <w:t>(</w:t>
      </w:r>
      <w:proofErr w:type="spellStart"/>
      <w:r w:rsidR="00C77D7F">
        <w:rPr>
          <w:color w:val="404040" w:themeColor="text1" w:themeTint="BF"/>
          <w:szCs w:val="28"/>
        </w:rPr>
        <w:t>м.Одеса</w:t>
      </w:r>
      <w:proofErr w:type="spellEnd"/>
      <w:r w:rsidR="00C77D7F">
        <w:rPr>
          <w:color w:val="404040" w:themeColor="text1" w:themeTint="BF"/>
          <w:szCs w:val="28"/>
        </w:rPr>
        <w:t>)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Високопілля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7C482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7C482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61F89" w:rsidRDefault="00C61F89" w:rsidP="00C61F8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C61F89" w:rsidRDefault="00C61F89" w:rsidP="00C61F89">
      <w:pPr>
        <w:ind w:firstLine="567"/>
        <w:jc w:val="both"/>
        <w:rPr>
          <w:color w:val="404040" w:themeColor="text1" w:themeTint="BF"/>
          <w:szCs w:val="28"/>
        </w:rPr>
      </w:pPr>
    </w:p>
    <w:p w:rsidR="00C61F89" w:rsidRDefault="00C61F89" w:rsidP="00C61F89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C61F89" w:rsidRDefault="00C61F89" w:rsidP="00C61F8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C61F89" w:rsidRDefault="00C61F89" w:rsidP="00C61F8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C61F89" w:rsidRDefault="00C61F89" w:rsidP="00C61F8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C61F89" w:rsidRDefault="00C61F89" w:rsidP="00C61F8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9A1F67" w:rsidRDefault="009A1F67"/>
    <w:p w:rsidR="009A1F67" w:rsidRDefault="009A1F67" w:rsidP="009A1F67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9A1F67" w:rsidRDefault="009A1F67"/>
    <w:sectPr w:rsidR="009A1F67" w:rsidSect="0002750A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61F89"/>
    <w:rsid w:val="0002750A"/>
    <w:rsid w:val="003740AA"/>
    <w:rsid w:val="004F7437"/>
    <w:rsid w:val="00545AD8"/>
    <w:rsid w:val="007C4822"/>
    <w:rsid w:val="00842CC0"/>
    <w:rsid w:val="008A4990"/>
    <w:rsid w:val="009A1F67"/>
    <w:rsid w:val="00B816B0"/>
    <w:rsid w:val="00C61F89"/>
    <w:rsid w:val="00C77D7F"/>
    <w:rsid w:val="00CB1F7F"/>
    <w:rsid w:val="00DB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61F8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61F8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2024-05-03T09:08:00Z</cp:lastPrinted>
  <dcterms:created xsi:type="dcterms:W3CDTF">2024-05-02T10:31:00Z</dcterms:created>
  <dcterms:modified xsi:type="dcterms:W3CDTF">2024-05-17T12:31:00Z</dcterms:modified>
</cp:coreProperties>
</file>