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Look w:val="04A0" w:firstRow="1" w:lastRow="0" w:firstColumn="1" w:lastColumn="0" w:noHBand="0" w:noVBand="1"/>
      </w:tblPr>
      <w:tblGrid>
        <w:gridCol w:w="360"/>
        <w:gridCol w:w="8520"/>
        <w:gridCol w:w="310"/>
        <w:gridCol w:w="760"/>
        <w:gridCol w:w="760"/>
      </w:tblGrid>
      <w:tr w:rsidR="008271F5" w:rsidRPr="008271F5" w14:paraId="441CC9F0" w14:textId="77777777" w:rsidTr="008271F5">
        <w:trPr>
          <w:trHeight w:val="420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F719A" w14:textId="77777777" w:rsidR="002B3B3E" w:rsidRPr="002B3B3E" w:rsidRDefault="002B3B3E" w:rsidP="002B3B3E">
            <w:pPr>
              <w:ind w:left="495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C16A6E" w14:textId="7190433A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СТР</w:t>
            </w: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УКТУР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</w:t>
            </w: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271F5" w:rsidRPr="008271F5" w14:paraId="5F07521F" w14:textId="77777777" w:rsidTr="008271F5">
        <w:trPr>
          <w:trHeight w:val="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A518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54E0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CFF9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3895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7DA7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71F5" w:rsidRPr="008271F5" w14:paraId="0C2D4276" w14:textId="77777777" w:rsidTr="008271F5">
        <w:trPr>
          <w:trHeight w:val="36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6307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КІРОВОГРАДСЬКОЇ ОБЛАСНОЇ ПРОКУРАТУРИ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CF5F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271F5" w:rsidRPr="008271F5" w14:paraId="5E0B6E68" w14:textId="77777777" w:rsidTr="008271F5">
        <w:trPr>
          <w:trHeight w:val="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3CC1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90D3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F140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152A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E232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71F5" w:rsidRPr="008271F5" w14:paraId="6E751A50" w14:textId="77777777" w:rsidTr="008271F5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683D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Керівник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6F1E9" w14:textId="59E91834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B33F7" w14:textId="429E9C90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546AD" w14:textId="39CB2D88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uk-UA"/>
              </w:rPr>
            </w:pPr>
          </w:p>
        </w:tc>
      </w:tr>
      <w:tr w:rsidR="008271F5" w:rsidRPr="008271F5" w14:paraId="1BC19370" w14:textId="77777777" w:rsidTr="008271F5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5A23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Перший заступник керівника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1B9EC" w14:textId="408E111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57F7" w14:textId="191B1F5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998A4" w14:textId="5E525F33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uk-UA"/>
              </w:rPr>
            </w:pPr>
          </w:p>
        </w:tc>
      </w:tr>
      <w:tr w:rsidR="008271F5" w:rsidRPr="008271F5" w14:paraId="6D3E5D68" w14:textId="77777777" w:rsidTr="008271F5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EA94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Заступник керівника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12721" w14:textId="02FDC20B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6DE19" w14:textId="1C7D038C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35F5D" w14:textId="253279F2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uk-UA"/>
              </w:rPr>
            </w:pPr>
          </w:p>
        </w:tc>
      </w:tr>
      <w:tr w:rsidR="008271F5" w:rsidRPr="008271F5" w14:paraId="03B45536" w14:textId="77777777" w:rsidTr="008271F5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AD5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uk-UA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7E28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A7E3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83C2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9094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71F5" w:rsidRPr="008271F5" w14:paraId="5C5B0323" w14:textId="77777777" w:rsidTr="008271F5">
        <w:trPr>
          <w:trHeight w:val="1106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5AB1F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І.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8812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3C6738E3" w14:textId="77777777" w:rsidTr="008271F5">
        <w:trPr>
          <w:trHeight w:val="147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332F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1) відділ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 та підтриманням публічного обвинувачення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7103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271F5" w:rsidRPr="008271F5" w14:paraId="4E7B61DE" w14:textId="77777777" w:rsidTr="008271F5">
        <w:trPr>
          <w:trHeight w:val="1245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CCC2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2) відділ процесуального керівництва при провадженні досудового розслідування територіальними органами поліції та підтримання публічного обвинувачення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2AA3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271F5" w:rsidRPr="008271F5" w14:paraId="7532A91D" w14:textId="77777777" w:rsidTr="008271F5">
        <w:trPr>
          <w:trHeight w:val="78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E45C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3) відділ нагляду за додержанням законів органами‚ які ведуть боротьбу з організованою злочинністю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6CC6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271F5" w:rsidRPr="008271F5" w14:paraId="149394E6" w14:textId="77777777" w:rsidTr="008271F5">
        <w:trPr>
          <w:trHeight w:val="705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63C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4) відділ приймання‚ опрацювання та аналізу оперативної інформації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FC02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271F5" w:rsidRPr="008271F5" w14:paraId="1663BC19" w14:textId="77777777" w:rsidTr="008271F5">
        <w:trPr>
          <w:trHeight w:val="84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FF9C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ІI. Відділ нагляду за додержанням законів органами СБУ та Державної прикордонної служби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A5FC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28235946" w14:textId="77777777" w:rsidTr="008271F5">
        <w:trPr>
          <w:trHeight w:val="84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E105B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ІІI. Відділ нагляду за додержанням законів органами фіскальної служби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4148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2BC4F4A5" w14:textId="77777777" w:rsidTr="008271F5">
        <w:trPr>
          <w:trHeight w:val="1215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B80C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ІV. Відділ процесуального керівництва у кримінальних провадженнях слідчих територіального управління Державного бюро розслідувань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7009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3E3171CC" w14:textId="77777777" w:rsidTr="008271F5">
        <w:trPr>
          <w:trHeight w:val="36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8343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V. Управління представництва інтересів держави в суді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73FC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67AE527C" w14:textId="77777777" w:rsidTr="008271F5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BFA2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uk-UA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8664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6A52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83EA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5D5C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71F5" w:rsidRPr="008271F5" w14:paraId="11D6EB29" w14:textId="77777777" w:rsidTr="008271F5">
        <w:trPr>
          <w:trHeight w:val="75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4480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1) відділ представництва інтересів держави з питань земельних відносин та у сфері охорони навколишнього природного середовища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BA17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271F5" w:rsidRPr="008271F5" w14:paraId="451EA03A" w14:textId="77777777" w:rsidTr="008271F5">
        <w:trPr>
          <w:trHeight w:val="75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1D8A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2) відділ представництва інтересів держави у бюджетній сфері, з питань державної і комунальної власності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08CE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271F5" w:rsidRPr="008271F5" w14:paraId="61A28162" w14:textId="77777777" w:rsidTr="008271F5">
        <w:trPr>
          <w:trHeight w:val="84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B7D2D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VІ. Відділ організації і забезпечення підтримання публічного обвинувачення в суді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2588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2CFD11EB" w14:textId="77777777" w:rsidTr="008271F5">
        <w:trPr>
          <w:trHeight w:val="84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84A7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 xml:space="preserve">VІI. Відділ забезпечення діяльності у сфері запобігання та протидії корупції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E13F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6FE3FAFD" w14:textId="77777777" w:rsidTr="008271F5">
        <w:trPr>
          <w:trHeight w:val="36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DDB0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lastRenderedPageBreak/>
              <w:t xml:space="preserve">VIII. Відділ захисту інтересів дітей та протидії насильству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8480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090C1410" w14:textId="77777777" w:rsidTr="008271F5">
        <w:trPr>
          <w:trHeight w:val="1335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6FF6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 xml:space="preserve">IХ. Відділ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      </w:r>
            <w:proofErr w:type="spellStart"/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пробації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0171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7BEE9A8A" w14:textId="77777777" w:rsidTr="008271F5">
        <w:trPr>
          <w:trHeight w:val="36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D0A5" w14:textId="77777777" w:rsidR="008271F5" w:rsidRDefault="008271F5" w:rsidP="007B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Х. Відділ кадрової роботи та державної служби</w:t>
            </w:r>
          </w:p>
          <w:p w14:paraId="16558938" w14:textId="5FE7714F" w:rsidR="007B72E6" w:rsidRPr="008271F5" w:rsidRDefault="007B72E6" w:rsidP="007B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ECB4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43088CB7" w14:textId="77777777" w:rsidTr="008271F5">
        <w:trPr>
          <w:trHeight w:val="36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A64B" w14:textId="1A3B27D4" w:rsid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ХI. Відділ організаційного та правового забезпечення</w:t>
            </w:r>
          </w:p>
          <w:p w14:paraId="6A73BA58" w14:textId="77777777" w:rsidR="007B72E6" w:rsidRDefault="007B72E6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  <w:p w14:paraId="51986D59" w14:textId="3FFBED05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CA4B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60C594EA" w14:textId="77777777" w:rsidTr="008271F5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9AD2" w14:textId="74C0A2FF" w:rsid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ХІІ. Прокурор з міжнародно-правового співробітництва</w:t>
            </w:r>
          </w:p>
          <w:p w14:paraId="1D3A1975" w14:textId="77777777" w:rsidR="007B72E6" w:rsidRDefault="007B72E6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  <w:p w14:paraId="019B22E7" w14:textId="7FB85E0A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6A40D" w14:textId="5BB2B1D8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600A" w14:textId="20A45738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1325A" w14:textId="2251367E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uk-UA"/>
              </w:rPr>
            </w:pPr>
          </w:p>
        </w:tc>
      </w:tr>
      <w:tr w:rsidR="008271F5" w:rsidRPr="008271F5" w14:paraId="6473FD6D" w14:textId="77777777" w:rsidTr="008271F5">
        <w:trPr>
          <w:trHeight w:val="765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F1F9" w14:textId="77777777" w:rsid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 xml:space="preserve">ХIII. Відділ ведення Єдиного реєстру досудових розслідувань та </w:t>
            </w:r>
          </w:p>
          <w:p w14:paraId="3AB5212B" w14:textId="58EF6B0E" w:rsid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інформаційно-аналітичної роботи</w:t>
            </w:r>
          </w:p>
          <w:p w14:paraId="73EAD1D9" w14:textId="77777777" w:rsidR="007B72E6" w:rsidRDefault="007B72E6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  <w:p w14:paraId="16EEB644" w14:textId="653B9AF9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1FB3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5E181394" w14:textId="77777777" w:rsidTr="008271F5">
        <w:trPr>
          <w:trHeight w:val="36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0C370" w14:textId="128162E7" w:rsid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ХIV. Відділ інформаційних технологій</w:t>
            </w:r>
          </w:p>
          <w:p w14:paraId="08BBEF25" w14:textId="77777777" w:rsidR="007B72E6" w:rsidRDefault="007B72E6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  <w:p w14:paraId="51FBC523" w14:textId="51C638E0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C248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66DBEFF9" w14:textId="77777777" w:rsidTr="008271F5">
        <w:trPr>
          <w:trHeight w:val="36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9ABBA" w14:textId="2CD20CE6" w:rsid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ХV. Відділ організації прийому громадян, розгляду звернень та запитів</w:t>
            </w:r>
          </w:p>
          <w:p w14:paraId="11459EB6" w14:textId="77777777" w:rsidR="007B72E6" w:rsidRDefault="007B72E6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  <w:p w14:paraId="1AC5879C" w14:textId="32D68644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2C30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2A0F7689" w14:textId="77777777" w:rsidTr="008271F5">
        <w:trPr>
          <w:trHeight w:val="36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55C9" w14:textId="36E666B6" w:rsid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 xml:space="preserve">ХVI. </w:t>
            </w:r>
            <w:proofErr w:type="spellStart"/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Режимно</w:t>
            </w:r>
            <w:proofErr w:type="spellEnd"/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-таємна частина (на правах відділу)</w:t>
            </w:r>
          </w:p>
          <w:p w14:paraId="3FFF2F9B" w14:textId="77777777" w:rsidR="007B72E6" w:rsidRDefault="007B72E6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  <w:p w14:paraId="62CE4584" w14:textId="216DF449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CF1E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4103E59F" w14:textId="77777777" w:rsidTr="008271F5">
        <w:trPr>
          <w:trHeight w:val="36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72F8" w14:textId="3BD21ED5" w:rsid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ХVII. Відділ документального забезпечення</w:t>
            </w:r>
          </w:p>
          <w:p w14:paraId="06F59CD6" w14:textId="77777777" w:rsidR="007B72E6" w:rsidRDefault="007B72E6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  <w:p w14:paraId="7096DD37" w14:textId="6F84BB83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75DF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5A767C6B" w14:textId="77777777" w:rsidTr="008271F5">
        <w:trPr>
          <w:trHeight w:val="84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5AA5" w14:textId="178E6DD9" w:rsid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ХVIII. Відділ матеріально-технічного забезпечення та соціально-побутових потреб</w:t>
            </w:r>
          </w:p>
          <w:p w14:paraId="4E18E8D6" w14:textId="77777777" w:rsidR="007B72E6" w:rsidRDefault="007B72E6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  <w:p w14:paraId="3D34CD71" w14:textId="5BB980F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2DA9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6D158F1E" w14:textId="77777777" w:rsidTr="008271F5">
        <w:trPr>
          <w:trHeight w:val="360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ACD9" w14:textId="2CA92CC4" w:rsid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ХIХ. Відділ фінансування та бухгалтерського обліку</w:t>
            </w:r>
          </w:p>
          <w:p w14:paraId="71271891" w14:textId="77777777" w:rsidR="007B72E6" w:rsidRDefault="007B72E6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  <w:p w14:paraId="67B2615D" w14:textId="5AC360C1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1F5A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</w:tr>
      <w:tr w:rsidR="008271F5" w:rsidRPr="008271F5" w14:paraId="6D74CEEA" w14:textId="77777777" w:rsidTr="008271F5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0E83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82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ХX. Прес-секретар (на правах головного спеціаліста)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295EE" w14:textId="7CA35DC5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E72E0" w14:textId="3EC73E0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9C3AE" w14:textId="67F861A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uk-UA"/>
              </w:rPr>
            </w:pPr>
          </w:p>
        </w:tc>
      </w:tr>
      <w:tr w:rsidR="008271F5" w:rsidRPr="008271F5" w14:paraId="0C343F11" w14:textId="77777777" w:rsidTr="008271F5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C5A5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uk-UA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50E4D" w14:textId="77777777" w:rsidR="008271F5" w:rsidRPr="008271F5" w:rsidRDefault="008271F5" w:rsidP="0082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8520" w14:textId="77777777" w:rsidR="008271F5" w:rsidRPr="008271F5" w:rsidRDefault="008271F5" w:rsidP="0082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FEDB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F66C" w14:textId="77777777" w:rsidR="008271F5" w:rsidRPr="008271F5" w:rsidRDefault="008271F5" w:rsidP="008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790B96A2" w14:textId="63E3A066" w:rsidR="007B72E6" w:rsidRPr="000556F9" w:rsidRDefault="002B3B3E" w:rsidP="001035A9">
      <w:pPr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</w:p>
    <w:sectPr w:rsidR="007B72E6" w:rsidRPr="000556F9" w:rsidSect="000556F9">
      <w:pgSz w:w="11906" w:h="16838"/>
      <w:pgMar w:top="127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F5"/>
    <w:rsid w:val="000556F9"/>
    <w:rsid w:val="001035A9"/>
    <w:rsid w:val="002B3B3E"/>
    <w:rsid w:val="007B72E6"/>
    <w:rsid w:val="008271F5"/>
    <w:rsid w:val="00D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A7C6"/>
  <w15:chartTrackingRefBased/>
  <w15:docId w15:val="{7EA4AA39-7347-45AC-8431-AF2F51CD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2020-11-25T06:38:00Z</dcterms:created>
  <dcterms:modified xsi:type="dcterms:W3CDTF">2020-11-25T06:38:00Z</dcterms:modified>
</cp:coreProperties>
</file>