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D17" w:rsidRPr="003344F8" w:rsidRDefault="00E83D17" w:rsidP="003344F8">
      <w:pPr>
        <w:keepNext/>
        <w:spacing w:after="0" w:line="240" w:lineRule="auto"/>
        <w:ind w:firstLine="567"/>
        <w:jc w:val="both"/>
        <w:outlineLvl w:val="0"/>
        <w:rPr>
          <w:rFonts w:ascii="Times New Roman" w:eastAsia="Times New Roman" w:hAnsi="Times New Roman" w:cs="Times New Roman"/>
          <w:b/>
          <w:color w:val="000000"/>
          <w:spacing w:val="-12"/>
          <w:sz w:val="24"/>
          <w:szCs w:val="24"/>
          <w:lang w:eastAsia="ru-RU"/>
        </w:rPr>
      </w:pPr>
    </w:p>
    <w:p w:rsidR="00CE3670" w:rsidRPr="003344F8" w:rsidRDefault="00CE3670" w:rsidP="003344F8">
      <w:pPr>
        <w:keepNext/>
        <w:spacing w:after="0" w:line="240" w:lineRule="auto"/>
        <w:ind w:firstLine="567"/>
        <w:jc w:val="both"/>
        <w:outlineLvl w:val="0"/>
        <w:rPr>
          <w:rFonts w:ascii="Times New Roman" w:eastAsia="Times New Roman" w:hAnsi="Times New Roman" w:cs="Times New Roman"/>
          <w:b/>
          <w:bCs/>
          <w:sz w:val="24"/>
          <w:szCs w:val="24"/>
          <w:lang w:eastAsia="ru-RU"/>
        </w:rPr>
      </w:pPr>
    </w:p>
    <w:p w:rsidR="00683A5C" w:rsidRPr="003344F8" w:rsidRDefault="00683A5C" w:rsidP="003344F8">
      <w:pPr>
        <w:keepNext/>
        <w:spacing w:after="0" w:line="240" w:lineRule="auto"/>
        <w:ind w:firstLine="567"/>
        <w:jc w:val="center"/>
        <w:outlineLvl w:val="0"/>
        <w:rPr>
          <w:rFonts w:ascii="Times New Roman" w:eastAsia="Times New Roman" w:hAnsi="Times New Roman" w:cs="Times New Roman"/>
          <w:b/>
          <w:bCs/>
          <w:sz w:val="24"/>
          <w:szCs w:val="24"/>
          <w:lang w:eastAsia="ru-RU"/>
        </w:rPr>
      </w:pPr>
      <w:r w:rsidRPr="003344F8">
        <w:rPr>
          <w:rFonts w:ascii="Times New Roman" w:eastAsia="Times New Roman" w:hAnsi="Times New Roman" w:cs="Times New Roman"/>
          <w:b/>
          <w:bCs/>
          <w:sz w:val="24"/>
          <w:szCs w:val="24"/>
          <w:lang w:eastAsia="ru-RU"/>
        </w:rPr>
        <w:t>Розподіл обов’язків між керівництвом</w:t>
      </w:r>
    </w:p>
    <w:p w:rsidR="00CE3670" w:rsidRPr="003344F8" w:rsidRDefault="00207242" w:rsidP="003344F8">
      <w:pPr>
        <w:keepNext/>
        <w:spacing w:after="0" w:line="240" w:lineRule="auto"/>
        <w:ind w:firstLine="567"/>
        <w:jc w:val="center"/>
        <w:outlineLvl w:val="0"/>
        <w:rPr>
          <w:rFonts w:ascii="Times New Roman" w:eastAsia="Times New Roman" w:hAnsi="Times New Roman" w:cs="Times New Roman"/>
          <w:b/>
          <w:bCs/>
          <w:sz w:val="24"/>
          <w:szCs w:val="24"/>
          <w:lang w:eastAsia="ru-RU"/>
        </w:rPr>
      </w:pPr>
      <w:r w:rsidRPr="003344F8">
        <w:rPr>
          <w:rFonts w:ascii="Times New Roman" w:eastAsia="Times New Roman" w:hAnsi="Times New Roman" w:cs="Times New Roman"/>
          <w:b/>
          <w:bCs/>
          <w:sz w:val="24"/>
          <w:szCs w:val="24"/>
          <w:lang w:eastAsia="ru-RU"/>
        </w:rPr>
        <w:t>Новоукраїнської</w:t>
      </w:r>
      <w:r w:rsidR="00683A5C" w:rsidRPr="003344F8">
        <w:rPr>
          <w:rFonts w:ascii="Times New Roman" w:eastAsia="Times New Roman" w:hAnsi="Times New Roman" w:cs="Times New Roman"/>
          <w:b/>
          <w:bCs/>
          <w:sz w:val="24"/>
          <w:szCs w:val="24"/>
          <w:lang w:eastAsia="ru-RU"/>
        </w:rPr>
        <w:t xml:space="preserve"> місцевої прокуратури</w:t>
      </w:r>
    </w:p>
    <w:p w:rsidR="00683A5C" w:rsidRPr="003344F8" w:rsidRDefault="00683A5C" w:rsidP="003344F8">
      <w:pPr>
        <w:keepNext/>
        <w:spacing w:after="0" w:line="240" w:lineRule="auto"/>
        <w:ind w:firstLine="567"/>
        <w:jc w:val="center"/>
        <w:outlineLvl w:val="0"/>
        <w:rPr>
          <w:rFonts w:ascii="Times New Roman" w:eastAsia="Times New Roman" w:hAnsi="Times New Roman" w:cs="Times New Roman"/>
          <w:b/>
          <w:bCs/>
          <w:sz w:val="24"/>
          <w:szCs w:val="24"/>
          <w:lang w:eastAsia="ru-RU"/>
        </w:rPr>
      </w:pPr>
    </w:p>
    <w:p w:rsidR="00CE3670" w:rsidRPr="003344F8" w:rsidRDefault="00CE3670" w:rsidP="003344F8">
      <w:pPr>
        <w:keepNext/>
        <w:spacing w:after="0" w:line="240" w:lineRule="auto"/>
        <w:ind w:firstLine="567"/>
        <w:jc w:val="both"/>
        <w:outlineLvl w:val="0"/>
        <w:rPr>
          <w:rFonts w:ascii="Times New Roman" w:eastAsia="Times New Roman" w:hAnsi="Times New Roman" w:cs="Times New Roman"/>
          <w:sz w:val="24"/>
          <w:szCs w:val="24"/>
          <w:lang w:eastAsia="ru-RU"/>
        </w:rPr>
      </w:pPr>
      <w:r w:rsidRPr="003344F8">
        <w:rPr>
          <w:rFonts w:ascii="Times New Roman" w:eastAsia="Times New Roman" w:hAnsi="Times New Roman" w:cs="Times New Roman"/>
          <w:bCs/>
          <w:sz w:val="24"/>
          <w:szCs w:val="24"/>
          <w:lang w:eastAsia="ru-RU"/>
        </w:rPr>
        <w:t xml:space="preserve">          Відповідно до наказу керівника </w:t>
      </w:r>
      <w:r w:rsidR="00207242" w:rsidRPr="003344F8">
        <w:rPr>
          <w:rFonts w:ascii="Times New Roman" w:eastAsia="Times New Roman" w:hAnsi="Times New Roman" w:cs="Times New Roman"/>
          <w:bCs/>
          <w:sz w:val="24"/>
          <w:szCs w:val="24"/>
          <w:lang w:eastAsia="ru-RU"/>
        </w:rPr>
        <w:t>Новоукраїнської</w:t>
      </w:r>
      <w:r w:rsidRPr="003344F8">
        <w:rPr>
          <w:rFonts w:ascii="Times New Roman" w:eastAsia="Times New Roman" w:hAnsi="Times New Roman" w:cs="Times New Roman"/>
          <w:bCs/>
          <w:sz w:val="24"/>
          <w:szCs w:val="24"/>
          <w:lang w:eastAsia="ru-RU"/>
        </w:rPr>
        <w:t xml:space="preserve"> місцевої прокуратури Кіровоградської області </w:t>
      </w:r>
      <w:r w:rsidR="00D55C3F" w:rsidRPr="003344F8">
        <w:rPr>
          <w:rFonts w:ascii="Times New Roman" w:eastAsia="Times New Roman" w:hAnsi="Times New Roman" w:cs="Times New Roman"/>
          <w:bCs/>
          <w:sz w:val="24"/>
          <w:szCs w:val="24"/>
          <w:lang w:eastAsia="ru-RU"/>
        </w:rPr>
        <w:t xml:space="preserve">№ </w:t>
      </w:r>
      <w:r w:rsidR="00207242" w:rsidRPr="003344F8">
        <w:rPr>
          <w:rFonts w:ascii="Times New Roman" w:eastAsia="Times New Roman" w:hAnsi="Times New Roman" w:cs="Times New Roman"/>
          <w:bCs/>
          <w:sz w:val="24"/>
          <w:szCs w:val="24"/>
          <w:lang w:eastAsia="ru-RU"/>
        </w:rPr>
        <w:t>1</w:t>
      </w:r>
      <w:r w:rsidR="00D55C3F" w:rsidRPr="003344F8">
        <w:rPr>
          <w:rFonts w:ascii="Times New Roman" w:eastAsia="Times New Roman" w:hAnsi="Times New Roman" w:cs="Times New Roman"/>
          <w:bCs/>
          <w:sz w:val="24"/>
          <w:szCs w:val="24"/>
          <w:lang w:eastAsia="ru-RU"/>
        </w:rPr>
        <w:t>3</w:t>
      </w:r>
      <w:r w:rsidRPr="003344F8">
        <w:rPr>
          <w:rFonts w:ascii="Times New Roman" w:eastAsia="Times New Roman" w:hAnsi="Times New Roman" w:cs="Times New Roman"/>
          <w:bCs/>
          <w:sz w:val="24"/>
          <w:szCs w:val="24"/>
          <w:lang w:eastAsia="ru-RU"/>
        </w:rPr>
        <w:t xml:space="preserve"> від </w:t>
      </w:r>
      <w:r w:rsidR="00D55C3F" w:rsidRPr="003344F8">
        <w:rPr>
          <w:rFonts w:ascii="Times New Roman" w:eastAsia="Times New Roman" w:hAnsi="Times New Roman" w:cs="Times New Roman"/>
          <w:sz w:val="24"/>
          <w:szCs w:val="24"/>
          <w:lang w:eastAsia="ru-RU"/>
        </w:rPr>
        <w:t>1</w:t>
      </w:r>
      <w:r w:rsidR="00207242" w:rsidRPr="003344F8">
        <w:rPr>
          <w:rFonts w:ascii="Times New Roman" w:eastAsia="Times New Roman" w:hAnsi="Times New Roman" w:cs="Times New Roman"/>
          <w:sz w:val="24"/>
          <w:szCs w:val="24"/>
          <w:lang w:eastAsia="ru-RU"/>
        </w:rPr>
        <w:t>1</w:t>
      </w:r>
      <w:r w:rsidR="00C544FB" w:rsidRPr="003344F8">
        <w:rPr>
          <w:rFonts w:ascii="Times New Roman" w:eastAsia="Times New Roman" w:hAnsi="Times New Roman" w:cs="Times New Roman"/>
          <w:sz w:val="24"/>
          <w:szCs w:val="24"/>
          <w:lang w:eastAsia="ru-RU"/>
        </w:rPr>
        <w:t xml:space="preserve"> </w:t>
      </w:r>
      <w:r w:rsidR="00207242" w:rsidRPr="003344F8">
        <w:rPr>
          <w:rFonts w:ascii="Times New Roman" w:eastAsia="Times New Roman" w:hAnsi="Times New Roman" w:cs="Times New Roman"/>
          <w:sz w:val="24"/>
          <w:szCs w:val="24"/>
          <w:lang w:eastAsia="ru-RU"/>
        </w:rPr>
        <w:t>вересня</w:t>
      </w:r>
      <w:r w:rsidR="00C544FB" w:rsidRPr="003344F8">
        <w:rPr>
          <w:rFonts w:ascii="Times New Roman" w:eastAsia="Times New Roman" w:hAnsi="Times New Roman" w:cs="Times New Roman"/>
          <w:sz w:val="24"/>
          <w:szCs w:val="24"/>
          <w:lang w:eastAsia="ru-RU"/>
        </w:rPr>
        <w:t xml:space="preserve"> </w:t>
      </w:r>
      <w:r w:rsidR="00E83D17" w:rsidRPr="003344F8">
        <w:rPr>
          <w:rFonts w:ascii="Times New Roman" w:eastAsia="Times New Roman" w:hAnsi="Times New Roman" w:cs="Times New Roman"/>
          <w:sz w:val="24"/>
          <w:szCs w:val="24"/>
          <w:lang w:eastAsia="ru-RU"/>
        </w:rPr>
        <w:t>2018 року</w:t>
      </w:r>
      <w:r w:rsidRPr="003344F8">
        <w:rPr>
          <w:rFonts w:ascii="Times New Roman" w:eastAsia="Times New Roman" w:hAnsi="Times New Roman" w:cs="Times New Roman"/>
          <w:sz w:val="24"/>
          <w:szCs w:val="24"/>
          <w:lang w:eastAsia="ru-RU"/>
        </w:rPr>
        <w:t xml:space="preserve"> «</w:t>
      </w:r>
      <w:r w:rsidR="00E83D17" w:rsidRPr="003344F8">
        <w:rPr>
          <w:rFonts w:ascii="Times New Roman" w:eastAsia="Times New Roman" w:hAnsi="Times New Roman" w:cs="Times New Roman"/>
          <w:sz w:val="24"/>
          <w:szCs w:val="24"/>
          <w:lang w:eastAsia="ru-RU"/>
        </w:rPr>
        <w:t>Про розподіл обов’язків між працівниками</w:t>
      </w:r>
      <w:r w:rsidRPr="003344F8">
        <w:rPr>
          <w:rFonts w:ascii="Times New Roman" w:eastAsia="Times New Roman" w:hAnsi="Times New Roman" w:cs="Times New Roman"/>
          <w:sz w:val="24"/>
          <w:szCs w:val="24"/>
          <w:lang w:eastAsia="ru-RU"/>
        </w:rPr>
        <w:t xml:space="preserve"> </w:t>
      </w:r>
      <w:r w:rsidR="00207242" w:rsidRPr="003344F8">
        <w:rPr>
          <w:rFonts w:ascii="Times New Roman" w:eastAsia="Times New Roman" w:hAnsi="Times New Roman" w:cs="Times New Roman"/>
          <w:sz w:val="24"/>
          <w:szCs w:val="24"/>
          <w:lang w:eastAsia="ru-RU"/>
        </w:rPr>
        <w:t>Новоукраїнської</w:t>
      </w:r>
      <w:r w:rsidR="00E83D17" w:rsidRPr="003344F8">
        <w:rPr>
          <w:rFonts w:ascii="Times New Roman" w:eastAsia="Times New Roman" w:hAnsi="Times New Roman" w:cs="Times New Roman"/>
          <w:sz w:val="24"/>
          <w:szCs w:val="24"/>
          <w:lang w:eastAsia="ru-RU"/>
        </w:rPr>
        <w:t xml:space="preserve"> місцевої прокуратури</w:t>
      </w:r>
      <w:r w:rsidR="007B620E" w:rsidRPr="003344F8">
        <w:rPr>
          <w:rFonts w:ascii="Times New Roman" w:eastAsia="Times New Roman" w:hAnsi="Times New Roman" w:cs="Times New Roman"/>
          <w:sz w:val="24"/>
          <w:szCs w:val="24"/>
          <w:lang w:eastAsia="ru-RU"/>
        </w:rPr>
        <w:t xml:space="preserve">», - </w:t>
      </w:r>
    </w:p>
    <w:p w:rsidR="00683A5C" w:rsidRPr="003344F8" w:rsidRDefault="00683A5C" w:rsidP="003344F8">
      <w:pPr>
        <w:keepNext/>
        <w:spacing w:after="0" w:line="240" w:lineRule="auto"/>
        <w:ind w:firstLine="567"/>
        <w:jc w:val="center"/>
        <w:outlineLvl w:val="0"/>
        <w:rPr>
          <w:rFonts w:ascii="Times New Roman" w:eastAsia="Times New Roman" w:hAnsi="Times New Roman" w:cs="Times New Roman"/>
          <w:sz w:val="24"/>
          <w:szCs w:val="24"/>
          <w:lang w:eastAsia="ru-RU"/>
        </w:rPr>
      </w:pPr>
    </w:p>
    <w:p w:rsidR="00913879" w:rsidRPr="003344F8" w:rsidRDefault="00913879" w:rsidP="003344F8">
      <w:pPr>
        <w:keepNext/>
        <w:spacing w:after="0" w:line="240" w:lineRule="auto"/>
        <w:ind w:firstLine="567"/>
        <w:jc w:val="center"/>
        <w:outlineLvl w:val="0"/>
        <w:rPr>
          <w:rFonts w:ascii="Times New Roman" w:eastAsia="Times New Roman" w:hAnsi="Times New Roman" w:cs="Times New Roman"/>
          <w:b/>
          <w:sz w:val="24"/>
          <w:szCs w:val="24"/>
          <w:lang w:eastAsia="ru-RU"/>
        </w:rPr>
      </w:pPr>
      <w:r w:rsidRPr="003344F8">
        <w:rPr>
          <w:rFonts w:ascii="Times New Roman" w:eastAsia="Times New Roman" w:hAnsi="Times New Roman" w:cs="Times New Roman"/>
          <w:b/>
          <w:sz w:val="24"/>
          <w:szCs w:val="24"/>
          <w:lang w:eastAsia="ru-RU"/>
        </w:rPr>
        <w:t>К</w:t>
      </w:r>
      <w:r w:rsidR="00CE3670" w:rsidRPr="003344F8">
        <w:rPr>
          <w:rFonts w:ascii="Times New Roman" w:eastAsia="Times New Roman" w:hAnsi="Times New Roman" w:cs="Times New Roman"/>
          <w:b/>
          <w:sz w:val="24"/>
          <w:szCs w:val="24"/>
          <w:lang w:eastAsia="ru-RU"/>
        </w:rPr>
        <w:t xml:space="preserve">ерівник </w:t>
      </w:r>
      <w:r w:rsidR="00207242" w:rsidRPr="003344F8">
        <w:rPr>
          <w:rFonts w:ascii="Times New Roman" w:eastAsia="Times New Roman" w:hAnsi="Times New Roman" w:cs="Times New Roman"/>
          <w:b/>
          <w:sz w:val="24"/>
          <w:szCs w:val="24"/>
          <w:lang w:eastAsia="ru-RU"/>
        </w:rPr>
        <w:t>Новоукраїнської</w:t>
      </w:r>
      <w:r w:rsidR="00CE3670" w:rsidRPr="003344F8">
        <w:rPr>
          <w:rFonts w:ascii="Times New Roman" w:eastAsia="Times New Roman" w:hAnsi="Times New Roman" w:cs="Times New Roman"/>
          <w:b/>
          <w:sz w:val="24"/>
          <w:szCs w:val="24"/>
          <w:lang w:eastAsia="ru-RU"/>
        </w:rPr>
        <w:t xml:space="preserve"> місцевої прокуратури</w:t>
      </w:r>
    </w:p>
    <w:p w:rsidR="00913879" w:rsidRPr="003344F8" w:rsidRDefault="00207242" w:rsidP="003344F8">
      <w:pPr>
        <w:keepNext/>
        <w:spacing w:after="0" w:line="240" w:lineRule="auto"/>
        <w:ind w:firstLine="567"/>
        <w:jc w:val="center"/>
        <w:outlineLvl w:val="0"/>
        <w:rPr>
          <w:rFonts w:ascii="Times New Roman" w:eastAsia="Times New Roman" w:hAnsi="Times New Roman" w:cs="Times New Roman"/>
          <w:b/>
          <w:sz w:val="24"/>
          <w:szCs w:val="24"/>
          <w:lang w:eastAsia="ru-RU"/>
        </w:rPr>
      </w:pPr>
      <w:proofErr w:type="spellStart"/>
      <w:r w:rsidRPr="003344F8">
        <w:rPr>
          <w:rFonts w:ascii="Times New Roman" w:eastAsia="Times New Roman" w:hAnsi="Times New Roman" w:cs="Times New Roman"/>
          <w:b/>
          <w:sz w:val="24"/>
          <w:szCs w:val="24"/>
          <w:lang w:eastAsia="ru-RU"/>
        </w:rPr>
        <w:t>Дьолог</w:t>
      </w:r>
      <w:proofErr w:type="spellEnd"/>
      <w:r w:rsidRPr="003344F8">
        <w:rPr>
          <w:rFonts w:ascii="Times New Roman" w:eastAsia="Times New Roman" w:hAnsi="Times New Roman" w:cs="Times New Roman"/>
          <w:b/>
          <w:sz w:val="24"/>
          <w:szCs w:val="24"/>
          <w:lang w:eastAsia="ru-RU"/>
        </w:rPr>
        <w:t xml:space="preserve"> Віталій Володимирович</w:t>
      </w:r>
    </w:p>
    <w:p w:rsidR="007B620E" w:rsidRPr="003344F8" w:rsidRDefault="007B620E" w:rsidP="003344F8">
      <w:pPr>
        <w:keepNext/>
        <w:spacing w:after="0" w:line="240" w:lineRule="auto"/>
        <w:ind w:firstLine="567"/>
        <w:jc w:val="both"/>
        <w:outlineLvl w:val="0"/>
        <w:rPr>
          <w:rFonts w:ascii="Times New Roman" w:eastAsia="Times New Roman" w:hAnsi="Times New Roman" w:cs="Times New Roman"/>
          <w:sz w:val="24"/>
          <w:szCs w:val="24"/>
          <w:lang w:eastAsia="ru-RU"/>
        </w:rPr>
      </w:pPr>
    </w:p>
    <w:p w:rsidR="00207242" w:rsidRPr="003344F8" w:rsidRDefault="00207242" w:rsidP="003344F8">
      <w:pPr>
        <w:widowControl w:val="0"/>
        <w:numPr>
          <w:ilvl w:val="0"/>
          <w:numId w:val="1"/>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організовує діяльн</w:t>
      </w:r>
      <w:r w:rsidR="007862EE" w:rsidRPr="003344F8">
        <w:rPr>
          <w:rFonts w:ascii="Times New Roman" w:hAnsi="Times New Roman" w:cs="Times New Roman"/>
          <w:sz w:val="24"/>
          <w:szCs w:val="24"/>
          <w:lang w:eastAsia="ru-RU"/>
        </w:rPr>
        <w:t>і</w:t>
      </w:r>
      <w:r w:rsidRPr="003344F8">
        <w:rPr>
          <w:rFonts w:ascii="Times New Roman" w:hAnsi="Times New Roman" w:cs="Times New Roman"/>
          <w:sz w:val="24"/>
          <w:szCs w:val="24"/>
          <w:lang w:eastAsia="ru-RU"/>
        </w:rPr>
        <w:t>сть місцевої прокуратури;</w:t>
      </w:r>
    </w:p>
    <w:p w:rsidR="00207242" w:rsidRPr="003344F8" w:rsidRDefault="00207242" w:rsidP="003344F8">
      <w:pPr>
        <w:widowControl w:val="0"/>
        <w:numPr>
          <w:ilvl w:val="0"/>
          <w:numId w:val="1"/>
        </w:numPr>
        <w:shd w:val="clear" w:color="auto" w:fill="FFFFFF"/>
        <w:tabs>
          <w:tab w:val="num" w:pos="-142"/>
        </w:tabs>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здійснює координацію діяльності правоохоронних органів у сфері протидії злочинності на територіях Новоукраїнського, Голованівського, Гайворонського, Бобринецького, Благовіщенського, Добровеличківського, Новоархангельського, Вільшанського районів та взаємодії із суб'єктами протидії злочинності;</w:t>
      </w:r>
    </w:p>
    <w:p w:rsidR="00207242" w:rsidRPr="003344F8" w:rsidRDefault="00207242" w:rsidP="003344F8">
      <w:pPr>
        <w:widowControl w:val="0"/>
        <w:numPr>
          <w:ilvl w:val="0"/>
          <w:numId w:val="1"/>
        </w:numPr>
        <w:shd w:val="clear" w:color="auto" w:fill="FFFFFF"/>
        <w:tabs>
          <w:tab w:val="num" w:pos="-142"/>
        </w:tabs>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представл</w:t>
      </w:r>
      <w:r w:rsidR="007862EE" w:rsidRPr="003344F8">
        <w:rPr>
          <w:rFonts w:ascii="Times New Roman" w:hAnsi="Times New Roman" w:cs="Times New Roman"/>
          <w:sz w:val="24"/>
          <w:szCs w:val="24"/>
          <w:lang w:eastAsia="ru-RU"/>
        </w:rPr>
        <w:t>яє</w:t>
      </w:r>
      <w:r w:rsidRPr="003344F8">
        <w:rPr>
          <w:rFonts w:ascii="Times New Roman" w:hAnsi="Times New Roman" w:cs="Times New Roman"/>
          <w:sz w:val="24"/>
          <w:szCs w:val="24"/>
          <w:lang w:eastAsia="ru-RU"/>
        </w:rPr>
        <w:t xml:space="preserve"> місцев</w:t>
      </w:r>
      <w:r w:rsidR="007862EE" w:rsidRPr="003344F8">
        <w:rPr>
          <w:rFonts w:ascii="Times New Roman" w:hAnsi="Times New Roman" w:cs="Times New Roman"/>
          <w:sz w:val="24"/>
          <w:szCs w:val="24"/>
          <w:lang w:eastAsia="ru-RU"/>
        </w:rPr>
        <w:t>у</w:t>
      </w:r>
      <w:r w:rsidRPr="003344F8">
        <w:rPr>
          <w:rFonts w:ascii="Times New Roman" w:hAnsi="Times New Roman" w:cs="Times New Roman"/>
          <w:sz w:val="24"/>
          <w:szCs w:val="24"/>
          <w:lang w:eastAsia="ru-RU"/>
        </w:rPr>
        <w:t xml:space="preserve"> прокуратур</w:t>
      </w:r>
      <w:r w:rsidR="007862EE" w:rsidRPr="003344F8">
        <w:rPr>
          <w:rFonts w:ascii="Times New Roman" w:hAnsi="Times New Roman" w:cs="Times New Roman"/>
          <w:sz w:val="24"/>
          <w:szCs w:val="24"/>
          <w:lang w:eastAsia="ru-RU"/>
        </w:rPr>
        <w:t>у</w:t>
      </w:r>
      <w:r w:rsidRPr="003344F8">
        <w:rPr>
          <w:rFonts w:ascii="Times New Roman" w:hAnsi="Times New Roman" w:cs="Times New Roman"/>
          <w:sz w:val="24"/>
          <w:szCs w:val="24"/>
          <w:lang w:eastAsia="ru-RU"/>
        </w:rPr>
        <w:t xml:space="preserve"> у відносинах з органами державної </w:t>
      </w:r>
      <w:r w:rsidRPr="003344F8">
        <w:rPr>
          <w:rFonts w:ascii="Times New Roman" w:hAnsi="Times New Roman" w:cs="Times New Roman"/>
          <w:spacing w:val="-1"/>
          <w:sz w:val="24"/>
          <w:szCs w:val="24"/>
          <w:lang w:eastAsia="ru-RU"/>
        </w:rPr>
        <w:t xml:space="preserve">влади, органами місцевого самоврядування, державними органами, особами, установами та організаціями на </w:t>
      </w:r>
      <w:r w:rsidRPr="003344F8">
        <w:rPr>
          <w:rFonts w:ascii="Times New Roman" w:hAnsi="Times New Roman" w:cs="Times New Roman"/>
          <w:sz w:val="24"/>
          <w:szCs w:val="24"/>
          <w:lang w:eastAsia="ru-RU"/>
        </w:rPr>
        <w:t>територіях юрисдикції;</w:t>
      </w:r>
    </w:p>
    <w:p w:rsidR="00207242" w:rsidRPr="003344F8" w:rsidRDefault="00207242" w:rsidP="003344F8">
      <w:pPr>
        <w:widowControl w:val="0"/>
        <w:numPr>
          <w:ilvl w:val="0"/>
          <w:numId w:val="1"/>
        </w:numPr>
        <w:shd w:val="clear" w:color="auto" w:fill="FFFFFF"/>
        <w:tabs>
          <w:tab w:val="num" w:pos="-142"/>
        </w:tabs>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здійсн</w:t>
      </w:r>
      <w:r w:rsidR="007862EE" w:rsidRPr="003344F8">
        <w:rPr>
          <w:rFonts w:ascii="Times New Roman" w:hAnsi="Times New Roman" w:cs="Times New Roman"/>
          <w:sz w:val="24"/>
          <w:szCs w:val="24"/>
          <w:lang w:eastAsia="ru-RU"/>
        </w:rPr>
        <w:t>ює</w:t>
      </w:r>
      <w:r w:rsidRPr="003344F8">
        <w:rPr>
          <w:rFonts w:ascii="Times New Roman" w:hAnsi="Times New Roman" w:cs="Times New Roman"/>
          <w:sz w:val="24"/>
          <w:szCs w:val="24"/>
          <w:lang w:eastAsia="ru-RU"/>
        </w:rPr>
        <w:t xml:space="preserve"> кадро</w:t>
      </w:r>
      <w:r w:rsidR="007862EE" w:rsidRPr="003344F8">
        <w:rPr>
          <w:rFonts w:ascii="Times New Roman" w:hAnsi="Times New Roman" w:cs="Times New Roman"/>
          <w:sz w:val="24"/>
          <w:szCs w:val="24"/>
          <w:lang w:eastAsia="ru-RU"/>
        </w:rPr>
        <w:t>ву</w:t>
      </w:r>
      <w:r w:rsidRPr="003344F8">
        <w:rPr>
          <w:rFonts w:ascii="Times New Roman" w:hAnsi="Times New Roman" w:cs="Times New Roman"/>
          <w:sz w:val="24"/>
          <w:szCs w:val="24"/>
          <w:lang w:eastAsia="ru-RU"/>
        </w:rPr>
        <w:t xml:space="preserve"> робот</w:t>
      </w:r>
      <w:r w:rsidR="007862EE" w:rsidRPr="003344F8">
        <w:rPr>
          <w:rFonts w:ascii="Times New Roman" w:hAnsi="Times New Roman" w:cs="Times New Roman"/>
          <w:sz w:val="24"/>
          <w:szCs w:val="24"/>
          <w:lang w:eastAsia="ru-RU"/>
        </w:rPr>
        <w:t>у</w:t>
      </w:r>
      <w:r w:rsidRPr="003344F8">
        <w:rPr>
          <w:rFonts w:ascii="Times New Roman" w:hAnsi="Times New Roman" w:cs="Times New Roman"/>
          <w:sz w:val="24"/>
          <w:szCs w:val="24"/>
          <w:lang w:eastAsia="ru-RU"/>
        </w:rPr>
        <w:t>, у тому числі виконання функцій органу, уповноваженого власником здійснювати прийом на роботу, звільнення з роботи, а також щодо здійснення реалізації повноважень у відповідності до вимог Закону України «Про державну службу» та чинного трудового законодавства України;</w:t>
      </w:r>
    </w:p>
    <w:p w:rsidR="00207242" w:rsidRPr="003344F8" w:rsidRDefault="00207242" w:rsidP="003344F8">
      <w:pPr>
        <w:widowControl w:val="0"/>
        <w:numPr>
          <w:ilvl w:val="0"/>
          <w:numId w:val="1"/>
        </w:numPr>
        <w:shd w:val="clear" w:color="auto" w:fill="FFFFFF"/>
        <w:tabs>
          <w:tab w:val="num" w:pos="-142"/>
        </w:tabs>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забезпеч</w:t>
      </w:r>
      <w:r w:rsidR="007862EE" w:rsidRPr="003344F8">
        <w:rPr>
          <w:rFonts w:ascii="Times New Roman" w:hAnsi="Times New Roman" w:cs="Times New Roman"/>
          <w:sz w:val="24"/>
          <w:szCs w:val="24"/>
          <w:lang w:eastAsia="ru-RU"/>
        </w:rPr>
        <w:t>ує</w:t>
      </w:r>
      <w:r w:rsidRPr="003344F8">
        <w:rPr>
          <w:rFonts w:ascii="Times New Roman" w:hAnsi="Times New Roman" w:cs="Times New Roman"/>
          <w:sz w:val="24"/>
          <w:szCs w:val="24"/>
          <w:lang w:eastAsia="ru-RU"/>
        </w:rPr>
        <w:t xml:space="preserve"> виконання вимог щодо підвищення кваліфікації прокурорів місцевої прокуратури;</w:t>
      </w:r>
    </w:p>
    <w:p w:rsidR="00207242" w:rsidRPr="003344F8" w:rsidRDefault="00207242" w:rsidP="003344F8">
      <w:pPr>
        <w:widowControl w:val="0"/>
        <w:shd w:val="clear" w:color="auto" w:fill="FFFFFF"/>
        <w:autoSpaceDE w:val="0"/>
        <w:autoSpaceDN w:val="0"/>
        <w:adjustRightInd w:val="0"/>
        <w:spacing w:after="0" w:line="240" w:lineRule="auto"/>
        <w:ind w:firstLine="567"/>
        <w:contextualSpacing/>
        <w:jc w:val="both"/>
        <w:rPr>
          <w:rFonts w:ascii="Times New Roman" w:hAnsi="Times New Roman" w:cs="Times New Roman"/>
          <w:sz w:val="24"/>
          <w:szCs w:val="24"/>
          <w:lang w:eastAsia="uk-UA"/>
        </w:rPr>
      </w:pPr>
      <w:r w:rsidRPr="003344F8">
        <w:rPr>
          <w:rFonts w:ascii="Times New Roman" w:hAnsi="Times New Roman" w:cs="Times New Roman"/>
          <w:sz w:val="24"/>
          <w:szCs w:val="24"/>
          <w:lang w:eastAsia="uk-UA"/>
        </w:rPr>
        <w:t>-  організ</w:t>
      </w:r>
      <w:r w:rsidR="007862EE" w:rsidRPr="003344F8">
        <w:rPr>
          <w:rFonts w:ascii="Times New Roman" w:hAnsi="Times New Roman" w:cs="Times New Roman"/>
          <w:sz w:val="24"/>
          <w:szCs w:val="24"/>
          <w:lang w:eastAsia="uk-UA"/>
        </w:rPr>
        <w:t>овує</w:t>
      </w:r>
      <w:r w:rsidRPr="003344F8">
        <w:rPr>
          <w:rFonts w:ascii="Times New Roman" w:hAnsi="Times New Roman" w:cs="Times New Roman"/>
          <w:sz w:val="24"/>
          <w:szCs w:val="24"/>
          <w:lang w:eastAsia="uk-UA"/>
        </w:rPr>
        <w:t xml:space="preserve"> ведення та аналіз статистичних даних, вивчення та узагальнення практики застосування законодавства, інформаційно-аналітичне забезпечення прокурорів з метою підвищення якості здійснення ними своїх функцій; </w:t>
      </w:r>
    </w:p>
    <w:p w:rsidR="00207242" w:rsidRPr="003344F8" w:rsidRDefault="007862EE" w:rsidP="003344F8">
      <w:pPr>
        <w:widowControl w:val="0"/>
        <w:numPr>
          <w:ilvl w:val="0"/>
          <w:numId w:val="1"/>
        </w:numPr>
        <w:shd w:val="clear" w:color="auto" w:fill="FFFFFF"/>
        <w:tabs>
          <w:tab w:val="num" w:pos="-142"/>
        </w:tabs>
        <w:autoSpaceDE w:val="0"/>
        <w:autoSpaceDN w:val="0"/>
        <w:adjustRightInd w:val="0"/>
        <w:spacing w:after="0" w:line="240" w:lineRule="auto"/>
        <w:ind w:left="0" w:firstLine="567"/>
        <w:contextualSpacing/>
        <w:jc w:val="both"/>
        <w:rPr>
          <w:rFonts w:ascii="Times New Roman" w:hAnsi="Times New Roman" w:cs="Times New Roman"/>
          <w:spacing w:val="-1"/>
          <w:sz w:val="24"/>
          <w:szCs w:val="24"/>
          <w:lang w:eastAsia="ru-RU"/>
        </w:rPr>
      </w:pPr>
      <w:r w:rsidRPr="003344F8">
        <w:rPr>
          <w:rFonts w:ascii="Times New Roman" w:hAnsi="Times New Roman" w:cs="Times New Roman"/>
          <w:spacing w:val="-1"/>
          <w:sz w:val="24"/>
          <w:szCs w:val="24"/>
          <w:lang w:eastAsia="ru-RU"/>
        </w:rPr>
        <w:t>бере участь</w:t>
      </w:r>
      <w:r w:rsidR="00207242" w:rsidRPr="003344F8">
        <w:rPr>
          <w:rFonts w:ascii="Times New Roman" w:hAnsi="Times New Roman" w:cs="Times New Roman"/>
          <w:spacing w:val="-1"/>
          <w:sz w:val="24"/>
          <w:szCs w:val="24"/>
          <w:lang w:eastAsia="ru-RU"/>
        </w:rPr>
        <w:t xml:space="preserve"> у відкритих пленарних засіданнях відповідних рад;</w:t>
      </w:r>
    </w:p>
    <w:p w:rsidR="00207242" w:rsidRPr="003344F8" w:rsidRDefault="00207242" w:rsidP="003344F8">
      <w:pPr>
        <w:widowControl w:val="0"/>
        <w:numPr>
          <w:ilvl w:val="0"/>
          <w:numId w:val="1"/>
        </w:numPr>
        <w:shd w:val="clear" w:color="auto" w:fill="FFFFFF"/>
        <w:tabs>
          <w:tab w:val="num" w:pos="-142"/>
        </w:tabs>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координ</w:t>
      </w:r>
      <w:r w:rsidR="007862EE" w:rsidRPr="003344F8">
        <w:rPr>
          <w:rFonts w:ascii="Times New Roman" w:hAnsi="Times New Roman" w:cs="Times New Roman"/>
          <w:sz w:val="24"/>
          <w:szCs w:val="24"/>
          <w:lang w:eastAsia="ru-RU"/>
        </w:rPr>
        <w:t>ує</w:t>
      </w:r>
      <w:r w:rsidRPr="003344F8">
        <w:rPr>
          <w:rFonts w:ascii="Times New Roman" w:hAnsi="Times New Roman" w:cs="Times New Roman"/>
          <w:sz w:val="24"/>
          <w:szCs w:val="24"/>
          <w:lang w:eastAsia="ru-RU"/>
        </w:rPr>
        <w:t xml:space="preserve"> діяльн</w:t>
      </w:r>
      <w:r w:rsidR="007862EE" w:rsidRPr="003344F8">
        <w:rPr>
          <w:rFonts w:ascii="Times New Roman" w:hAnsi="Times New Roman" w:cs="Times New Roman"/>
          <w:sz w:val="24"/>
          <w:szCs w:val="24"/>
          <w:lang w:eastAsia="ru-RU"/>
        </w:rPr>
        <w:t>і</w:t>
      </w:r>
      <w:r w:rsidRPr="003344F8">
        <w:rPr>
          <w:rFonts w:ascii="Times New Roman" w:hAnsi="Times New Roman" w:cs="Times New Roman"/>
          <w:sz w:val="24"/>
          <w:szCs w:val="24"/>
          <w:lang w:eastAsia="ru-RU"/>
        </w:rPr>
        <w:t>ст</w:t>
      </w:r>
      <w:r w:rsidR="007862EE" w:rsidRPr="003344F8">
        <w:rPr>
          <w:rFonts w:ascii="Times New Roman" w:hAnsi="Times New Roman" w:cs="Times New Roman"/>
          <w:sz w:val="24"/>
          <w:szCs w:val="24"/>
          <w:lang w:eastAsia="ru-RU"/>
        </w:rPr>
        <w:t>ь</w:t>
      </w:r>
      <w:r w:rsidRPr="003344F8">
        <w:rPr>
          <w:rFonts w:ascii="Times New Roman" w:hAnsi="Times New Roman" w:cs="Times New Roman"/>
          <w:sz w:val="24"/>
          <w:szCs w:val="24"/>
          <w:lang w:eastAsia="ru-RU"/>
        </w:rPr>
        <w:t xml:space="preserve"> першого заступника, заступників керівника та начальників відділів місцевої прокуратури з питань, вирішення яких потребує комплексного підходу;</w:t>
      </w:r>
    </w:p>
    <w:p w:rsidR="00207242" w:rsidRPr="003344F8" w:rsidRDefault="00207242" w:rsidP="003344F8">
      <w:pPr>
        <w:widowControl w:val="0"/>
        <w:numPr>
          <w:ilvl w:val="0"/>
          <w:numId w:val="1"/>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організ</w:t>
      </w:r>
      <w:r w:rsidR="007862EE" w:rsidRPr="003344F8">
        <w:rPr>
          <w:rFonts w:ascii="Times New Roman" w:hAnsi="Times New Roman" w:cs="Times New Roman"/>
          <w:sz w:val="24"/>
          <w:szCs w:val="24"/>
          <w:lang w:eastAsia="ru-RU"/>
        </w:rPr>
        <w:t>овує</w:t>
      </w:r>
      <w:r w:rsidRPr="003344F8">
        <w:rPr>
          <w:rFonts w:ascii="Times New Roman" w:hAnsi="Times New Roman" w:cs="Times New Roman"/>
          <w:sz w:val="24"/>
          <w:szCs w:val="24"/>
          <w:lang w:eastAsia="ru-RU"/>
        </w:rPr>
        <w:t xml:space="preserve"> забезпечення підтримання обвинувачення в суді на території юрисдикції;</w:t>
      </w:r>
    </w:p>
    <w:p w:rsidR="00207242" w:rsidRPr="003344F8" w:rsidRDefault="00207242" w:rsidP="003344F8">
      <w:pPr>
        <w:widowControl w:val="0"/>
        <w:numPr>
          <w:ilvl w:val="0"/>
          <w:numId w:val="1"/>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організ</w:t>
      </w:r>
      <w:r w:rsidR="007862EE" w:rsidRPr="003344F8">
        <w:rPr>
          <w:rFonts w:ascii="Times New Roman" w:hAnsi="Times New Roman" w:cs="Times New Roman"/>
          <w:sz w:val="24"/>
          <w:szCs w:val="24"/>
          <w:lang w:eastAsia="ru-RU"/>
        </w:rPr>
        <w:t>овує</w:t>
      </w:r>
      <w:r w:rsidRPr="003344F8">
        <w:rPr>
          <w:rFonts w:ascii="Times New Roman" w:hAnsi="Times New Roman" w:cs="Times New Roman"/>
          <w:sz w:val="24"/>
          <w:szCs w:val="24"/>
          <w:lang w:eastAsia="ru-RU"/>
        </w:rPr>
        <w:t xml:space="preserve"> забезпечення нагляду за додержанням законів органами, що проводять оперативно-розшукову діяльність, досудове розслідування на території юрисдикції;</w:t>
      </w:r>
    </w:p>
    <w:p w:rsidR="00207242" w:rsidRPr="003344F8" w:rsidRDefault="00207242" w:rsidP="003344F8">
      <w:pPr>
        <w:widowControl w:val="0"/>
        <w:numPr>
          <w:ilvl w:val="0"/>
          <w:numId w:val="1"/>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rPr>
        <w:t>організ</w:t>
      </w:r>
      <w:r w:rsidR="007862EE" w:rsidRPr="003344F8">
        <w:rPr>
          <w:rFonts w:ascii="Times New Roman" w:hAnsi="Times New Roman" w:cs="Times New Roman"/>
          <w:sz w:val="24"/>
          <w:szCs w:val="24"/>
        </w:rPr>
        <w:t>овує</w:t>
      </w:r>
      <w:r w:rsidRPr="003344F8">
        <w:rPr>
          <w:rFonts w:ascii="Times New Roman" w:hAnsi="Times New Roman" w:cs="Times New Roman"/>
          <w:sz w:val="24"/>
          <w:szCs w:val="24"/>
        </w:rPr>
        <w:t xml:space="preserve"> діяльні</w:t>
      </w:r>
      <w:r w:rsidR="007862EE" w:rsidRPr="003344F8">
        <w:rPr>
          <w:rFonts w:ascii="Times New Roman" w:hAnsi="Times New Roman" w:cs="Times New Roman"/>
          <w:sz w:val="24"/>
          <w:szCs w:val="24"/>
        </w:rPr>
        <w:t>сть</w:t>
      </w:r>
      <w:r w:rsidRPr="003344F8">
        <w:rPr>
          <w:rFonts w:ascii="Times New Roman" w:hAnsi="Times New Roman" w:cs="Times New Roman"/>
          <w:sz w:val="24"/>
          <w:szCs w:val="24"/>
        </w:rPr>
        <w:t xml:space="preserve"> у сфері запобігання </w:t>
      </w:r>
      <w:r w:rsidR="007862EE" w:rsidRPr="003344F8">
        <w:rPr>
          <w:rFonts w:ascii="Times New Roman" w:hAnsi="Times New Roman" w:cs="Times New Roman"/>
          <w:sz w:val="24"/>
          <w:szCs w:val="24"/>
        </w:rPr>
        <w:t xml:space="preserve">та протидії </w:t>
      </w:r>
      <w:r w:rsidRPr="003344F8">
        <w:rPr>
          <w:rFonts w:ascii="Times New Roman" w:hAnsi="Times New Roman" w:cs="Times New Roman"/>
          <w:sz w:val="24"/>
          <w:szCs w:val="24"/>
        </w:rPr>
        <w:t>корупції на території юрисдикції;</w:t>
      </w:r>
    </w:p>
    <w:p w:rsidR="00207242" w:rsidRPr="003344F8" w:rsidRDefault="00207242" w:rsidP="003344F8">
      <w:pPr>
        <w:pStyle w:val="a3"/>
        <w:widowControl w:val="0"/>
        <w:numPr>
          <w:ilvl w:val="0"/>
          <w:numId w:val="1"/>
        </w:numPr>
        <w:shd w:val="clear" w:color="auto" w:fill="FFFFFF"/>
        <w:autoSpaceDE w:val="0"/>
        <w:autoSpaceDN w:val="0"/>
        <w:adjustRightInd w:val="0"/>
        <w:spacing w:after="0" w:line="240" w:lineRule="auto"/>
        <w:ind w:left="0" w:firstLine="567"/>
        <w:jc w:val="both"/>
        <w:rPr>
          <w:rFonts w:ascii="Times New Roman" w:hAnsi="Times New Roman" w:cs="Times New Roman"/>
          <w:sz w:val="24"/>
          <w:szCs w:val="24"/>
          <w:lang w:val="uk-UA" w:eastAsia="ru-RU"/>
        </w:rPr>
      </w:pPr>
      <w:r w:rsidRPr="003344F8">
        <w:rPr>
          <w:rFonts w:ascii="Times New Roman" w:hAnsi="Times New Roman" w:cs="Times New Roman"/>
          <w:sz w:val="24"/>
          <w:szCs w:val="24"/>
          <w:lang w:val="uk-UA" w:eastAsia="ru-RU"/>
        </w:rPr>
        <w:t>організ</w:t>
      </w:r>
      <w:r w:rsidR="007862EE" w:rsidRPr="003344F8">
        <w:rPr>
          <w:rFonts w:ascii="Times New Roman" w:hAnsi="Times New Roman" w:cs="Times New Roman"/>
          <w:sz w:val="24"/>
          <w:szCs w:val="24"/>
          <w:lang w:val="uk-UA" w:eastAsia="ru-RU"/>
        </w:rPr>
        <w:t>овує</w:t>
      </w:r>
      <w:r w:rsidRPr="003344F8">
        <w:rPr>
          <w:rFonts w:ascii="Times New Roman" w:hAnsi="Times New Roman" w:cs="Times New Roman"/>
          <w:sz w:val="24"/>
          <w:szCs w:val="24"/>
          <w:lang w:val="uk-UA" w:eastAsia="ru-RU"/>
        </w:rPr>
        <w:t xml:space="preserve"> </w:t>
      </w:r>
      <w:r w:rsidR="007862EE" w:rsidRPr="003344F8">
        <w:rPr>
          <w:rFonts w:ascii="Times New Roman" w:hAnsi="Times New Roman" w:cs="Times New Roman"/>
          <w:sz w:val="24"/>
          <w:szCs w:val="24"/>
          <w:lang w:val="uk-UA" w:eastAsia="ru-RU"/>
        </w:rPr>
        <w:t>здійснення</w:t>
      </w:r>
      <w:r w:rsidRPr="003344F8">
        <w:rPr>
          <w:rFonts w:ascii="Times New Roman" w:hAnsi="Times New Roman" w:cs="Times New Roman"/>
          <w:sz w:val="24"/>
          <w:szCs w:val="24"/>
          <w:lang w:val="uk-UA" w:eastAsia="ru-RU"/>
        </w:rPr>
        <w:t xml:space="preserve"> нагляду за додержанням законів при виконанні судових рішень у кримінальних провадженнях, а також при застосуванні інших заходів примусового характеру, пов'язаних з обмеженням особистої свободи громадян на території юрисдикції;</w:t>
      </w:r>
    </w:p>
    <w:p w:rsidR="00207242" w:rsidRPr="003344F8" w:rsidRDefault="00207242" w:rsidP="003344F8">
      <w:pPr>
        <w:widowControl w:val="0"/>
        <w:numPr>
          <w:ilvl w:val="0"/>
          <w:numId w:val="1"/>
        </w:numPr>
        <w:shd w:val="clear" w:color="auto" w:fill="FFFFFF"/>
        <w:tabs>
          <w:tab w:val="num" w:pos="-142"/>
        </w:tabs>
        <w:autoSpaceDE w:val="0"/>
        <w:autoSpaceDN w:val="0"/>
        <w:adjustRightInd w:val="0"/>
        <w:spacing w:after="0" w:line="240" w:lineRule="auto"/>
        <w:ind w:left="0" w:firstLine="567"/>
        <w:contextualSpacing/>
        <w:jc w:val="both"/>
        <w:rPr>
          <w:rFonts w:ascii="Times New Roman" w:hAnsi="Times New Roman" w:cs="Times New Roman"/>
          <w:spacing w:val="-1"/>
          <w:sz w:val="24"/>
          <w:szCs w:val="24"/>
          <w:lang w:eastAsia="ru-RU"/>
        </w:rPr>
      </w:pPr>
      <w:r w:rsidRPr="003344F8">
        <w:rPr>
          <w:rFonts w:ascii="Times New Roman" w:hAnsi="Times New Roman" w:cs="Times New Roman"/>
          <w:sz w:val="24"/>
          <w:szCs w:val="24"/>
          <w:lang w:eastAsia="ru-RU"/>
        </w:rPr>
        <w:t>організ</w:t>
      </w:r>
      <w:r w:rsidR="007862EE" w:rsidRPr="003344F8">
        <w:rPr>
          <w:rFonts w:ascii="Times New Roman" w:hAnsi="Times New Roman" w:cs="Times New Roman"/>
          <w:sz w:val="24"/>
          <w:szCs w:val="24"/>
          <w:lang w:eastAsia="ru-RU"/>
        </w:rPr>
        <w:t>овує</w:t>
      </w:r>
      <w:r w:rsidRPr="003344F8">
        <w:rPr>
          <w:rFonts w:ascii="Times New Roman" w:hAnsi="Times New Roman" w:cs="Times New Roman"/>
          <w:sz w:val="24"/>
          <w:szCs w:val="24"/>
          <w:lang w:eastAsia="ru-RU"/>
        </w:rPr>
        <w:t xml:space="preserve"> представництв</w:t>
      </w:r>
      <w:r w:rsidR="007862EE" w:rsidRPr="003344F8">
        <w:rPr>
          <w:rFonts w:ascii="Times New Roman" w:hAnsi="Times New Roman" w:cs="Times New Roman"/>
          <w:sz w:val="24"/>
          <w:szCs w:val="24"/>
          <w:lang w:eastAsia="ru-RU"/>
        </w:rPr>
        <w:t>о</w:t>
      </w:r>
      <w:r w:rsidRPr="003344F8">
        <w:rPr>
          <w:rFonts w:ascii="Times New Roman" w:hAnsi="Times New Roman" w:cs="Times New Roman"/>
          <w:sz w:val="24"/>
          <w:szCs w:val="24"/>
          <w:lang w:eastAsia="ru-RU"/>
        </w:rPr>
        <w:t xml:space="preserve"> інтересів держави </w:t>
      </w:r>
      <w:r w:rsidRPr="003344F8">
        <w:rPr>
          <w:rFonts w:ascii="Times New Roman" w:hAnsi="Times New Roman" w:cs="Times New Roman"/>
          <w:spacing w:val="-1"/>
          <w:sz w:val="24"/>
          <w:szCs w:val="24"/>
          <w:lang w:eastAsia="ru-RU"/>
        </w:rPr>
        <w:t>в суді та їх захисту при виконанні судових рішень на території юрисдикції;</w:t>
      </w:r>
    </w:p>
    <w:p w:rsidR="00207242" w:rsidRPr="003344F8" w:rsidRDefault="007862EE" w:rsidP="003344F8">
      <w:pPr>
        <w:widowControl w:val="0"/>
        <w:numPr>
          <w:ilvl w:val="0"/>
          <w:numId w:val="1"/>
        </w:numPr>
        <w:tabs>
          <w:tab w:val="left" w:pos="0"/>
        </w:tabs>
        <w:autoSpaceDE w:val="0"/>
        <w:autoSpaceDN w:val="0"/>
        <w:adjustRightInd w:val="0"/>
        <w:snapToGri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організовує</w:t>
      </w:r>
      <w:r w:rsidR="00207242" w:rsidRPr="003344F8">
        <w:rPr>
          <w:rFonts w:ascii="Times New Roman" w:hAnsi="Times New Roman" w:cs="Times New Roman"/>
          <w:sz w:val="24"/>
          <w:szCs w:val="24"/>
          <w:lang w:eastAsia="ru-RU"/>
        </w:rPr>
        <w:t xml:space="preserve"> робот</w:t>
      </w:r>
      <w:r w:rsidRPr="003344F8">
        <w:rPr>
          <w:rFonts w:ascii="Times New Roman" w:hAnsi="Times New Roman" w:cs="Times New Roman"/>
          <w:sz w:val="24"/>
          <w:szCs w:val="24"/>
          <w:lang w:eastAsia="ru-RU"/>
        </w:rPr>
        <w:t>у</w:t>
      </w:r>
      <w:r w:rsidR="00207242" w:rsidRPr="003344F8">
        <w:rPr>
          <w:rFonts w:ascii="Times New Roman" w:hAnsi="Times New Roman" w:cs="Times New Roman"/>
          <w:sz w:val="24"/>
          <w:szCs w:val="24"/>
          <w:lang w:eastAsia="ru-RU"/>
        </w:rPr>
        <w:t xml:space="preserve"> у сфері ювенальної юстиції,</w:t>
      </w:r>
      <w:r w:rsidR="00207242" w:rsidRPr="003344F8">
        <w:rPr>
          <w:rFonts w:ascii="Times New Roman" w:hAnsi="Times New Roman" w:cs="Times New Roman"/>
          <w:color w:val="000000"/>
          <w:sz w:val="24"/>
          <w:szCs w:val="24"/>
          <w:lang w:eastAsia="ru-RU"/>
        </w:rPr>
        <w:t xml:space="preserve"> здійснення нагляду за додержанням законів під час досудового розслідування кримінальних правопорушень, вчинених неповнолітніми на території юрисдикції;</w:t>
      </w:r>
    </w:p>
    <w:p w:rsidR="00207242" w:rsidRPr="003344F8" w:rsidRDefault="007862EE" w:rsidP="003344F8">
      <w:pPr>
        <w:widowControl w:val="0"/>
        <w:numPr>
          <w:ilvl w:val="0"/>
          <w:numId w:val="1"/>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організовує</w:t>
      </w:r>
      <w:r w:rsidR="00207242" w:rsidRPr="003344F8">
        <w:rPr>
          <w:rFonts w:ascii="Times New Roman" w:hAnsi="Times New Roman" w:cs="Times New Roman"/>
          <w:sz w:val="24"/>
          <w:szCs w:val="24"/>
          <w:lang w:eastAsia="ru-RU"/>
        </w:rPr>
        <w:t xml:space="preserve"> здійснення діяльності, в межах повноважень, у галузі міжнародного співробітництва під час кримінального провадження;</w:t>
      </w:r>
    </w:p>
    <w:p w:rsidR="00207242" w:rsidRPr="003344F8" w:rsidRDefault="007862EE" w:rsidP="003344F8">
      <w:pPr>
        <w:widowControl w:val="0"/>
        <w:numPr>
          <w:ilvl w:val="0"/>
          <w:numId w:val="1"/>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організовує</w:t>
      </w:r>
      <w:r w:rsidR="00207242" w:rsidRPr="003344F8">
        <w:rPr>
          <w:rFonts w:ascii="Times New Roman" w:hAnsi="Times New Roman" w:cs="Times New Roman"/>
          <w:spacing w:val="-1"/>
          <w:sz w:val="24"/>
          <w:szCs w:val="24"/>
          <w:lang w:eastAsia="ru-RU"/>
        </w:rPr>
        <w:t xml:space="preserve"> робот</w:t>
      </w:r>
      <w:r w:rsidRPr="003344F8">
        <w:rPr>
          <w:rFonts w:ascii="Times New Roman" w:hAnsi="Times New Roman" w:cs="Times New Roman"/>
          <w:spacing w:val="-1"/>
          <w:sz w:val="24"/>
          <w:szCs w:val="24"/>
          <w:lang w:eastAsia="ru-RU"/>
        </w:rPr>
        <w:t>у</w:t>
      </w:r>
      <w:r w:rsidR="00207242" w:rsidRPr="003344F8">
        <w:rPr>
          <w:rFonts w:ascii="Times New Roman" w:hAnsi="Times New Roman" w:cs="Times New Roman"/>
          <w:spacing w:val="-1"/>
          <w:sz w:val="24"/>
          <w:szCs w:val="24"/>
          <w:lang w:eastAsia="ru-RU"/>
        </w:rPr>
        <w:t xml:space="preserve"> щодо ведення Єдиного реєстру досудових розслідувань та статистики, контролю за надходженням інформації про судове рішення щодо особи у кримінальному провадженні;</w:t>
      </w:r>
    </w:p>
    <w:p w:rsidR="00207242" w:rsidRPr="003344F8" w:rsidRDefault="00207242" w:rsidP="003344F8">
      <w:pPr>
        <w:widowControl w:val="0"/>
        <w:numPr>
          <w:ilvl w:val="0"/>
          <w:numId w:val="1"/>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pacing w:val="-1"/>
          <w:sz w:val="24"/>
          <w:szCs w:val="24"/>
          <w:lang w:eastAsia="ru-RU"/>
        </w:rPr>
        <w:t>забезпеч</w:t>
      </w:r>
      <w:r w:rsidR="003344F8" w:rsidRPr="003344F8">
        <w:rPr>
          <w:rFonts w:ascii="Times New Roman" w:hAnsi="Times New Roman" w:cs="Times New Roman"/>
          <w:spacing w:val="-1"/>
          <w:sz w:val="24"/>
          <w:szCs w:val="24"/>
          <w:lang w:eastAsia="ru-RU"/>
        </w:rPr>
        <w:t>ує</w:t>
      </w:r>
      <w:r w:rsidRPr="003344F8">
        <w:rPr>
          <w:rFonts w:ascii="Times New Roman" w:hAnsi="Times New Roman" w:cs="Times New Roman"/>
          <w:spacing w:val="-1"/>
          <w:sz w:val="24"/>
          <w:szCs w:val="24"/>
          <w:lang w:eastAsia="ru-RU"/>
        </w:rPr>
        <w:t xml:space="preserve"> реалізаці</w:t>
      </w:r>
      <w:r w:rsidR="003344F8" w:rsidRPr="003344F8">
        <w:rPr>
          <w:rFonts w:ascii="Times New Roman" w:hAnsi="Times New Roman" w:cs="Times New Roman"/>
          <w:spacing w:val="-1"/>
          <w:sz w:val="24"/>
          <w:szCs w:val="24"/>
          <w:lang w:eastAsia="ru-RU"/>
        </w:rPr>
        <w:t>ю</w:t>
      </w:r>
      <w:r w:rsidRPr="003344F8">
        <w:rPr>
          <w:rFonts w:ascii="Times New Roman" w:hAnsi="Times New Roman" w:cs="Times New Roman"/>
          <w:spacing w:val="-1"/>
          <w:sz w:val="24"/>
          <w:szCs w:val="24"/>
          <w:lang w:eastAsia="ru-RU"/>
        </w:rPr>
        <w:t xml:space="preserve"> принципу гласності, підтримання </w:t>
      </w:r>
      <w:proofErr w:type="spellStart"/>
      <w:r w:rsidRPr="003344F8">
        <w:rPr>
          <w:rFonts w:ascii="Times New Roman" w:hAnsi="Times New Roman" w:cs="Times New Roman"/>
          <w:sz w:val="24"/>
          <w:szCs w:val="24"/>
          <w:lang w:eastAsia="ru-RU"/>
        </w:rPr>
        <w:t>зв'язків</w:t>
      </w:r>
      <w:proofErr w:type="spellEnd"/>
      <w:r w:rsidRPr="003344F8">
        <w:rPr>
          <w:rFonts w:ascii="Times New Roman" w:hAnsi="Times New Roman" w:cs="Times New Roman"/>
          <w:sz w:val="24"/>
          <w:szCs w:val="24"/>
          <w:lang w:eastAsia="ru-RU"/>
        </w:rPr>
        <w:t xml:space="preserve"> із громадськістю та засобами масової інформації;</w:t>
      </w:r>
    </w:p>
    <w:p w:rsidR="00207242" w:rsidRPr="003344F8" w:rsidRDefault="003344F8" w:rsidP="003344F8">
      <w:pPr>
        <w:widowControl w:val="0"/>
        <w:numPr>
          <w:ilvl w:val="0"/>
          <w:numId w:val="1"/>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організовує</w:t>
      </w:r>
      <w:r w:rsidR="00207242" w:rsidRPr="003344F8">
        <w:rPr>
          <w:rFonts w:ascii="Times New Roman" w:hAnsi="Times New Roman" w:cs="Times New Roman"/>
          <w:spacing w:val="-2"/>
          <w:sz w:val="24"/>
          <w:szCs w:val="24"/>
          <w:lang w:eastAsia="ru-RU"/>
        </w:rPr>
        <w:t xml:space="preserve"> робот</w:t>
      </w:r>
      <w:r w:rsidRPr="003344F8">
        <w:rPr>
          <w:rFonts w:ascii="Times New Roman" w:hAnsi="Times New Roman" w:cs="Times New Roman"/>
          <w:spacing w:val="-2"/>
          <w:sz w:val="24"/>
          <w:szCs w:val="24"/>
          <w:lang w:eastAsia="ru-RU"/>
        </w:rPr>
        <w:t>у</w:t>
      </w:r>
      <w:r w:rsidR="00207242" w:rsidRPr="003344F8">
        <w:rPr>
          <w:rFonts w:ascii="Times New Roman" w:hAnsi="Times New Roman" w:cs="Times New Roman"/>
          <w:spacing w:val="-2"/>
          <w:sz w:val="24"/>
          <w:szCs w:val="24"/>
          <w:lang w:eastAsia="ru-RU"/>
        </w:rPr>
        <w:t xml:space="preserve"> з питань внутрішньої безпеки;</w:t>
      </w:r>
    </w:p>
    <w:p w:rsidR="00207242" w:rsidRPr="003344F8" w:rsidRDefault="00207242" w:rsidP="003344F8">
      <w:pPr>
        <w:widowControl w:val="0"/>
        <w:numPr>
          <w:ilvl w:val="0"/>
          <w:numId w:val="1"/>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організовує роботу з розгляду звернень та запитів, доступу до публічної інформації, проведення особистого прийому громадян</w:t>
      </w:r>
      <w:r w:rsidRPr="003344F8">
        <w:rPr>
          <w:rFonts w:ascii="Times New Roman" w:hAnsi="Times New Roman" w:cs="Times New Roman"/>
          <w:spacing w:val="-3"/>
          <w:sz w:val="24"/>
          <w:szCs w:val="24"/>
          <w:lang w:eastAsia="ru-RU"/>
        </w:rPr>
        <w:t>;</w:t>
      </w:r>
    </w:p>
    <w:p w:rsidR="00207242" w:rsidRPr="003344F8" w:rsidRDefault="00207242" w:rsidP="003344F8">
      <w:pPr>
        <w:widowControl w:val="0"/>
        <w:numPr>
          <w:ilvl w:val="0"/>
          <w:numId w:val="1"/>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pacing w:val="-1"/>
          <w:sz w:val="24"/>
          <w:szCs w:val="24"/>
          <w:lang w:eastAsia="ru-RU"/>
        </w:rPr>
        <w:lastRenderedPageBreak/>
        <w:t>організовує забезпечення режиму секретності, ведення таємного діловодства;</w:t>
      </w:r>
    </w:p>
    <w:p w:rsidR="00207242" w:rsidRPr="003344F8" w:rsidRDefault="00207242" w:rsidP="003344F8">
      <w:pPr>
        <w:widowControl w:val="0"/>
        <w:numPr>
          <w:ilvl w:val="0"/>
          <w:numId w:val="1"/>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pacing w:val="-3"/>
          <w:sz w:val="24"/>
          <w:szCs w:val="24"/>
          <w:lang w:eastAsia="ru-RU"/>
        </w:rPr>
      </w:pPr>
      <w:r w:rsidRPr="003344F8">
        <w:rPr>
          <w:rFonts w:ascii="Times New Roman" w:hAnsi="Times New Roman" w:cs="Times New Roman"/>
          <w:spacing w:val="-3"/>
          <w:sz w:val="24"/>
          <w:szCs w:val="24"/>
          <w:lang w:eastAsia="ru-RU"/>
        </w:rPr>
        <w:t>організовує діловодство у місцевій прокуратурі;</w:t>
      </w:r>
    </w:p>
    <w:p w:rsidR="00207242" w:rsidRPr="003344F8" w:rsidRDefault="00207242" w:rsidP="003344F8">
      <w:pPr>
        <w:widowControl w:val="0"/>
        <w:numPr>
          <w:ilvl w:val="0"/>
          <w:numId w:val="1"/>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pacing w:val="-3"/>
          <w:sz w:val="24"/>
          <w:szCs w:val="24"/>
          <w:lang w:eastAsia="ru-RU"/>
        </w:rPr>
      </w:pPr>
      <w:r w:rsidRPr="003344F8">
        <w:rPr>
          <w:rFonts w:ascii="Times New Roman" w:hAnsi="Times New Roman" w:cs="Times New Roman"/>
          <w:spacing w:val="-3"/>
          <w:sz w:val="24"/>
          <w:szCs w:val="24"/>
          <w:lang w:eastAsia="ru-RU"/>
        </w:rPr>
        <w:t>контролює якість здійснення процесуального керівництва на стадії досудового розслідування та участі у судовому провадженні;</w:t>
      </w:r>
    </w:p>
    <w:p w:rsidR="00207242" w:rsidRPr="003344F8" w:rsidRDefault="00207242" w:rsidP="003344F8">
      <w:pPr>
        <w:widowControl w:val="0"/>
        <w:numPr>
          <w:ilvl w:val="0"/>
          <w:numId w:val="1"/>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pacing w:val="-3"/>
          <w:sz w:val="24"/>
          <w:szCs w:val="24"/>
          <w:lang w:eastAsia="ru-RU"/>
        </w:rPr>
      </w:pPr>
      <w:r w:rsidRPr="003344F8">
        <w:rPr>
          <w:rFonts w:ascii="Times New Roman" w:hAnsi="Times New Roman" w:cs="Times New Roman"/>
          <w:spacing w:val="-3"/>
          <w:sz w:val="24"/>
          <w:szCs w:val="24"/>
          <w:lang w:eastAsia="ru-RU"/>
        </w:rPr>
        <w:t>здійснює виїзди на місце події за фактами резонансних кримінальних правопорушень;</w:t>
      </w:r>
    </w:p>
    <w:p w:rsidR="00207242" w:rsidRPr="003344F8" w:rsidRDefault="00207242" w:rsidP="003344F8">
      <w:pPr>
        <w:widowControl w:val="0"/>
        <w:numPr>
          <w:ilvl w:val="0"/>
          <w:numId w:val="1"/>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pacing w:val="-3"/>
          <w:sz w:val="24"/>
          <w:szCs w:val="24"/>
          <w:lang w:eastAsia="ru-RU"/>
        </w:rPr>
      </w:pPr>
      <w:r w:rsidRPr="003344F8">
        <w:rPr>
          <w:rFonts w:ascii="Times New Roman" w:hAnsi="Times New Roman" w:cs="Times New Roman"/>
          <w:spacing w:val="-3"/>
          <w:sz w:val="24"/>
          <w:szCs w:val="24"/>
          <w:lang w:eastAsia="ru-RU"/>
        </w:rPr>
        <w:t>здійснює процесуальне керівництво та підтримання обвинувачення у найбільш актуальних і резонансних кримінальних провадженнях про вчинення тяжких та особливо тяжких злочинів;</w:t>
      </w:r>
    </w:p>
    <w:p w:rsidR="00207242" w:rsidRPr="003344F8" w:rsidRDefault="00207242" w:rsidP="003344F8">
      <w:pPr>
        <w:widowControl w:val="0"/>
        <w:numPr>
          <w:ilvl w:val="0"/>
          <w:numId w:val="1"/>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pacing w:val="-3"/>
          <w:sz w:val="24"/>
          <w:szCs w:val="24"/>
          <w:lang w:eastAsia="ru-RU"/>
        </w:rPr>
      </w:pPr>
      <w:r w:rsidRPr="003344F8">
        <w:rPr>
          <w:rFonts w:ascii="Times New Roman" w:hAnsi="Times New Roman" w:cs="Times New Roman"/>
          <w:spacing w:val="-3"/>
          <w:sz w:val="24"/>
          <w:szCs w:val="24"/>
          <w:lang w:eastAsia="ru-RU"/>
        </w:rPr>
        <w:t>забезпечує ведення Єдиного реєстру досудових розслідувань, інформаційно-аналітичної системи «Облік та статистика органів прокуратури» і формування статистичної звітності відповідно до вимог Кримінального процесуального кодексу України та нормативно-правових актів з цих питань;</w:t>
      </w:r>
    </w:p>
    <w:p w:rsidR="00207242" w:rsidRPr="003344F8" w:rsidRDefault="00207242" w:rsidP="003344F8">
      <w:pPr>
        <w:widowControl w:val="0"/>
        <w:numPr>
          <w:ilvl w:val="0"/>
          <w:numId w:val="1"/>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pacing w:val="-3"/>
          <w:sz w:val="24"/>
          <w:szCs w:val="24"/>
          <w:lang w:eastAsia="ru-RU"/>
        </w:rPr>
      </w:pPr>
      <w:r w:rsidRPr="003344F8">
        <w:rPr>
          <w:rFonts w:ascii="Times New Roman" w:hAnsi="Times New Roman" w:cs="Times New Roman"/>
          <w:spacing w:val="-3"/>
          <w:sz w:val="24"/>
          <w:szCs w:val="24"/>
          <w:lang w:eastAsia="ru-RU"/>
        </w:rPr>
        <w:t>організовує своєчасне, повне та достовірне внесення відомостей до ІАС «ОСОП» та подання звітності за формою №П;</w:t>
      </w:r>
    </w:p>
    <w:p w:rsidR="00207242" w:rsidRPr="003344F8" w:rsidRDefault="00207242" w:rsidP="003344F8">
      <w:pPr>
        <w:widowControl w:val="0"/>
        <w:numPr>
          <w:ilvl w:val="0"/>
          <w:numId w:val="1"/>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pacing w:val="-3"/>
          <w:sz w:val="24"/>
          <w:szCs w:val="24"/>
          <w:lang w:eastAsia="ru-RU"/>
        </w:rPr>
      </w:pPr>
      <w:r w:rsidRPr="003344F8">
        <w:rPr>
          <w:rFonts w:ascii="Times New Roman" w:eastAsia="Times New Roman" w:hAnsi="Times New Roman" w:cs="Times New Roman"/>
          <w:bCs/>
          <w:color w:val="000000"/>
          <w:sz w:val="24"/>
          <w:szCs w:val="24"/>
          <w:lang w:eastAsia="ru-RU"/>
        </w:rPr>
        <w:t>забезпечує у межах компетенції взаємодію з Радою прокурорів України, Кваліфікаційно-дисциплінарною комісією прокурорів, профспілковим комітетом працівників прокуратури при здійсненні ними повноважень, визначених Законом України «Про прокуратуру»;</w:t>
      </w:r>
    </w:p>
    <w:p w:rsidR="00207242" w:rsidRPr="003344F8" w:rsidRDefault="00207242" w:rsidP="003344F8">
      <w:pPr>
        <w:widowControl w:val="0"/>
        <w:numPr>
          <w:ilvl w:val="0"/>
          <w:numId w:val="1"/>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pacing w:val="-3"/>
          <w:sz w:val="24"/>
          <w:szCs w:val="24"/>
          <w:lang w:eastAsia="ru-RU"/>
        </w:rPr>
      </w:pPr>
      <w:r w:rsidRPr="003344F8">
        <w:rPr>
          <w:rFonts w:ascii="Times New Roman" w:eastAsia="Times New Roman" w:hAnsi="Times New Roman" w:cs="Times New Roman"/>
          <w:bCs/>
          <w:color w:val="000000"/>
          <w:sz w:val="24"/>
          <w:szCs w:val="24"/>
          <w:lang w:eastAsia="ru-RU"/>
        </w:rPr>
        <w:t>організовує роботу з ветеранами та пенсіонерами органів прокуратури</w:t>
      </w:r>
    </w:p>
    <w:p w:rsidR="00207242" w:rsidRPr="003344F8" w:rsidRDefault="00207242" w:rsidP="003344F8">
      <w:pPr>
        <w:widowControl w:val="0"/>
        <w:numPr>
          <w:ilvl w:val="0"/>
          <w:numId w:val="1"/>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pacing w:val="-3"/>
          <w:sz w:val="24"/>
          <w:szCs w:val="24"/>
          <w:lang w:eastAsia="ru-RU"/>
        </w:rPr>
        <w:t xml:space="preserve">виконує інші повноваження, передбачені Законом України "Про прокуратуру" та іншими законами України. </w:t>
      </w:r>
    </w:p>
    <w:p w:rsidR="00E83D17" w:rsidRPr="003344F8" w:rsidRDefault="00E83D17" w:rsidP="003344F8">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13879" w:rsidRPr="003344F8" w:rsidRDefault="00683A5C" w:rsidP="003344F8">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3344F8">
        <w:rPr>
          <w:rFonts w:ascii="Times New Roman" w:eastAsia="Times New Roman" w:hAnsi="Times New Roman" w:cs="Times New Roman"/>
          <w:b/>
          <w:sz w:val="24"/>
          <w:szCs w:val="24"/>
          <w:lang w:eastAsia="ru-RU"/>
        </w:rPr>
        <w:t>П</w:t>
      </w:r>
      <w:r w:rsidR="00E83D17" w:rsidRPr="003344F8">
        <w:rPr>
          <w:rFonts w:ascii="Times New Roman" w:eastAsia="Times New Roman" w:hAnsi="Times New Roman" w:cs="Times New Roman"/>
          <w:b/>
          <w:sz w:val="24"/>
          <w:szCs w:val="24"/>
          <w:lang w:eastAsia="ru-RU"/>
        </w:rPr>
        <w:t>ерши</w:t>
      </w:r>
      <w:r w:rsidR="00913879" w:rsidRPr="003344F8">
        <w:rPr>
          <w:rFonts w:ascii="Times New Roman" w:eastAsia="Times New Roman" w:hAnsi="Times New Roman" w:cs="Times New Roman"/>
          <w:b/>
          <w:sz w:val="24"/>
          <w:szCs w:val="24"/>
          <w:lang w:eastAsia="ru-RU"/>
        </w:rPr>
        <w:t>й</w:t>
      </w:r>
      <w:r w:rsidR="00E83D17" w:rsidRPr="003344F8">
        <w:rPr>
          <w:rFonts w:ascii="Times New Roman" w:eastAsia="Times New Roman" w:hAnsi="Times New Roman" w:cs="Times New Roman"/>
          <w:b/>
          <w:sz w:val="24"/>
          <w:szCs w:val="24"/>
          <w:lang w:eastAsia="ru-RU"/>
        </w:rPr>
        <w:t xml:space="preserve"> заступник керівника </w:t>
      </w:r>
      <w:r w:rsidR="00346C7F" w:rsidRPr="003344F8">
        <w:rPr>
          <w:rFonts w:ascii="Times New Roman" w:eastAsia="Times New Roman" w:hAnsi="Times New Roman" w:cs="Times New Roman"/>
          <w:b/>
          <w:sz w:val="24"/>
          <w:szCs w:val="24"/>
          <w:lang w:eastAsia="ru-RU"/>
        </w:rPr>
        <w:t>місцевої прокуратури</w:t>
      </w:r>
    </w:p>
    <w:p w:rsidR="00913879" w:rsidRPr="003344F8" w:rsidRDefault="00207242" w:rsidP="003344F8">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roofErr w:type="spellStart"/>
      <w:r w:rsidRPr="003344F8">
        <w:rPr>
          <w:rFonts w:ascii="Times New Roman" w:eastAsia="Times New Roman" w:hAnsi="Times New Roman" w:cs="Times New Roman"/>
          <w:b/>
          <w:sz w:val="24"/>
          <w:szCs w:val="24"/>
          <w:lang w:eastAsia="ru-RU"/>
        </w:rPr>
        <w:t>Кобзаренко</w:t>
      </w:r>
      <w:proofErr w:type="spellEnd"/>
      <w:r w:rsidRPr="003344F8">
        <w:rPr>
          <w:rFonts w:ascii="Times New Roman" w:eastAsia="Times New Roman" w:hAnsi="Times New Roman" w:cs="Times New Roman"/>
          <w:b/>
          <w:sz w:val="24"/>
          <w:szCs w:val="24"/>
          <w:lang w:eastAsia="ru-RU"/>
        </w:rPr>
        <w:t xml:space="preserve"> Максим Олексійович</w:t>
      </w:r>
    </w:p>
    <w:p w:rsidR="007B620E" w:rsidRPr="003344F8" w:rsidRDefault="007B620E" w:rsidP="003344F8">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здійснює нагляд за додержанням законів підрозділами ГУНП в області (</w:t>
      </w:r>
      <w:proofErr w:type="spellStart"/>
      <w:r w:rsidRPr="003344F8">
        <w:rPr>
          <w:rFonts w:ascii="Times New Roman" w:eastAsia="Times New Roman" w:hAnsi="Times New Roman" w:cs="Times New Roman"/>
          <w:sz w:val="24"/>
          <w:szCs w:val="24"/>
        </w:rPr>
        <w:t>Бобринецьке</w:t>
      </w:r>
      <w:proofErr w:type="spellEnd"/>
      <w:r w:rsidRPr="003344F8">
        <w:rPr>
          <w:rFonts w:ascii="Times New Roman" w:eastAsia="Times New Roman" w:hAnsi="Times New Roman" w:cs="Times New Roman"/>
          <w:sz w:val="24"/>
          <w:szCs w:val="24"/>
        </w:rPr>
        <w:t xml:space="preserve"> ВП Новоукраїнського ВП ГУНП в області, </w:t>
      </w:r>
      <w:proofErr w:type="spellStart"/>
      <w:r w:rsidRPr="003344F8">
        <w:rPr>
          <w:rFonts w:ascii="Times New Roman" w:eastAsia="Times New Roman" w:hAnsi="Times New Roman" w:cs="Times New Roman"/>
          <w:sz w:val="24"/>
          <w:szCs w:val="24"/>
        </w:rPr>
        <w:t>Новоархангельське</w:t>
      </w:r>
      <w:proofErr w:type="spellEnd"/>
      <w:r w:rsidRPr="003344F8">
        <w:rPr>
          <w:rFonts w:ascii="Times New Roman" w:eastAsia="Times New Roman" w:hAnsi="Times New Roman" w:cs="Times New Roman"/>
          <w:sz w:val="24"/>
          <w:szCs w:val="24"/>
        </w:rPr>
        <w:t xml:space="preserve"> ВП Голованівського ВП ГУНП в області, Новоукраїнський ВП ГУНП в області, Добровеличківське ВП Новоукраїнського ВП ГУНП в області,</w:t>
      </w:r>
      <w:r w:rsidRPr="003344F8">
        <w:rPr>
          <w:rFonts w:ascii="Times New Roman" w:hAnsi="Times New Roman" w:cs="Times New Roman"/>
          <w:sz w:val="24"/>
          <w:szCs w:val="24"/>
        </w:rPr>
        <w:t xml:space="preserve"> Вільшанське ВП Голованівського ВП ГУНП в області, Благовіщенське ВП Гайворонського ВП ГУНП в області, Гайворонський ВП ГУНП, </w:t>
      </w:r>
      <w:proofErr w:type="spellStart"/>
      <w:r w:rsidRPr="003344F8">
        <w:rPr>
          <w:rFonts w:ascii="Times New Roman" w:hAnsi="Times New Roman" w:cs="Times New Roman"/>
          <w:sz w:val="24"/>
          <w:szCs w:val="24"/>
        </w:rPr>
        <w:t>Голованівський</w:t>
      </w:r>
      <w:proofErr w:type="spellEnd"/>
      <w:r w:rsidRPr="003344F8">
        <w:rPr>
          <w:rFonts w:ascii="Times New Roman" w:hAnsi="Times New Roman" w:cs="Times New Roman"/>
          <w:sz w:val="24"/>
          <w:szCs w:val="24"/>
        </w:rPr>
        <w:t xml:space="preserve"> ВП ГУНП</w:t>
      </w:r>
      <w:r w:rsidRPr="003344F8">
        <w:rPr>
          <w:rFonts w:ascii="Times New Roman" w:eastAsia="Times New Roman" w:hAnsi="Times New Roman" w:cs="Times New Roman"/>
          <w:sz w:val="24"/>
          <w:szCs w:val="24"/>
        </w:rPr>
        <w:t>)</w:t>
      </w:r>
      <w:r w:rsidRPr="003344F8">
        <w:rPr>
          <w:rFonts w:ascii="Times New Roman" w:hAnsi="Times New Roman" w:cs="Times New Roman"/>
          <w:sz w:val="24"/>
          <w:szCs w:val="24"/>
        </w:rPr>
        <w:t>, при проведенні досудового розслідування:</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відповідає за забезпечення єдиної системи організації належного нагляду за додержанням законів органами досудового розслідування територіальних підрозділів поліції Головного управління Національної поліції в області, підтримання обвинувачення, оскарження незаконних судових рішень, здійснення інших повноважень з цих питань, керівництво роботою прокурорів, які здійснюють нагляд за додержанням законів цими органами, спрямування їх діяльності на ефективне виконання покладених на прокуратуру завдань і функцій;</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lang w:eastAsia="ru-RU"/>
        </w:rPr>
        <w:t xml:space="preserve">- </w:t>
      </w:r>
      <w:r w:rsidR="003344F8" w:rsidRPr="003344F8">
        <w:rPr>
          <w:rFonts w:ascii="Times New Roman" w:hAnsi="Times New Roman" w:cs="Times New Roman"/>
          <w:sz w:val="24"/>
          <w:szCs w:val="24"/>
          <w:lang w:eastAsia="ru-RU"/>
        </w:rPr>
        <w:t xml:space="preserve">здійснює </w:t>
      </w:r>
      <w:r w:rsidRPr="003344F8">
        <w:rPr>
          <w:rFonts w:ascii="Times New Roman" w:hAnsi="Times New Roman" w:cs="Times New Roman"/>
          <w:sz w:val="24"/>
          <w:szCs w:val="24"/>
          <w:lang w:eastAsia="ru-RU"/>
        </w:rPr>
        <w:t>координаці</w:t>
      </w:r>
      <w:r w:rsidR="003344F8" w:rsidRPr="003344F8">
        <w:rPr>
          <w:rFonts w:ascii="Times New Roman" w:hAnsi="Times New Roman" w:cs="Times New Roman"/>
          <w:sz w:val="24"/>
          <w:szCs w:val="24"/>
          <w:lang w:eastAsia="ru-RU"/>
        </w:rPr>
        <w:t>ю</w:t>
      </w:r>
      <w:r w:rsidRPr="003344F8">
        <w:rPr>
          <w:rFonts w:ascii="Times New Roman" w:hAnsi="Times New Roman" w:cs="Times New Roman"/>
          <w:sz w:val="24"/>
          <w:szCs w:val="24"/>
          <w:lang w:eastAsia="ru-RU"/>
        </w:rPr>
        <w:t xml:space="preserve"> діяльності правоохоронних органів у сфері протидії злочинності на територіях Новоукраїнського, Голованівського, Гайворонського, Бобринецького, Благовіщенського, Добровеличківського, Новоархангельського, Вільшанського районів та взаємодії із суб'єктами протидії злочинності;</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xml:space="preserve">- </w:t>
      </w:r>
      <w:r w:rsidR="003344F8" w:rsidRPr="003344F8">
        <w:rPr>
          <w:rFonts w:ascii="Times New Roman" w:hAnsi="Times New Roman" w:cs="Times New Roman"/>
          <w:sz w:val="24"/>
          <w:szCs w:val="24"/>
          <w:lang w:eastAsia="ru-RU"/>
        </w:rPr>
        <w:t>здійснює</w:t>
      </w:r>
      <w:r w:rsidRPr="003344F8">
        <w:rPr>
          <w:rFonts w:ascii="Times New Roman" w:hAnsi="Times New Roman" w:cs="Times New Roman"/>
          <w:sz w:val="24"/>
          <w:szCs w:val="24"/>
        </w:rPr>
        <w:t xml:space="preserve"> нагляд за додержанням законів слідчими структурних підрозділів Національної поліції в області</w:t>
      </w:r>
      <w:r w:rsidRPr="003344F8">
        <w:rPr>
          <w:rFonts w:ascii="Times New Roman" w:eastAsia="Times New Roman" w:hAnsi="Times New Roman" w:cs="Times New Roman"/>
          <w:i/>
          <w:sz w:val="24"/>
          <w:szCs w:val="24"/>
        </w:rPr>
        <w:t xml:space="preserve">, </w:t>
      </w:r>
      <w:r w:rsidRPr="003344F8">
        <w:rPr>
          <w:rFonts w:ascii="Times New Roman" w:hAnsi="Times New Roman" w:cs="Times New Roman"/>
          <w:sz w:val="24"/>
          <w:szCs w:val="24"/>
        </w:rPr>
        <w:t>під час досудового розслідування у формі процесуального керівництва ним, участь у судовому провадженні та оскарження судових рішень;</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з</w:t>
      </w:r>
      <w:r w:rsidR="003344F8" w:rsidRPr="003344F8">
        <w:rPr>
          <w:rFonts w:ascii="Times New Roman" w:hAnsi="Times New Roman" w:cs="Times New Roman"/>
          <w:sz w:val="24"/>
          <w:szCs w:val="24"/>
        </w:rPr>
        <w:t>абезпечує</w:t>
      </w:r>
      <w:r w:rsidRPr="003344F8">
        <w:rPr>
          <w:rFonts w:ascii="Times New Roman" w:hAnsi="Times New Roman" w:cs="Times New Roman"/>
          <w:sz w:val="24"/>
          <w:szCs w:val="24"/>
        </w:rPr>
        <w:t xml:space="preserve"> безумовн</w:t>
      </w:r>
      <w:r w:rsidR="003344F8" w:rsidRPr="003344F8">
        <w:rPr>
          <w:rFonts w:ascii="Times New Roman" w:hAnsi="Times New Roman" w:cs="Times New Roman"/>
          <w:sz w:val="24"/>
          <w:szCs w:val="24"/>
        </w:rPr>
        <w:t>е</w:t>
      </w:r>
      <w:r w:rsidRPr="003344F8">
        <w:rPr>
          <w:rFonts w:ascii="Times New Roman" w:hAnsi="Times New Roman" w:cs="Times New Roman"/>
          <w:sz w:val="24"/>
          <w:szCs w:val="24"/>
        </w:rPr>
        <w:t xml:space="preserve"> реагування на виявлені порушення закону з часу надходження заяви, повідомлення про кримінальне правопорушення до прийняття остаточного рішення у провадженні;</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 здійсн</w:t>
      </w:r>
      <w:r w:rsidR="003344F8" w:rsidRPr="003344F8">
        <w:rPr>
          <w:rFonts w:ascii="Times New Roman" w:hAnsi="Times New Roman" w:cs="Times New Roman"/>
          <w:sz w:val="24"/>
          <w:szCs w:val="24"/>
          <w:lang w:eastAsia="ru-RU"/>
        </w:rPr>
        <w:t>ює</w:t>
      </w:r>
      <w:r w:rsidRPr="003344F8">
        <w:rPr>
          <w:rFonts w:ascii="Times New Roman" w:hAnsi="Times New Roman" w:cs="Times New Roman"/>
          <w:sz w:val="24"/>
          <w:szCs w:val="24"/>
          <w:lang w:eastAsia="ru-RU"/>
        </w:rPr>
        <w:t xml:space="preserve"> нагляд за додержанням Новоукраїнського ВП ГУНПУ в області Закону України «Про оперативно-розшукову діяльність», у тому числі щодо законності проведення оперативно-розшукових заходів та прийнятих при цьому рішень, </w:t>
      </w:r>
      <w:r w:rsidRPr="003344F8">
        <w:rPr>
          <w:rFonts w:ascii="Times New Roman" w:hAnsi="Times New Roman" w:cs="Times New Roman"/>
          <w:sz w:val="24"/>
          <w:szCs w:val="24"/>
        </w:rPr>
        <w:t>ведення журналу обліку клопотань, постанов оперативних підрозділів, які надійшли до прокуратури для погодження, наслідків вивчення ухвал слідчого судді про надання дозволу на проведення оперативно-розшукових заходів, що тимчасово обмежують конституційні права особи;</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lastRenderedPageBreak/>
        <w:t>- забезпеч</w:t>
      </w:r>
      <w:r w:rsidR="003344F8" w:rsidRPr="003344F8">
        <w:rPr>
          <w:rFonts w:ascii="Times New Roman" w:hAnsi="Times New Roman" w:cs="Times New Roman"/>
          <w:sz w:val="24"/>
          <w:szCs w:val="24"/>
        </w:rPr>
        <w:t>ує</w:t>
      </w:r>
      <w:r w:rsidRPr="003344F8">
        <w:rPr>
          <w:rFonts w:ascii="Times New Roman" w:hAnsi="Times New Roman" w:cs="Times New Roman"/>
          <w:sz w:val="24"/>
          <w:szCs w:val="24"/>
        </w:rPr>
        <w:t xml:space="preserve"> швидк</w:t>
      </w:r>
      <w:r w:rsidR="003344F8" w:rsidRPr="003344F8">
        <w:rPr>
          <w:rFonts w:ascii="Times New Roman" w:hAnsi="Times New Roman" w:cs="Times New Roman"/>
          <w:sz w:val="24"/>
          <w:szCs w:val="24"/>
        </w:rPr>
        <w:t>е</w:t>
      </w:r>
      <w:r w:rsidRPr="003344F8">
        <w:rPr>
          <w:rFonts w:ascii="Times New Roman" w:hAnsi="Times New Roman" w:cs="Times New Roman"/>
          <w:sz w:val="24"/>
          <w:szCs w:val="24"/>
        </w:rPr>
        <w:t>, всебічн</w:t>
      </w:r>
      <w:r w:rsidR="003344F8" w:rsidRPr="003344F8">
        <w:rPr>
          <w:rFonts w:ascii="Times New Roman" w:hAnsi="Times New Roman" w:cs="Times New Roman"/>
          <w:sz w:val="24"/>
          <w:szCs w:val="24"/>
        </w:rPr>
        <w:t>е</w:t>
      </w:r>
      <w:r w:rsidRPr="003344F8">
        <w:rPr>
          <w:rFonts w:ascii="Times New Roman" w:hAnsi="Times New Roman" w:cs="Times New Roman"/>
          <w:sz w:val="24"/>
          <w:szCs w:val="24"/>
        </w:rPr>
        <w:t>, повн</w:t>
      </w:r>
      <w:r w:rsidR="003344F8" w:rsidRPr="003344F8">
        <w:rPr>
          <w:rFonts w:ascii="Times New Roman" w:hAnsi="Times New Roman" w:cs="Times New Roman"/>
          <w:sz w:val="24"/>
          <w:szCs w:val="24"/>
        </w:rPr>
        <w:t>е</w:t>
      </w:r>
      <w:r w:rsidRPr="003344F8">
        <w:rPr>
          <w:rFonts w:ascii="Times New Roman" w:hAnsi="Times New Roman" w:cs="Times New Roman"/>
          <w:sz w:val="24"/>
          <w:szCs w:val="24"/>
        </w:rPr>
        <w:t xml:space="preserve"> та неупереджен</w:t>
      </w:r>
      <w:r w:rsidR="003344F8" w:rsidRPr="003344F8">
        <w:rPr>
          <w:rFonts w:ascii="Times New Roman" w:hAnsi="Times New Roman" w:cs="Times New Roman"/>
          <w:sz w:val="24"/>
          <w:szCs w:val="24"/>
        </w:rPr>
        <w:t>е</w:t>
      </w:r>
      <w:r w:rsidRPr="003344F8">
        <w:rPr>
          <w:rFonts w:ascii="Times New Roman" w:hAnsi="Times New Roman" w:cs="Times New Roman"/>
          <w:sz w:val="24"/>
          <w:szCs w:val="24"/>
        </w:rPr>
        <w:t xml:space="preserve"> розслідування кримінальних правопорушень, поновлення порушених прав, свобод і законних інтересів учасників кримінального провадження;</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xml:space="preserve">- </w:t>
      </w:r>
      <w:r w:rsidR="003344F8" w:rsidRPr="003344F8">
        <w:rPr>
          <w:rFonts w:ascii="Times New Roman" w:hAnsi="Times New Roman" w:cs="Times New Roman"/>
          <w:sz w:val="24"/>
          <w:szCs w:val="24"/>
          <w:lang w:eastAsia="ru-RU"/>
        </w:rPr>
        <w:t>здійснює</w:t>
      </w:r>
      <w:r w:rsidRPr="003344F8">
        <w:rPr>
          <w:rFonts w:ascii="Times New Roman" w:hAnsi="Times New Roman" w:cs="Times New Roman"/>
          <w:sz w:val="24"/>
          <w:szCs w:val="24"/>
        </w:rPr>
        <w:t xml:space="preserve"> проведення не рідше одного разу на місяць перевірки додержання вимог закону вказаними структурними підрозділами Національної поліції в області при прийманні, реєстрації, розгляді та вирішенні заяв і повідомлень про кримінальні правопорушення, своєчасне та належне внесення щодо них відомостей до Єдиного реєстру досудових розслідувань;</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xml:space="preserve">- </w:t>
      </w:r>
      <w:r w:rsidR="003344F8" w:rsidRPr="003344F8">
        <w:rPr>
          <w:rFonts w:ascii="Times New Roman" w:hAnsi="Times New Roman" w:cs="Times New Roman"/>
          <w:sz w:val="24"/>
          <w:szCs w:val="24"/>
          <w:lang w:eastAsia="ru-RU"/>
        </w:rPr>
        <w:t>здійснює</w:t>
      </w:r>
      <w:r w:rsidR="003344F8" w:rsidRPr="003344F8">
        <w:rPr>
          <w:rFonts w:ascii="Times New Roman" w:hAnsi="Times New Roman" w:cs="Times New Roman"/>
          <w:sz w:val="24"/>
          <w:szCs w:val="24"/>
        </w:rPr>
        <w:t xml:space="preserve"> </w:t>
      </w:r>
      <w:r w:rsidRPr="003344F8">
        <w:rPr>
          <w:rFonts w:ascii="Times New Roman" w:hAnsi="Times New Roman" w:cs="Times New Roman"/>
          <w:sz w:val="24"/>
          <w:szCs w:val="24"/>
        </w:rPr>
        <w:t>невідкладне, своєчасне призначення процесуальних керівників досудового розслідування у кримінальних провадженнях, створення, в разі необхідності, групи прокурорів, призначення старшого прокурора групи відповідною постановою, здійснення заміни прокурорів – процесуальних керівників у випадках, передбачених Кримінальним процесуальним кодексом України;</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забезпеч</w:t>
      </w:r>
      <w:r w:rsidR="003344F8" w:rsidRPr="003344F8">
        <w:rPr>
          <w:rFonts w:ascii="Times New Roman" w:hAnsi="Times New Roman" w:cs="Times New Roman"/>
          <w:sz w:val="24"/>
          <w:szCs w:val="24"/>
        </w:rPr>
        <w:t>ує</w:t>
      </w:r>
      <w:r w:rsidRPr="003344F8">
        <w:rPr>
          <w:rFonts w:ascii="Times New Roman" w:hAnsi="Times New Roman" w:cs="Times New Roman"/>
          <w:sz w:val="24"/>
          <w:szCs w:val="24"/>
        </w:rPr>
        <w:t xml:space="preserve"> внесення відомостей до Єдиного реєстру досудових розслідувань прокурорами Добровеличківського, Новоукраїнського, Бобринецького, Новоархангельського, Вільшанського, Голованівського, Ульяновського та Гайворонського відділів місцевої прокуратури згідно процесуальних повноважень та до інформаційно-аналітичної системи «Облік та статистика органів прокуратури»;</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xml:space="preserve">- </w:t>
      </w:r>
      <w:r w:rsidR="003344F8" w:rsidRPr="003344F8">
        <w:rPr>
          <w:rFonts w:ascii="Times New Roman" w:hAnsi="Times New Roman" w:cs="Times New Roman"/>
          <w:sz w:val="24"/>
          <w:szCs w:val="24"/>
          <w:lang w:eastAsia="ru-RU"/>
        </w:rPr>
        <w:t>здійснює</w:t>
      </w:r>
      <w:r w:rsidR="003344F8" w:rsidRPr="003344F8">
        <w:rPr>
          <w:rFonts w:ascii="Times New Roman" w:hAnsi="Times New Roman" w:cs="Times New Roman"/>
          <w:sz w:val="24"/>
          <w:szCs w:val="24"/>
        </w:rPr>
        <w:t xml:space="preserve"> </w:t>
      </w:r>
      <w:r w:rsidRPr="003344F8">
        <w:rPr>
          <w:rFonts w:ascii="Times New Roman" w:hAnsi="Times New Roman" w:cs="Times New Roman"/>
          <w:sz w:val="24"/>
          <w:szCs w:val="24"/>
        </w:rPr>
        <w:t>підготовк</w:t>
      </w:r>
      <w:r w:rsidR="003344F8" w:rsidRPr="003344F8">
        <w:rPr>
          <w:rFonts w:ascii="Times New Roman" w:hAnsi="Times New Roman" w:cs="Times New Roman"/>
          <w:sz w:val="24"/>
          <w:szCs w:val="24"/>
        </w:rPr>
        <w:t>у</w:t>
      </w:r>
      <w:r w:rsidRPr="003344F8">
        <w:rPr>
          <w:rFonts w:ascii="Times New Roman" w:hAnsi="Times New Roman" w:cs="Times New Roman"/>
          <w:sz w:val="24"/>
          <w:szCs w:val="24"/>
        </w:rPr>
        <w:t xml:space="preserve"> спеціальних повідомлень керівництву регіональної прокуратури про злочини та події, які набули суспільного резонансу;</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контролює якість здійснення процесуального керівництва на стадії досудового розслідування кримінальних правопорушень слідчими вказаних підрозділів поліції Головного управління Національної поліції в області</w:t>
      </w:r>
      <w:r w:rsidRPr="003344F8">
        <w:rPr>
          <w:rFonts w:ascii="Times New Roman" w:eastAsia="Times New Roman" w:hAnsi="Times New Roman" w:cs="Times New Roman"/>
          <w:i/>
          <w:sz w:val="24"/>
          <w:szCs w:val="24"/>
        </w:rPr>
        <w:t xml:space="preserve">, </w:t>
      </w:r>
      <w:r w:rsidRPr="003344F8">
        <w:rPr>
          <w:rFonts w:ascii="Times New Roman" w:hAnsi="Times New Roman" w:cs="Times New Roman"/>
          <w:sz w:val="24"/>
          <w:szCs w:val="24"/>
        </w:rPr>
        <w:t>та участі у судовому провадженні;</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xml:space="preserve">- </w:t>
      </w:r>
      <w:r w:rsidR="003344F8" w:rsidRPr="003344F8">
        <w:rPr>
          <w:rFonts w:ascii="Times New Roman" w:hAnsi="Times New Roman" w:cs="Times New Roman"/>
          <w:sz w:val="24"/>
          <w:szCs w:val="24"/>
          <w:lang w:eastAsia="ru-RU"/>
        </w:rPr>
        <w:t>здійснює</w:t>
      </w:r>
      <w:r w:rsidRPr="003344F8">
        <w:rPr>
          <w:rFonts w:ascii="Times New Roman" w:hAnsi="Times New Roman" w:cs="Times New Roman"/>
          <w:sz w:val="24"/>
          <w:szCs w:val="24"/>
        </w:rPr>
        <w:t xml:space="preserve"> за необхідності, але не рідше одного разу на півріччя, проведення перевірки стану збереження речових доказів і схоронності тимчасово вилученого майна, достовірності та повноти записів у книгах їх обліку, доручення таких перевірок особисто керівникам органів досудового розслідування на території Добровеличківського, Новоукраїнського, Бобринецького, Новоархангельського, Вільшанського, Голованівського, Ульяновського та Гайворонського відділів місцевої прокуратури;</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здійснює контроль за використанням прокурорами прокуратури у повному обсязі повноважень, передбачених ст. 36 КПК України на території Добровеличківського, Новоукраїнського, Бобринецького, Новоархангельського, Вільшанського, Голованівського, Ульяновського та Гайворонського відділів місцевої прокуратури;</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xml:space="preserve">- </w:t>
      </w:r>
      <w:r w:rsidR="003344F8" w:rsidRPr="003344F8">
        <w:rPr>
          <w:rFonts w:ascii="Times New Roman" w:hAnsi="Times New Roman" w:cs="Times New Roman"/>
          <w:sz w:val="24"/>
          <w:szCs w:val="24"/>
          <w:lang w:eastAsia="ru-RU"/>
        </w:rPr>
        <w:t>здійснює</w:t>
      </w:r>
      <w:r w:rsidR="003344F8" w:rsidRPr="003344F8">
        <w:rPr>
          <w:rFonts w:ascii="Times New Roman" w:hAnsi="Times New Roman" w:cs="Times New Roman"/>
          <w:sz w:val="24"/>
          <w:szCs w:val="24"/>
        </w:rPr>
        <w:t xml:space="preserve"> </w:t>
      </w:r>
      <w:r w:rsidRPr="003344F8">
        <w:rPr>
          <w:rFonts w:ascii="Times New Roman" w:hAnsi="Times New Roman" w:cs="Times New Roman"/>
          <w:sz w:val="24"/>
          <w:szCs w:val="24"/>
        </w:rPr>
        <w:t>вжиття заходів до підвищення відповідальності керівників органів досудового розслідування (</w:t>
      </w:r>
      <w:proofErr w:type="spellStart"/>
      <w:r w:rsidRPr="003344F8">
        <w:rPr>
          <w:rFonts w:ascii="Times New Roman" w:eastAsia="Times New Roman" w:hAnsi="Times New Roman" w:cs="Times New Roman"/>
          <w:sz w:val="24"/>
          <w:szCs w:val="24"/>
        </w:rPr>
        <w:t>Бобринецький</w:t>
      </w:r>
      <w:proofErr w:type="spellEnd"/>
      <w:r w:rsidRPr="003344F8">
        <w:rPr>
          <w:rFonts w:ascii="Times New Roman" w:eastAsia="Times New Roman" w:hAnsi="Times New Roman" w:cs="Times New Roman"/>
          <w:sz w:val="24"/>
          <w:szCs w:val="24"/>
        </w:rPr>
        <w:t xml:space="preserve"> ВП Новоукраїнського ВП ГУНП в області, </w:t>
      </w:r>
      <w:proofErr w:type="spellStart"/>
      <w:r w:rsidRPr="003344F8">
        <w:rPr>
          <w:rFonts w:ascii="Times New Roman" w:eastAsia="Times New Roman" w:hAnsi="Times New Roman" w:cs="Times New Roman"/>
          <w:sz w:val="24"/>
          <w:szCs w:val="24"/>
        </w:rPr>
        <w:t>Новоархангельське</w:t>
      </w:r>
      <w:proofErr w:type="spellEnd"/>
      <w:r w:rsidRPr="003344F8">
        <w:rPr>
          <w:rFonts w:ascii="Times New Roman" w:eastAsia="Times New Roman" w:hAnsi="Times New Roman" w:cs="Times New Roman"/>
          <w:sz w:val="24"/>
          <w:szCs w:val="24"/>
        </w:rPr>
        <w:t xml:space="preserve"> ВП Голованівського ВП ГУНП в області, Новоукраїнський ВП ГУНП в області, Добровеличківське ВП Новоукраїнського ВП ГУНП в області,</w:t>
      </w:r>
      <w:r w:rsidRPr="003344F8">
        <w:rPr>
          <w:rFonts w:ascii="Times New Roman" w:hAnsi="Times New Roman" w:cs="Times New Roman"/>
          <w:sz w:val="24"/>
          <w:szCs w:val="24"/>
        </w:rPr>
        <w:t xml:space="preserve"> Вільшанське ВП Голованівського ВП ГУНП в області, Благовіщенське ВП Гайворонського ВП ГУНП в області, Гайворонський ВП ГУНП в області, </w:t>
      </w:r>
      <w:proofErr w:type="spellStart"/>
      <w:r w:rsidRPr="003344F8">
        <w:rPr>
          <w:rFonts w:ascii="Times New Roman" w:hAnsi="Times New Roman" w:cs="Times New Roman"/>
          <w:sz w:val="24"/>
          <w:szCs w:val="24"/>
        </w:rPr>
        <w:t>Голованівський</w:t>
      </w:r>
      <w:proofErr w:type="spellEnd"/>
      <w:r w:rsidRPr="003344F8">
        <w:rPr>
          <w:rFonts w:ascii="Times New Roman" w:hAnsi="Times New Roman" w:cs="Times New Roman"/>
          <w:sz w:val="24"/>
          <w:szCs w:val="24"/>
        </w:rPr>
        <w:t xml:space="preserve"> ВП ГУНП в області</w:t>
      </w:r>
      <w:r w:rsidRPr="003344F8">
        <w:rPr>
          <w:rFonts w:ascii="Times New Roman" w:eastAsia="Times New Roman" w:hAnsi="Times New Roman" w:cs="Times New Roman"/>
          <w:sz w:val="24"/>
          <w:szCs w:val="24"/>
        </w:rPr>
        <w:t>)</w:t>
      </w:r>
      <w:r w:rsidRPr="003344F8">
        <w:rPr>
          <w:rFonts w:ascii="Times New Roman" w:hAnsi="Times New Roman" w:cs="Times New Roman"/>
          <w:sz w:val="24"/>
          <w:szCs w:val="24"/>
        </w:rPr>
        <w:t>, принципове реагування на неналежне виконання процесуальних повноважень щодо контролю за законністю дій слідчих, за якісним розслідуванням і розкриттям злочинів;</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забезпеч</w:t>
      </w:r>
      <w:r w:rsidR="003344F8" w:rsidRPr="003344F8">
        <w:rPr>
          <w:rFonts w:ascii="Times New Roman" w:hAnsi="Times New Roman" w:cs="Times New Roman"/>
          <w:sz w:val="24"/>
          <w:szCs w:val="24"/>
        </w:rPr>
        <w:t>ує</w:t>
      </w:r>
      <w:r w:rsidRPr="003344F8">
        <w:rPr>
          <w:rFonts w:ascii="Times New Roman" w:hAnsi="Times New Roman" w:cs="Times New Roman"/>
          <w:sz w:val="24"/>
          <w:szCs w:val="24"/>
        </w:rPr>
        <w:t xml:space="preserve"> участ</w:t>
      </w:r>
      <w:r w:rsidR="003344F8" w:rsidRPr="003344F8">
        <w:rPr>
          <w:rFonts w:ascii="Times New Roman" w:hAnsi="Times New Roman" w:cs="Times New Roman"/>
          <w:sz w:val="24"/>
          <w:szCs w:val="24"/>
        </w:rPr>
        <w:t>ь</w:t>
      </w:r>
      <w:r w:rsidRPr="003344F8">
        <w:rPr>
          <w:rFonts w:ascii="Times New Roman" w:hAnsi="Times New Roman" w:cs="Times New Roman"/>
          <w:sz w:val="24"/>
          <w:szCs w:val="24"/>
        </w:rPr>
        <w:t xml:space="preserve"> прокурор</w:t>
      </w:r>
      <w:r w:rsidR="003344F8" w:rsidRPr="003344F8">
        <w:rPr>
          <w:rFonts w:ascii="Times New Roman" w:hAnsi="Times New Roman" w:cs="Times New Roman"/>
          <w:sz w:val="24"/>
          <w:szCs w:val="24"/>
        </w:rPr>
        <w:t>ів</w:t>
      </w:r>
      <w:r w:rsidRPr="003344F8">
        <w:rPr>
          <w:rFonts w:ascii="Times New Roman" w:hAnsi="Times New Roman" w:cs="Times New Roman"/>
          <w:sz w:val="24"/>
          <w:szCs w:val="24"/>
        </w:rPr>
        <w:t xml:space="preserve"> в судовому провадженні з розгляду обвинувальних актів, клопотань про звільнення осіб від кримінальної відповідальності, застосування, продовження, зміни або припинення примусових заходів медичного та виховного характеру, виконання </w:t>
      </w:r>
      <w:proofErr w:type="spellStart"/>
      <w:r w:rsidRPr="003344F8">
        <w:rPr>
          <w:rFonts w:ascii="Times New Roman" w:hAnsi="Times New Roman" w:cs="Times New Roman"/>
          <w:sz w:val="24"/>
          <w:szCs w:val="24"/>
        </w:rPr>
        <w:t>вироку</w:t>
      </w:r>
      <w:proofErr w:type="spellEnd"/>
      <w:r w:rsidRPr="003344F8">
        <w:rPr>
          <w:rFonts w:ascii="Times New Roman" w:hAnsi="Times New Roman" w:cs="Times New Roman"/>
          <w:sz w:val="24"/>
          <w:szCs w:val="24"/>
        </w:rPr>
        <w:t xml:space="preserve"> суду іноземної держави або його приведення у відповідність із законодавством України, вирішення питань, пов’язаних з виконанням судових рішень, відновлення втрачених матеріалів провадження Добровеличківським, Новоукраїнським, </w:t>
      </w:r>
      <w:proofErr w:type="spellStart"/>
      <w:r w:rsidRPr="003344F8">
        <w:rPr>
          <w:rFonts w:ascii="Times New Roman" w:hAnsi="Times New Roman" w:cs="Times New Roman"/>
          <w:sz w:val="24"/>
          <w:szCs w:val="24"/>
        </w:rPr>
        <w:t>Бобринецьким</w:t>
      </w:r>
      <w:proofErr w:type="spellEnd"/>
      <w:r w:rsidRPr="003344F8">
        <w:rPr>
          <w:rFonts w:ascii="Times New Roman" w:hAnsi="Times New Roman" w:cs="Times New Roman"/>
          <w:sz w:val="24"/>
          <w:szCs w:val="24"/>
        </w:rPr>
        <w:t xml:space="preserve">, </w:t>
      </w:r>
      <w:proofErr w:type="spellStart"/>
      <w:r w:rsidRPr="003344F8">
        <w:rPr>
          <w:rFonts w:ascii="Times New Roman" w:hAnsi="Times New Roman" w:cs="Times New Roman"/>
          <w:sz w:val="24"/>
          <w:szCs w:val="24"/>
        </w:rPr>
        <w:t>Новоархангельським</w:t>
      </w:r>
      <w:proofErr w:type="spellEnd"/>
      <w:r w:rsidRPr="003344F8">
        <w:rPr>
          <w:rFonts w:ascii="Times New Roman" w:hAnsi="Times New Roman" w:cs="Times New Roman"/>
          <w:sz w:val="24"/>
          <w:szCs w:val="24"/>
        </w:rPr>
        <w:t>, Вільшанським, Голованівським, Ульяновським та Гайворонським районними судами;</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здійснює підготовку та узгодження матеріалів на розгляд координаційних, міжвідомчих, оперативних нарад відповідно до закріплених напрямів діяльності;</w:t>
      </w:r>
    </w:p>
    <w:p w:rsidR="00207242" w:rsidRPr="003344F8" w:rsidRDefault="003344F8" w:rsidP="003344F8">
      <w:pPr>
        <w:numPr>
          <w:ilvl w:val="0"/>
          <w:numId w:val="23"/>
        </w:numPr>
        <w:spacing w:after="0" w:line="240" w:lineRule="auto"/>
        <w:ind w:left="0" w:firstLine="567"/>
        <w:jc w:val="both"/>
        <w:rPr>
          <w:rFonts w:ascii="Times New Roman" w:hAnsi="Times New Roman" w:cs="Times New Roman"/>
          <w:b/>
          <w:bCs/>
          <w:sz w:val="24"/>
          <w:szCs w:val="24"/>
        </w:rPr>
      </w:pPr>
      <w:r w:rsidRPr="003344F8">
        <w:rPr>
          <w:rFonts w:ascii="Times New Roman" w:hAnsi="Times New Roman" w:cs="Times New Roman"/>
          <w:sz w:val="24"/>
          <w:szCs w:val="24"/>
          <w:lang w:eastAsia="ru-RU"/>
        </w:rPr>
        <w:t>здійснює</w:t>
      </w:r>
      <w:r w:rsidRPr="003344F8">
        <w:rPr>
          <w:rFonts w:ascii="Times New Roman" w:hAnsi="Times New Roman" w:cs="Times New Roman"/>
          <w:sz w:val="24"/>
          <w:szCs w:val="24"/>
        </w:rPr>
        <w:t xml:space="preserve"> </w:t>
      </w:r>
      <w:r w:rsidR="00207242" w:rsidRPr="003344F8">
        <w:rPr>
          <w:rFonts w:ascii="Times New Roman" w:hAnsi="Times New Roman" w:cs="Times New Roman"/>
          <w:sz w:val="24"/>
          <w:szCs w:val="24"/>
        </w:rPr>
        <w:t>контроль за здійсненням нагляду за додержанням законів під час проведення оперативно-розшукової діяльності в оперативно-розшукових справах, заведених піднаглядними територіальними оперативними підрозділами ГУНП в області (</w:t>
      </w:r>
      <w:proofErr w:type="spellStart"/>
      <w:r w:rsidR="00207242" w:rsidRPr="003344F8">
        <w:rPr>
          <w:rFonts w:ascii="Times New Roman" w:eastAsia="Times New Roman" w:hAnsi="Times New Roman" w:cs="Times New Roman"/>
          <w:sz w:val="24"/>
          <w:szCs w:val="24"/>
        </w:rPr>
        <w:t>Бобринецьке</w:t>
      </w:r>
      <w:proofErr w:type="spellEnd"/>
      <w:r w:rsidR="00207242" w:rsidRPr="003344F8">
        <w:rPr>
          <w:rFonts w:ascii="Times New Roman" w:eastAsia="Times New Roman" w:hAnsi="Times New Roman" w:cs="Times New Roman"/>
          <w:sz w:val="24"/>
          <w:szCs w:val="24"/>
        </w:rPr>
        <w:t xml:space="preserve"> </w:t>
      </w:r>
      <w:r w:rsidR="00207242" w:rsidRPr="003344F8">
        <w:rPr>
          <w:rFonts w:ascii="Times New Roman" w:eastAsia="Times New Roman" w:hAnsi="Times New Roman" w:cs="Times New Roman"/>
          <w:sz w:val="24"/>
          <w:szCs w:val="24"/>
        </w:rPr>
        <w:lastRenderedPageBreak/>
        <w:t xml:space="preserve">ВП Новоукраїнського ВП ГУНП в області, </w:t>
      </w:r>
      <w:proofErr w:type="spellStart"/>
      <w:r w:rsidR="00207242" w:rsidRPr="003344F8">
        <w:rPr>
          <w:rFonts w:ascii="Times New Roman" w:eastAsia="Times New Roman" w:hAnsi="Times New Roman" w:cs="Times New Roman"/>
          <w:sz w:val="24"/>
          <w:szCs w:val="24"/>
        </w:rPr>
        <w:t>Новоархангельське</w:t>
      </w:r>
      <w:proofErr w:type="spellEnd"/>
      <w:r w:rsidR="00207242" w:rsidRPr="003344F8">
        <w:rPr>
          <w:rFonts w:ascii="Times New Roman" w:eastAsia="Times New Roman" w:hAnsi="Times New Roman" w:cs="Times New Roman"/>
          <w:sz w:val="24"/>
          <w:szCs w:val="24"/>
        </w:rPr>
        <w:t xml:space="preserve"> ВП Голованівського ВП ГУНП в області, Новоукраїнський ВП ГУНП в області, Добровеличківське ВП Новоукраїнського ВП ГУНП в області,</w:t>
      </w:r>
      <w:r w:rsidR="00207242" w:rsidRPr="003344F8">
        <w:rPr>
          <w:rFonts w:ascii="Times New Roman" w:hAnsi="Times New Roman" w:cs="Times New Roman"/>
          <w:sz w:val="24"/>
          <w:szCs w:val="24"/>
        </w:rPr>
        <w:t xml:space="preserve"> Вільшанське ВП Голованівського ВП ГУНП в області, Благовіщенське ВП Гайворонського ВП ГУНП в області, Гайворонський ВП ГУНП, </w:t>
      </w:r>
      <w:proofErr w:type="spellStart"/>
      <w:r w:rsidR="00207242" w:rsidRPr="003344F8">
        <w:rPr>
          <w:rFonts w:ascii="Times New Roman" w:hAnsi="Times New Roman" w:cs="Times New Roman"/>
          <w:sz w:val="24"/>
          <w:szCs w:val="24"/>
        </w:rPr>
        <w:t>Голованівський</w:t>
      </w:r>
      <w:proofErr w:type="spellEnd"/>
      <w:r w:rsidR="00207242" w:rsidRPr="003344F8">
        <w:rPr>
          <w:rFonts w:ascii="Times New Roman" w:hAnsi="Times New Roman" w:cs="Times New Roman"/>
          <w:sz w:val="24"/>
          <w:szCs w:val="24"/>
        </w:rPr>
        <w:t xml:space="preserve"> ВП ГУНП</w:t>
      </w:r>
      <w:r w:rsidR="00207242" w:rsidRPr="003344F8">
        <w:rPr>
          <w:rFonts w:ascii="Times New Roman" w:eastAsia="Times New Roman" w:hAnsi="Times New Roman" w:cs="Times New Roman"/>
          <w:sz w:val="24"/>
          <w:szCs w:val="24"/>
        </w:rPr>
        <w:t>)</w:t>
      </w:r>
      <w:r w:rsidR="00207242" w:rsidRPr="003344F8">
        <w:rPr>
          <w:rFonts w:ascii="Times New Roman" w:hAnsi="Times New Roman" w:cs="Times New Roman"/>
          <w:sz w:val="24"/>
          <w:szCs w:val="24"/>
        </w:rPr>
        <w:t>, уповноваженими прокурорами;</w:t>
      </w:r>
    </w:p>
    <w:p w:rsidR="00207242" w:rsidRPr="003344F8" w:rsidRDefault="003344F8" w:rsidP="003344F8">
      <w:pPr>
        <w:numPr>
          <w:ilvl w:val="0"/>
          <w:numId w:val="23"/>
        </w:numPr>
        <w:spacing w:after="0" w:line="240" w:lineRule="auto"/>
        <w:ind w:left="0" w:firstLine="567"/>
        <w:jc w:val="both"/>
        <w:rPr>
          <w:rFonts w:ascii="Times New Roman" w:hAnsi="Times New Roman" w:cs="Times New Roman"/>
          <w:bCs/>
          <w:sz w:val="24"/>
          <w:szCs w:val="24"/>
        </w:rPr>
      </w:pPr>
      <w:r w:rsidRPr="003344F8">
        <w:rPr>
          <w:rFonts w:ascii="Times New Roman" w:hAnsi="Times New Roman" w:cs="Times New Roman"/>
          <w:sz w:val="24"/>
          <w:szCs w:val="24"/>
          <w:lang w:eastAsia="ru-RU"/>
        </w:rPr>
        <w:t>здійснює</w:t>
      </w:r>
      <w:r w:rsidRPr="003344F8">
        <w:rPr>
          <w:rFonts w:ascii="Times New Roman" w:hAnsi="Times New Roman" w:cs="Times New Roman"/>
          <w:bCs/>
          <w:sz w:val="24"/>
          <w:szCs w:val="24"/>
        </w:rPr>
        <w:t xml:space="preserve"> </w:t>
      </w:r>
      <w:r w:rsidR="00207242" w:rsidRPr="003344F8">
        <w:rPr>
          <w:rFonts w:ascii="Times New Roman" w:hAnsi="Times New Roman" w:cs="Times New Roman"/>
          <w:bCs/>
          <w:sz w:val="24"/>
          <w:szCs w:val="24"/>
        </w:rPr>
        <w:t>організаці</w:t>
      </w:r>
      <w:r w:rsidRPr="003344F8">
        <w:rPr>
          <w:rFonts w:ascii="Times New Roman" w:hAnsi="Times New Roman" w:cs="Times New Roman"/>
          <w:bCs/>
          <w:sz w:val="24"/>
          <w:szCs w:val="24"/>
        </w:rPr>
        <w:t>ю</w:t>
      </w:r>
      <w:r w:rsidR="00207242" w:rsidRPr="003344F8">
        <w:rPr>
          <w:rFonts w:ascii="Times New Roman" w:hAnsi="Times New Roman" w:cs="Times New Roman"/>
          <w:bCs/>
          <w:sz w:val="24"/>
          <w:szCs w:val="24"/>
        </w:rPr>
        <w:t xml:space="preserve"> роботи в галузі міжнародного співробітництва під час кримінального провадження;</w:t>
      </w:r>
    </w:p>
    <w:p w:rsidR="00207242" w:rsidRPr="003344F8" w:rsidRDefault="00207242" w:rsidP="003344F8">
      <w:pPr>
        <w:pStyle w:val="1"/>
        <w:numPr>
          <w:ilvl w:val="0"/>
          <w:numId w:val="24"/>
        </w:numPr>
        <w:ind w:left="0" w:firstLine="567"/>
        <w:jc w:val="both"/>
        <w:rPr>
          <w:color w:val="000000"/>
          <w:sz w:val="24"/>
          <w:szCs w:val="24"/>
        </w:rPr>
      </w:pPr>
      <w:r w:rsidRPr="003344F8">
        <w:rPr>
          <w:color w:val="000000"/>
          <w:sz w:val="24"/>
          <w:szCs w:val="24"/>
        </w:rPr>
        <w:t>організ</w:t>
      </w:r>
      <w:r w:rsidR="003344F8" w:rsidRPr="003344F8">
        <w:rPr>
          <w:color w:val="000000"/>
          <w:sz w:val="24"/>
          <w:szCs w:val="24"/>
        </w:rPr>
        <w:t>овує</w:t>
      </w:r>
      <w:r w:rsidRPr="003344F8">
        <w:rPr>
          <w:color w:val="000000"/>
          <w:sz w:val="24"/>
          <w:szCs w:val="24"/>
        </w:rPr>
        <w:t xml:space="preserve"> розгляд звернень та запитів за закріпленими напрямками роботи, за територіальністю, здійснює особистий прийом громадян.</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xml:space="preserve">- забезпечує своєчасне, повне та достовірне внесення відомостей до Єдиного реєстру досудових розслідувань прокурорами Добровеличківського, Новоукраїнського, Бобринецького, Новоархангельського, Вільшанського, Голованівського, Ульяновського та Гайворонського відділів Новоукраїнської місцевої прокуратури згідно процесуальних повноважень та контролює </w:t>
      </w:r>
      <w:r w:rsidRPr="003344F8">
        <w:rPr>
          <w:rFonts w:ascii="Times New Roman" w:eastAsia="Times New Roman" w:hAnsi="Times New Roman" w:cs="Times New Roman"/>
          <w:sz w:val="24"/>
          <w:szCs w:val="24"/>
        </w:rPr>
        <w:t xml:space="preserve">ведення </w:t>
      </w:r>
      <w:r w:rsidRPr="003344F8">
        <w:rPr>
          <w:rFonts w:ascii="Times New Roman" w:hAnsi="Times New Roman" w:cs="Times New Roman"/>
          <w:sz w:val="24"/>
          <w:szCs w:val="24"/>
        </w:rPr>
        <w:t>працівниками вказаних відділів місцевої прокуратури первинного обліку роботи;</w:t>
      </w:r>
    </w:p>
    <w:p w:rsidR="00207242" w:rsidRPr="003344F8" w:rsidRDefault="00207242" w:rsidP="003344F8">
      <w:pPr>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щомісячно організовує приймання та перевірку достовірності та правильності формування статистичних звітів про роботу органів досудового розслідування (форма № 1-СЛ/СЛМ)  від піднаглядних відділів та відділень поліції Головного управління Національної поліції в області (</w:t>
      </w:r>
      <w:proofErr w:type="spellStart"/>
      <w:r w:rsidRPr="003344F8">
        <w:rPr>
          <w:rFonts w:ascii="Times New Roman" w:eastAsia="Times New Roman" w:hAnsi="Times New Roman" w:cs="Times New Roman"/>
          <w:sz w:val="24"/>
          <w:szCs w:val="24"/>
        </w:rPr>
        <w:t>Бобринецьке</w:t>
      </w:r>
      <w:proofErr w:type="spellEnd"/>
      <w:r w:rsidRPr="003344F8">
        <w:rPr>
          <w:rFonts w:ascii="Times New Roman" w:eastAsia="Times New Roman" w:hAnsi="Times New Roman" w:cs="Times New Roman"/>
          <w:sz w:val="24"/>
          <w:szCs w:val="24"/>
        </w:rPr>
        <w:t xml:space="preserve"> ВП Новоукраїнського ВП ГУНП в області, </w:t>
      </w:r>
      <w:proofErr w:type="spellStart"/>
      <w:r w:rsidRPr="003344F8">
        <w:rPr>
          <w:rFonts w:ascii="Times New Roman" w:eastAsia="Times New Roman" w:hAnsi="Times New Roman" w:cs="Times New Roman"/>
          <w:sz w:val="24"/>
          <w:szCs w:val="24"/>
        </w:rPr>
        <w:t>Новоархангельське</w:t>
      </w:r>
      <w:proofErr w:type="spellEnd"/>
      <w:r w:rsidRPr="003344F8">
        <w:rPr>
          <w:rFonts w:ascii="Times New Roman" w:eastAsia="Times New Roman" w:hAnsi="Times New Roman" w:cs="Times New Roman"/>
          <w:sz w:val="24"/>
          <w:szCs w:val="24"/>
        </w:rPr>
        <w:t xml:space="preserve"> ВП Голованівського ВП ГУНП в області, Новоукраїнський ВП ГУНП в області, Добровеличківське ВП Новоукраїнського ВП ГУНП в області,</w:t>
      </w:r>
      <w:r w:rsidRPr="003344F8">
        <w:rPr>
          <w:rFonts w:ascii="Times New Roman" w:hAnsi="Times New Roman" w:cs="Times New Roman"/>
          <w:sz w:val="24"/>
          <w:szCs w:val="24"/>
        </w:rPr>
        <w:t xml:space="preserve"> Вільшанське ВП Голованівського ВП ГУНП в області, Благовіщенське ВП Гайворонського ВП ГУНП в області, Гайворонський ВП ГУНП, </w:t>
      </w:r>
      <w:proofErr w:type="spellStart"/>
      <w:r w:rsidRPr="003344F8">
        <w:rPr>
          <w:rFonts w:ascii="Times New Roman" w:hAnsi="Times New Roman" w:cs="Times New Roman"/>
          <w:sz w:val="24"/>
          <w:szCs w:val="24"/>
        </w:rPr>
        <w:t>Голованівський</w:t>
      </w:r>
      <w:proofErr w:type="spellEnd"/>
      <w:r w:rsidRPr="003344F8">
        <w:rPr>
          <w:rFonts w:ascii="Times New Roman" w:hAnsi="Times New Roman" w:cs="Times New Roman"/>
          <w:sz w:val="24"/>
          <w:szCs w:val="24"/>
        </w:rPr>
        <w:t xml:space="preserve"> ВП ГУНП</w:t>
      </w:r>
      <w:r w:rsidRPr="003344F8">
        <w:rPr>
          <w:rFonts w:ascii="Times New Roman" w:eastAsia="Times New Roman" w:hAnsi="Times New Roman" w:cs="Times New Roman"/>
          <w:sz w:val="24"/>
          <w:szCs w:val="24"/>
        </w:rPr>
        <w:t>)</w:t>
      </w:r>
      <w:r w:rsidRPr="003344F8">
        <w:rPr>
          <w:rFonts w:ascii="Times New Roman" w:hAnsi="Times New Roman" w:cs="Times New Roman"/>
          <w:sz w:val="24"/>
          <w:szCs w:val="24"/>
        </w:rPr>
        <w:t>;</w:t>
      </w:r>
    </w:p>
    <w:p w:rsidR="00207242" w:rsidRPr="003344F8" w:rsidRDefault="00207242" w:rsidP="003344F8">
      <w:pPr>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організовує перевірку достовірності та правильності формування статистичних звітів про роботу місцевої прокуратури з урахуванням відділів (Ф-П);</w:t>
      </w:r>
    </w:p>
    <w:p w:rsidR="00207242" w:rsidRPr="003344F8" w:rsidRDefault="00207242" w:rsidP="003344F8">
      <w:pPr>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xml:space="preserve">- </w:t>
      </w:r>
      <w:r w:rsidR="003344F8" w:rsidRPr="003344F8">
        <w:rPr>
          <w:rFonts w:ascii="Times New Roman" w:hAnsi="Times New Roman" w:cs="Times New Roman"/>
          <w:sz w:val="24"/>
          <w:szCs w:val="24"/>
          <w:lang w:eastAsia="ru-RU"/>
        </w:rPr>
        <w:t>здійснює</w:t>
      </w:r>
      <w:r w:rsidR="003344F8" w:rsidRPr="003344F8">
        <w:rPr>
          <w:rFonts w:ascii="Times New Roman" w:hAnsi="Times New Roman" w:cs="Times New Roman"/>
          <w:spacing w:val="-3"/>
          <w:sz w:val="24"/>
          <w:szCs w:val="24"/>
          <w:lang w:eastAsia="ru-RU"/>
        </w:rPr>
        <w:t xml:space="preserve"> </w:t>
      </w:r>
      <w:r w:rsidRPr="003344F8">
        <w:rPr>
          <w:rFonts w:ascii="Times New Roman" w:hAnsi="Times New Roman" w:cs="Times New Roman"/>
          <w:spacing w:val="-3"/>
          <w:sz w:val="24"/>
          <w:szCs w:val="24"/>
          <w:lang w:eastAsia="ru-RU"/>
        </w:rPr>
        <w:t>процесуальн</w:t>
      </w:r>
      <w:r w:rsidR="003344F8" w:rsidRPr="003344F8">
        <w:rPr>
          <w:rFonts w:ascii="Times New Roman" w:hAnsi="Times New Roman" w:cs="Times New Roman"/>
          <w:spacing w:val="-3"/>
          <w:sz w:val="24"/>
          <w:szCs w:val="24"/>
          <w:lang w:eastAsia="ru-RU"/>
        </w:rPr>
        <w:t>е</w:t>
      </w:r>
      <w:r w:rsidRPr="003344F8">
        <w:rPr>
          <w:rFonts w:ascii="Times New Roman" w:hAnsi="Times New Roman" w:cs="Times New Roman"/>
          <w:spacing w:val="-3"/>
          <w:sz w:val="24"/>
          <w:szCs w:val="24"/>
          <w:lang w:eastAsia="ru-RU"/>
        </w:rPr>
        <w:t xml:space="preserve"> керівництв</w:t>
      </w:r>
      <w:r w:rsidR="003344F8" w:rsidRPr="003344F8">
        <w:rPr>
          <w:rFonts w:ascii="Times New Roman" w:hAnsi="Times New Roman" w:cs="Times New Roman"/>
          <w:spacing w:val="-3"/>
          <w:sz w:val="24"/>
          <w:szCs w:val="24"/>
          <w:lang w:eastAsia="ru-RU"/>
        </w:rPr>
        <w:t>о</w:t>
      </w:r>
      <w:r w:rsidRPr="003344F8">
        <w:rPr>
          <w:rFonts w:ascii="Times New Roman" w:hAnsi="Times New Roman" w:cs="Times New Roman"/>
          <w:spacing w:val="-3"/>
          <w:sz w:val="24"/>
          <w:szCs w:val="24"/>
          <w:lang w:eastAsia="ru-RU"/>
        </w:rPr>
        <w:t xml:space="preserve"> та підтримання обвинувачення у найбільш актуальних і резонансних кримінальних провадженнях про вчинення тяжких та особливо тяжких злочинів;</w:t>
      </w:r>
      <w:r w:rsidRPr="003344F8">
        <w:rPr>
          <w:rFonts w:ascii="Times New Roman" w:hAnsi="Times New Roman" w:cs="Times New Roman"/>
          <w:sz w:val="24"/>
          <w:szCs w:val="24"/>
        </w:rPr>
        <w:t xml:space="preserve"> </w:t>
      </w:r>
    </w:p>
    <w:p w:rsidR="00207242" w:rsidRPr="003344F8" w:rsidRDefault="00207242" w:rsidP="003344F8">
      <w:pPr>
        <w:widowControl w:val="0"/>
        <w:numPr>
          <w:ilvl w:val="0"/>
          <w:numId w:val="1"/>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pacing w:val="-3"/>
          <w:sz w:val="24"/>
          <w:szCs w:val="24"/>
          <w:lang w:eastAsia="ru-RU"/>
        </w:rPr>
      </w:pPr>
      <w:r w:rsidRPr="003344F8">
        <w:rPr>
          <w:rFonts w:ascii="Times New Roman" w:hAnsi="Times New Roman" w:cs="Times New Roman"/>
          <w:spacing w:val="-3"/>
          <w:sz w:val="24"/>
          <w:szCs w:val="24"/>
          <w:lang w:eastAsia="ru-RU"/>
        </w:rPr>
        <w:t>здійснює виїзди на місце події за фактами резонансних кримінальних правопорушень.</w:t>
      </w:r>
    </w:p>
    <w:p w:rsidR="00207242" w:rsidRPr="003344F8" w:rsidRDefault="00207242" w:rsidP="003344F8">
      <w:pPr>
        <w:spacing w:after="0" w:line="240" w:lineRule="auto"/>
        <w:ind w:firstLine="567"/>
        <w:jc w:val="both"/>
        <w:rPr>
          <w:rFonts w:ascii="Times New Roman" w:eastAsia="Times New Roman" w:hAnsi="Times New Roman" w:cs="Times New Roman"/>
          <w:b/>
          <w:spacing w:val="-1"/>
          <w:sz w:val="24"/>
          <w:szCs w:val="24"/>
          <w:lang w:eastAsia="ru-RU"/>
        </w:rPr>
      </w:pPr>
    </w:p>
    <w:p w:rsidR="00683A5C" w:rsidRPr="003344F8" w:rsidRDefault="00DA61EC" w:rsidP="003344F8">
      <w:pPr>
        <w:spacing w:after="0" w:line="240" w:lineRule="auto"/>
        <w:ind w:firstLine="567"/>
        <w:jc w:val="center"/>
        <w:rPr>
          <w:rFonts w:ascii="Times New Roman" w:eastAsia="Times New Roman" w:hAnsi="Times New Roman" w:cs="Times New Roman"/>
          <w:b/>
          <w:spacing w:val="-1"/>
          <w:sz w:val="24"/>
          <w:szCs w:val="24"/>
          <w:lang w:eastAsia="ru-RU"/>
        </w:rPr>
      </w:pPr>
      <w:r w:rsidRPr="003344F8">
        <w:rPr>
          <w:rFonts w:ascii="Times New Roman" w:eastAsia="Times New Roman" w:hAnsi="Times New Roman" w:cs="Times New Roman"/>
          <w:b/>
          <w:spacing w:val="-1"/>
          <w:sz w:val="24"/>
          <w:szCs w:val="24"/>
          <w:lang w:eastAsia="ru-RU"/>
        </w:rPr>
        <w:t xml:space="preserve">Заступник керівника </w:t>
      </w:r>
      <w:r w:rsidR="00207242" w:rsidRPr="003344F8">
        <w:rPr>
          <w:rFonts w:ascii="Times New Roman" w:eastAsia="Times New Roman" w:hAnsi="Times New Roman" w:cs="Times New Roman"/>
          <w:b/>
          <w:spacing w:val="-1"/>
          <w:sz w:val="24"/>
          <w:szCs w:val="24"/>
          <w:lang w:eastAsia="ru-RU"/>
        </w:rPr>
        <w:t>Новоукраїнської</w:t>
      </w:r>
      <w:r w:rsidRPr="003344F8">
        <w:rPr>
          <w:rFonts w:ascii="Times New Roman" w:eastAsia="Times New Roman" w:hAnsi="Times New Roman" w:cs="Times New Roman"/>
          <w:b/>
          <w:spacing w:val="-1"/>
          <w:sz w:val="24"/>
          <w:szCs w:val="24"/>
          <w:lang w:eastAsia="ru-RU"/>
        </w:rPr>
        <w:t xml:space="preserve"> місцевої прокуратури</w:t>
      </w:r>
    </w:p>
    <w:p w:rsidR="006734AC" w:rsidRPr="003344F8" w:rsidRDefault="00207242" w:rsidP="003344F8">
      <w:pPr>
        <w:spacing w:after="0" w:line="240" w:lineRule="auto"/>
        <w:ind w:firstLine="567"/>
        <w:jc w:val="center"/>
        <w:rPr>
          <w:rFonts w:ascii="Times New Roman" w:eastAsia="Times New Roman" w:hAnsi="Times New Roman" w:cs="Times New Roman"/>
          <w:b/>
          <w:spacing w:val="-1"/>
          <w:sz w:val="24"/>
          <w:szCs w:val="24"/>
          <w:lang w:eastAsia="ru-RU"/>
        </w:rPr>
      </w:pPr>
      <w:proofErr w:type="spellStart"/>
      <w:r w:rsidRPr="003344F8">
        <w:rPr>
          <w:rFonts w:ascii="Times New Roman" w:eastAsia="Times New Roman" w:hAnsi="Times New Roman" w:cs="Times New Roman"/>
          <w:b/>
          <w:spacing w:val="-1"/>
          <w:sz w:val="24"/>
          <w:szCs w:val="24"/>
          <w:lang w:eastAsia="ru-RU"/>
        </w:rPr>
        <w:t>Дульдієр</w:t>
      </w:r>
      <w:proofErr w:type="spellEnd"/>
      <w:r w:rsidRPr="003344F8">
        <w:rPr>
          <w:rFonts w:ascii="Times New Roman" w:eastAsia="Times New Roman" w:hAnsi="Times New Roman" w:cs="Times New Roman"/>
          <w:b/>
          <w:spacing w:val="-1"/>
          <w:sz w:val="24"/>
          <w:szCs w:val="24"/>
          <w:lang w:eastAsia="ru-RU"/>
        </w:rPr>
        <w:t xml:space="preserve"> Юрій Сергійович</w:t>
      </w:r>
    </w:p>
    <w:p w:rsidR="007B620E" w:rsidRPr="003344F8" w:rsidRDefault="007B620E" w:rsidP="003344F8">
      <w:pPr>
        <w:spacing w:after="0" w:line="240" w:lineRule="auto"/>
        <w:ind w:firstLine="567"/>
        <w:jc w:val="both"/>
        <w:rPr>
          <w:rFonts w:ascii="Times New Roman" w:hAnsi="Times New Roman" w:cs="Times New Roman"/>
          <w:b/>
          <w:sz w:val="24"/>
          <w:szCs w:val="24"/>
        </w:rPr>
      </w:pPr>
    </w:p>
    <w:p w:rsidR="00207242" w:rsidRPr="003344F8" w:rsidRDefault="003344F8" w:rsidP="003344F8">
      <w:pPr>
        <w:widowControl w:val="0"/>
        <w:shd w:val="clear" w:color="auto" w:fill="FFFFFF"/>
        <w:tabs>
          <w:tab w:val="left" w:leader="underscore" w:pos="8899"/>
        </w:tabs>
        <w:autoSpaceDE w:val="0"/>
        <w:autoSpaceDN w:val="0"/>
        <w:adjustRightInd w:val="0"/>
        <w:spacing w:after="0" w:line="240" w:lineRule="auto"/>
        <w:ind w:firstLine="567"/>
        <w:jc w:val="both"/>
        <w:rPr>
          <w:rFonts w:ascii="Times New Roman" w:hAnsi="Times New Roman" w:cs="Times New Roman"/>
          <w:iCs/>
          <w:sz w:val="24"/>
          <w:szCs w:val="24"/>
          <w:lang w:eastAsia="ru-RU"/>
        </w:rPr>
      </w:pPr>
      <w:r w:rsidRPr="003344F8">
        <w:rPr>
          <w:rFonts w:ascii="Times New Roman" w:hAnsi="Times New Roman" w:cs="Times New Roman"/>
          <w:b/>
          <w:sz w:val="24"/>
          <w:szCs w:val="24"/>
          <w:lang w:eastAsia="ru-RU"/>
        </w:rPr>
        <w:t xml:space="preserve">Відповідає за стан організації роботи </w:t>
      </w:r>
      <w:r w:rsidR="00207242" w:rsidRPr="003344F8">
        <w:rPr>
          <w:rFonts w:ascii="Times New Roman" w:hAnsi="Times New Roman" w:cs="Times New Roman"/>
          <w:b/>
          <w:spacing w:val="-1"/>
          <w:sz w:val="24"/>
          <w:szCs w:val="24"/>
          <w:lang w:eastAsia="ru-RU"/>
        </w:rPr>
        <w:t>Вільшанського, Добровеличківського, Бобринецького відділів Новоукраїнської місцевої прокуратури та апарату Новоукраїнської місцевої прокуратури з питань</w:t>
      </w:r>
      <w:r w:rsidR="00207242" w:rsidRPr="003344F8">
        <w:rPr>
          <w:rFonts w:ascii="Times New Roman" w:hAnsi="Times New Roman" w:cs="Times New Roman"/>
          <w:iCs/>
          <w:sz w:val="24"/>
          <w:szCs w:val="24"/>
          <w:lang w:eastAsia="ru-RU"/>
        </w:rPr>
        <w:t>:</w:t>
      </w:r>
    </w:p>
    <w:p w:rsidR="00207242" w:rsidRPr="003344F8" w:rsidRDefault="00207242" w:rsidP="003344F8">
      <w:pPr>
        <w:widowControl w:val="0"/>
        <w:numPr>
          <w:ilvl w:val="0"/>
          <w:numId w:val="25"/>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pacing w:val="-1"/>
          <w:sz w:val="24"/>
          <w:szCs w:val="24"/>
          <w:lang w:eastAsia="ru-RU"/>
        </w:rPr>
      </w:pPr>
      <w:r w:rsidRPr="003344F8">
        <w:rPr>
          <w:rFonts w:ascii="Times New Roman" w:hAnsi="Times New Roman" w:cs="Times New Roman"/>
          <w:spacing w:val="-1"/>
          <w:sz w:val="24"/>
          <w:szCs w:val="24"/>
          <w:lang w:eastAsia="ru-RU"/>
        </w:rPr>
        <w:t xml:space="preserve">організації </w:t>
      </w:r>
      <w:r w:rsidRPr="003344F8">
        <w:rPr>
          <w:rFonts w:ascii="Times New Roman" w:hAnsi="Times New Roman" w:cs="Times New Roman"/>
          <w:sz w:val="24"/>
          <w:szCs w:val="24"/>
          <w:lang w:eastAsia="ru-RU"/>
        </w:rPr>
        <w:t xml:space="preserve">та забезпечення </w:t>
      </w:r>
      <w:r w:rsidRPr="003344F8">
        <w:rPr>
          <w:rFonts w:ascii="Times New Roman" w:hAnsi="Times New Roman" w:cs="Times New Roman"/>
          <w:spacing w:val="-1"/>
          <w:sz w:val="24"/>
          <w:szCs w:val="24"/>
          <w:lang w:eastAsia="ru-RU"/>
        </w:rPr>
        <w:t>підтримання обвинувачення в суді на території юрисдикції;</w:t>
      </w:r>
    </w:p>
    <w:p w:rsidR="00207242" w:rsidRPr="003344F8" w:rsidRDefault="00207242" w:rsidP="003344F8">
      <w:pPr>
        <w:widowControl w:val="0"/>
        <w:numPr>
          <w:ilvl w:val="0"/>
          <w:numId w:val="25"/>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pacing w:val="-1"/>
          <w:sz w:val="24"/>
          <w:szCs w:val="24"/>
          <w:lang w:eastAsia="ru-RU"/>
        </w:rPr>
      </w:pPr>
      <w:r w:rsidRPr="003344F8">
        <w:rPr>
          <w:rFonts w:ascii="Times New Roman" w:hAnsi="Times New Roman" w:cs="Times New Roman"/>
          <w:spacing w:val="-1"/>
          <w:sz w:val="24"/>
          <w:szCs w:val="24"/>
          <w:lang w:eastAsia="ru-RU"/>
        </w:rPr>
        <w:t>організації діяльності у сфері запобігання корупції на території  юрисдикції;</w:t>
      </w:r>
    </w:p>
    <w:p w:rsidR="00207242" w:rsidRPr="003344F8" w:rsidRDefault="00207242" w:rsidP="003344F8">
      <w:pPr>
        <w:widowControl w:val="0"/>
        <w:numPr>
          <w:ilvl w:val="0"/>
          <w:numId w:val="25"/>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pacing w:val="-1"/>
          <w:sz w:val="24"/>
          <w:szCs w:val="24"/>
          <w:lang w:eastAsia="ru-RU"/>
        </w:rPr>
      </w:pPr>
      <w:r w:rsidRPr="003344F8">
        <w:rPr>
          <w:rFonts w:ascii="Times New Roman" w:hAnsi="Times New Roman" w:cs="Times New Roman"/>
          <w:spacing w:val="-1"/>
          <w:sz w:val="24"/>
          <w:szCs w:val="24"/>
          <w:lang w:eastAsia="ru-RU"/>
        </w:rPr>
        <w:t xml:space="preserve">- </w:t>
      </w:r>
      <w:r w:rsidRPr="003344F8">
        <w:rPr>
          <w:rFonts w:ascii="Times New Roman" w:hAnsi="Times New Roman" w:cs="Times New Roman"/>
          <w:sz w:val="24"/>
          <w:szCs w:val="24"/>
          <w:lang w:eastAsia="ru-RU"/>
        </w:rPr>
        <w:t>координації діяльності правоохоронних органів у сфері протидії злочинності на територіях Новоукраїнського, Бобринецького, Добровеличківського, Вільшанського районів та взаємодії із суб'єктами протидії злочинності;</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pacing w:val="-1"/>
          <w:sz w:val="24"/>
          <w:szCs w:val="24"/>
          <w:lang w:eastAsia="ru-RU"/>
        </w:rPr>
        <w:t xml:space="preserve">-  </w:t>
      </w:r>
      <w:r w:rsidRPr="003344F8">
        <w:rPr>
          <w:rFonts w:ascii="Times New Roman" w:hAnsi="Times New Roman" w:cs="Times New Roman"/>
          <w:sz w:val="24"/>
          <w:szCs w:val="24"/>
        </w:rPr>
        <w:t>здійснення оперативного контролю за станом прокурорського нагляду за законністю закриття кримінальних проваджень на території Добровеличківського, Новоукраїнського, Бобринецького, Вільшанського відділів місцевої прокуратури;</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xml:space="preserve">-  забезпечення участі прокурорів у судовому розгляді скарг на рішення, дії чи бездіяльність прокурорів Добровеличківським, Новоукраїнським, </w:t>
      </w:r>
      <w:proofErr w:type="spellStart"/>
      <w:r w:rsidRPr="003344F8">
        <w:rPr>
          <w:rFonts w:ascii="Times New Roman" w:hAnsi="Times New Roman" w:cs="Times New Roman"/>
          <w:sz w:val="24"/>
          <w:szCs w:val="24"/>
        </w:rPr>
        <w:t>Бобринецьким</w:t>
      </w:r>
      <w:proofErr w:type="spellEnd"/>
      <w:r w:rsidRPr="003344F8">
        <w:rPr>
          <w:rFonts w:ascii="Times New Roman" w:hAnsi="Times New Roman" w:cs="Times New Roman"/>
          <w:sz w:val="24"/>
          <w:szCs w:val="24"/>
        </w:rPr>
        <w:t xml:space="preserve">, </w:t>
      </w:r>
      <w:r w:rsidRPr="003344F8">
        <w:rPr>
          <w:rFonts w:ascii="Times New Roman" w:hAnsi="Times New Roman" w:cs="Times New Roman"/>
          <w:sz w:val="24"/>
          <w:szCs w:val="24"/>
          <w:lang w:eastAsia="ru-RU"/>
        </w:rPr>
        <w:t>Вільшанським</w:t>
      </w:r>
      <w:r w:rsidRPr="003344F8">
        <w:rPr>
          <w:rFonts w:ascii="Times New Roman" w:hAnsi="Times New Roman" w:cs="Times New Roman"/>
          <w:sz w:val="24"/>
          <w:szCs w:val="24"/>
        </w:rPr>
        <w:t xml:space="preserve"> районними судами; </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погодження клопотань про проведення негласних слідчих (розшукових) дій у кримінальних провадженнях, які розслідуються слідчими піднаглядних органів ГУНП в області (</w:t>
      </w:r>
      <w:proofErr w:type="spellStart"/>
      <w:r w:rsidRPr="003344F8">
        <w:rPr>
          <w:rFonts w:ascii="Times New Roman" w:eastAsia="Times New Roman" w:hAnsi="Times New Roman" w:cs="Times New Roman"/>
          <w:sz w:val="24"/>
          <w:szCs w:val="24"/>
        </w:rPr>
        <w:t>Бобринецьке</w:t>
      </w:r>
      <w:proofErr w:type="spellEnd"/>
      <w:r w:rsidRPr="003344F8">
        <w:rPr>
          <w:rFonts w:ascii="Times New Roman" w:eastAsia="Times New Roman" w:hAnsi="Times New Roman" w:cs="Times New Roman"/>
          <w:sz w:val="24"/>
          <w:szCs w:val="24"/>
        </w:rPr>
        <w:t xml:space="preserve"> ВП Новоукраїнського ВП ГУНП в області, </w:t>
      </w:r>
      <w:r w:rsidRPr="003344F8">
        <w:rPr>
          <w:rFonts w:ascii="Times New Roman" w:hAnsi="Times New Roman" w:cs="Times New Roman"/>
          <w:sz w:val="24"/>
          <w:szCs w:val="24"/>
          <w:lang w:eastAsia="ru-RU"/>
        </w:rPr>
        <w:t>Вільшанське</w:t>
      </w:r>
      <w:r w:rsidRPr="003344F8">
        <w:rPr>
          <w:rFonts w:ascii="Times New Roman" w:eastAsia="Times New Roman" w:hAnsi="Times New Roman" w:cs="Times New Roman"/>
          <w:sz w:val="24"/>
          <w:szCs w:val="24"/>
        </w:rPr>
        <w:t xml:space="preserve"> ВП Голованівського ВП ГУНП в області, Новоукраїнський ВП ГУНП в області, Добровеличківське ВП Новоукраїнського ВП ГУНП в області)</w:t>
      </w:r>
      <w:r w:rsidRPr="003344F8">
        <w:rPr>
          <w:rFonts w:ascii="Times New Roman" w:hAnsi="Times New Roman" w:cs="Times New Roman"/>
          <w:sz w:val="24"/>
          <w:szCs w:val="24"/>
        </w:rPr>
        <w:t xml:space="preserve">, перевірка відповідності наведених у них даних вимогам законів, матеріалам і фактичним обставинам кримінального провадження, перевірка законності здійснення негласних слідчих (розшукових) дій, </w:t>
      </w:r>
      <w:r w:rsidRPr="003344F8">
        <w:rPr>
          <w:rFonts w:ascii="Times New Roman" w:hAnsi="Times New Roman" w:cs="Times New Roman"/>
          <w:sz w:val="24"/>
          <w:szCs w:val="24"/>
        </w:rPr>
        <w:lastRenderedPageBreak/>
        <w:t xml:space="preserve">проведення яких не потребує дозволу слідчого судді або рішення прокурора, упродовж доби з часу отримання письмового повідомлення слідчого про їх проведення;  </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xml:space="preserve">-   контролює забезпечення виконання вимог закону щодо додержання розумних строків, а також строків, прямо визначених КПК України прокурорами та слідчими </w:t>
      </w:r>
      <w:r w:rsidRPr="003344F8">
        <w:rPr>
          <w:rFonts w:ascii="Times New Roman" w:eastAsia="Times New Roman" w:hAnsi="Times New Roman" w:cs="Times New Roman"/>
          <w:sz w:val="24"/>
          <w:szCs w:val="24"/>
        </w:rPr>
        <w:t xml:space="preserve">Бобринецького ВП Новоукраїнського ВП ГУНП в області, </w:t>
      </w:r>
      <w:r w:rsidRPr="003344F8">
        <w:rPr>
          <w:rFonts w:ascii="Times New Roman" w:hAnsi="Times New Roman" w:cs="Times New Roman"/>
          <w:sz w:val="24"/>
          <w:szCs w:val="24"/>
          <w:lang w:eastAsia="ru-RU"/>
        </w:rPr>
        <w:t>Вільшанського</w:t>
      </w:r>
      <w:r w:rsidRPr="003344F8">
        <w:rPr>
          <w:rFonts w:ascii="Times New Roman" w:eastAsia="Times New Roman" w:hAnsi="Times New Roman" w:cs="Times New Roman"/>
          <w:sz w:val="24"/>
          <w:szCs w:val="24"/>
        </w:rPr>
        <w:t xml:space="preserve"> ВП Голованівського ВП ГУНП в області, Новоукраїнського ВП ГУНП в області, Добровеличківського ВП Новоукраїнського ВП ГУНП в області</w:t>
      </w:r>
      <w:r w:rsidRPr="003344F8">
        <w:rPr>
          <w:rFonts w:ascii="Times New Roman" w:hAnsi="Times New Roman" w:cs="Times New Roman"/>
          <w:sz w:val="24"/>
          <w:szCs w:val="24"/>
        </w:rPr>
        <w:t>;</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xml:space="preserve">- забезпечення перевірки дотримання строків, прав і законних інтересів підозрюваних на території Бобринецького, Добровеличківського, </w:t>
      </w:r>
      <w:r w:rsidRPr="003344F8">
        <w:rPr>
          <w:rFonts w:ascii="Times New Roman" w:hAnsi="Times New Roman" w:cs="Times New Roman"/>
          <w:sz w:val="24"/>
          <w:szCs w:val="24"/>
          <w:lang w:eastAsia="ru-RU"/>
        </w:rPr>
        <w:t>Вільшанського</w:t>
      </w:r>
      <w:r w:rsidRPr="003344F8">
        <w:rPr>
          <w:rFonts w:ascii="Times New Roman" w:hAnsi="Times New Roman" w:cs="Times New Roman"/>
          <w:sz w:val="24"/>
          <w:szCs w:val="24"/>
        </w:rPr>
        <w:t xml:space="preserve"> відділів місцевої прокуратури та Новоукраїнської місцевої прокуратури;</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xml:space="preserve">- забезпечення контролю за законністю застосування заходів забезпечення кримінального провадження на території Бобринецького, Добровеличківського, </w:t>
      </w:r>
      <w:r w:rsidRPr="003344F8">
        <w:rPr>
          <w:rFonts w:ascii="Times New Roman" w:hAnsi="Times New Roman" w:cs="Times New Roman"/>
          <w:sz w:val="24"/>
          <w:szCs w:val="24"/>
          <w:lang w:eastAsia="ru-RU"/>
        </w:rPr>
        <w:t>Вільшанського</w:t>
      </w:r>
      <w:r w:rsidRPr="003344F8">
        <w:rPr>
          <w:rFonts w:ascii="Times New Roman" w:hAnsi="Times New Roman" w:cs="Times New Roman"/>
          <w:sz w:val="24"/>
          <w:szCs w:val="24"/>
        </w:rPr>
        <w:t xml:space="preserve"> відділів місцевої прокуратури та Новоукраїнської місцевої прокуратури;</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xml:space="preserve">- вивчення судових рішень Новоукраїнського, Бобринецького, Добровеличківського та </w:t>
      </w:r>
      <w:r w:rsidRPr="003344F8">
        <w:rPr>
          <w:rFonts w:ascii="Times New Roman" w:hAnsi="Times New Roman" w:cs="Times New Roman"/>
          <w:sz w:val="24"/>
          <w:szCs w:val="24"/>
          <w:lang w:eastAsia="ru-RU"/>
        </w:rPr>
        <w:t>Вільшанського</w:t>
      </w:r>
      <w:r w:rsidRPr="003344F8">
        <w:rPr>
          <w:rFonts w:ascii="Times New Roman" w:hAnsi="Times New Roman" w:cs="Times New Roman"/>
          <w:sz w:val="24"/>
          <w:szCs w:val="24"/>
        </w:rPr>
        <w:t xml:space="preserve"> районних судів щодо їх законності протягом строків апеляційного та касаційного оскарження, забезпечення своєчасного оскарження незаконних судових рішень; </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pacing w:val="-1"/>
          <w:sz w:val="24"/>
          <w:szCs w:val="24"/>
          <w:lang w:eastAsia="ru-RU"/>
        </w:rPr>
      </w:pPr>
      <w:r w:rsidRPr="003344F8">
        <w:rPr>
          <w:rFonts w:ascii="Times New Roman" w:hAnsi="Times New Roman" w:cs="Times New Roman"/>
          <w:sz w:val="24"/>
          <w:szCs w:val="24"/>
        </w:rPr>
        <w:t xml:space="preserve">-   </w:t>
      </w:r>
      <w:r w:rsidRPr="003344F8">
        <w:rPr>
          <w:rFonts w:ascii="Times New Roman" w:hAnsi="Times New Roman" w:cs="Times New Roman"/>
          <w:sz w:val="24"/>
          <w:szCs w:val="24"/>
          <w:lang w:eastAsia="ru-RU"/>
        </w:rPr>
        <w:t xml:space="preserve">організації та забезпечення нагляду за додержанням законів при виконанні </w:t>
      </w:r>
      <w:r w:rsidRPr="003344F8">
        <w:rPr>
          <w:rFonts w:ascii="Times New Roman" w:hAnsi="Times New Roman" w:cs="Times New Roman"/>
          <w:spacing w:val="-1"/>
          <w:sz w:val="24"/>
          <w:szCs w:val="24"/>
          <w:lang w:eastAsia="ru-RU"/>
        </w:rPr>
        <w:t xml:space="preserve">судових рішень у кримінальних </w:t>
      </w:r>
      <w:r w:rsidRPr="003344F8">
        <w:rPr>
          <w:rFonts w:ascii="Times New Roman" w:hAnsi="Times New Roman" w:cs="Times New Roman"/>
          <w:sz w:val="24"/>
          <w:szCs w:val="24"/>
          <w:lang w:eastAsia="ru-RU"/>
        </w:rPr>
        <w:t>провадженнях</w:t>
      </w:r>
      <w:r w:rsidRPr="003344F8">
        <w:rPr>
          <w:rFonts w:ascii="Times New Roman" w:hAnsi="Times New Roman" w:cs="Times New Roman"/>
          <w:spacing w:val="-1"/>
          <w:sz w:val="24"/>
          <w:szCs w:val="24"/>
          <w:lang w:eastAsia="ru-RU"/>
        </w:rPr>
        <w:t>, а також при застосуванні інших заходів примусового характеру, пов'язаних з обмеженням особистої свободи громадян на території юрисдикції;</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pacing w:val="-1"/>
          <w:sz w:val="24"/>
          <w:szCs w:val="24"/>
          <w:lang w:eastAsia="ru-RU"/>
        </w:rPr>
      </w:pPr>
      <w:r w:rsidRPr="003344F8">
        <w:rPr>
          <w:rFonts w:ascii="Times New Roman" w:hAnsi="Times New Roman" w:cs="Times New Roman"/>
          <w:spacing w:val="-1"/>
          <w:sz w:val="24"/>
          <w:szCs w:val="24"/>
          <w:lang w:eastAsia="ru-RU"/>
        </w:rPr>
        <w:t xml:space="preserve">-  </w:t>
      </w:r>
      <w:r w:rsidRPr="003344F8">
        <w:rPr>
          <w:rFonts w:ascii="Times New Roman" w:hAnsi="Times New Roman" w:cs="Times New Roman"/>
          <w:sz w:val="24"/>
          <w:szCs w:val="24"/>
          <w:lang w:eastAsia="ru-RU"/>
        </w:rPr>
        <w:t xml:space="preserve">організації та забезпечення представництва інтересів держави </w:t>
      </w:r>
      <w:r w:rsidRPr="003344F8">
        <w:rPr>
          <w:rFonts w:ascii="Times New Roman" w:hAnsi="Times New Roman" w:cs="Times New Roman"/>
          <w:spacing w:val="-1"/>
          <w:sz w:val="24"/>
          <w:szCs w:val="24"/>
          <w:lang w:eastAsia="ru-RU"/>
        </w:rPr>
        <w:t>в суді та їх захисту при виконанні судових рішень на території юрисдикції;</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3344F8">
        <w:rPr>
          <w:rFonts w:ascii="Times New Roman" w:hAnsi="Times New Roman" w:cs="Times New Roman"/>
          <w:spacing w:val="-1"/>
          <w:sz w:val="24"/>
          <w:szCs w:val="24"/>
          <w:lang w:eastAsia="ru-RU"/>
        </w:rPr>
        <w:t xml:space="preserve">-  </w:t>
      </w:r>
      <w:r w:rsidRPr="003344F8">
        <w:rPr>
          <w:rFonts w:ascii="Times New Roman" w:hAnsi="Times New Roman" w:cs="Times New Roman"/>
          <w:sz w:val="24"/>
          <w:szCs w:val="24"/>
          <w:lang w:eastAsia="ru-RU"/>
        </w:rPr>
        <w:t>забезпечення розгляду звернень та запитів, доступу до публічної інформації відповідно до нормативно-розпорядчих документів та закріпленої територіальної юрисдикції, здійснення особистого прийому громадян згідно графіка.</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 xml:space="preserve">- нагляду на території юрисдикції та безпосередньо за додержанням законів </w:t>
      </w:r>
      <w:proofErr w:type="spellStart"/>
      <w:r w:rsidRPr="003344F8">
        <w:rPr>
          <w:rFonts w:ascii="Times New Roman" w:eastAsia="Times New Roman" w:hAnsi="Times New Roman" w:cs="Times New Roman"/>
          <w:sz w:val="24"/>
          <w:szCs w:val="24"/>
        </w:rPr>
        <w:t>Бобринецьким</w:t>
      </w:r>
      <w:proofErr w:type="spellEnd"/>
      <w:r w:rsidRPr="003344F8">
        <w:rPr>
          <w:rFonts w:ascii="Times New Roman" w:eastAsia="Times New Roman" w:hAnsi="Times New Roman" w:cs="Times New Roman"/>
          <w:sz w:val="24"/>
          <w:szCs w:val="24"/>
        </w:rPr>
        <w:t xml:space="preserve"> ВП Новоукраїнського ВП ГУНП в області, </w:t>
      </w:r>
      <w:r w:rsidRPr="003344F8">
        <w:rPr>
          <w:rFonts w:ascii="Times New Roman" w:hAnsi="Times New Roman" w:cs="Times New Roman"/>
          <w:sz w:val="24"/>
          <w:szCs w:val="24"/>
          <w:lang w:eastAsia="ru-RU"/>
        </w:rPr>
        <w:t>Вільшанським</w:t>
      </w:r>
      <w:r w:rsidRPr="003344F8">
        <w:rPr>
          <w:rFonts w:ascii="Times New Roman" w:eastAsia="Times New Roman" w:hAnsi="Times New Roman" w:cs="Times New Roman"/>
          <w:sz w:val="24"/>
          <w:szCs w:val="24"/>
        </w:rPr>
        <w:t xml:space="preserve"> ВП Голованівського ВП ГУНП в області, Новоукраїнським ВП ГУНП в області, Добровеличківським ВП Новоукраїнського ВП ГУНП в області</w:t>
      </w:r>
      <w:r w:rsidRPr="003344F8">
        <w:rPr>
          <w:rFonts w:ascii="Times New Roman" w:hAnsi="Times New Roman" w:cs="Times New Roman"/>
          <w:sz w:val="24"/>
          <w:szCs w:val="24"/>
          <w:lang w:eastAsia="ru-RU"/>
        </w:rPr>
        <w:t xml:space="preserve"> при прийманні, реєстрації та вирішенні заяв і повідомлень про кримінальні правопорушення;</w:t>
      </w:r>
    </w:p>
    <w:p w:rsidR="00207242" w:rsidRPr="003344F8" w:rsidRDefault="00207242" w:rsidP="003344F8">
      <w:pPr>
        <w:widowControl w:val="0"/>
        <w:numPr>
          <w:ilvl w:val="0"/>
          <w:numId w:val="25"/>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 xml:space="preserve">нагляду за додержанням законів у формі процесуального керівництва досудовим розслідуванням слідчими СВ </w:t>
      </w:r>
      <w:r w:rsidRPr="003344F8">
        <w:rPr>
          <w:rFonts w:ascii="Times New Roman" w:eastAsia="Times New Roman" w:hAnsi="Times New Roman" w:cs="Times New Roman"/>
          <w:sz w:val="24"/>
          <w:szCs w:val="24"/>
        </w:rPr>
        <w:t xml:space="preserve">Бобринецького ВП Новоукраїнського ВП ГУНП в області, СВ </w:t>
      </w:r>
      <w:r w:rsidRPr="003344F8">
        <w:rPr>
          <w:rFonts w:ascii="Times New Roman" w:hAnsi="Times New Roman" w:cs="Times New Roman"/>
          <w:sz w:val="24"/>
          <w:szCs w:val="24"/>
          <w:lang w:eastAsia="ru-RU"/>
        </w:rPr>
        <w:t>Вільшанського</w:t>
      </w:r>
      <w:r w:rsidRPr="003344F8">
        <w:rPr>
          <w:rFonts w:ascii="Times New Roman" w:eastAsia="Times New Roman" w:hAnsi="Times New Roman" w:cs="Times New Roman"/>
          <w:sz w:val="24"/>
          <w:szCs w:val="24"/>
        </w:rPr>
        <w:t xml:space="preserve"> ВП Голованівського ВП ГУНП в області, СВ Новоукраїнського ВП ГУНП в області, СВ Добровеличківського ВП Новоукраїнського ВП ГУНП в області</w:t>
      </w:r>
      <w:r w:rsidRPr="003344F8">
        <w:rPr>
          <w:rFonts w:ascii="Times New Roman" w:hAnsi="Times New Roman" w:cs="Times New Roman"/>
          <w:sz w:val="24"/>
          <w:szCs w:val="24"/>
          <w:lang w:eastAsia="ru-RU"/>
        </w:rPr>
        <w:t>, у тому числі щодо проведення негласних слідчих (розшукових) дій;</w:t>
      </w:r>
    </w:p>
    <w:p w:rsidR="00207242" w:rsidRPr="003344F8" w:rsidRDefault="00207242" w:rsidP="003344F8">
      <w:pPr>
        <w:widowControl w:val="0"/>
        <w:numPr>
          <w:ilvl w:val="0"/>
          <w:numId w:val="27"/>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своєчасного призначення процесуальних керівників досудового розслідування кримінальних правопорушень з урахуванням складності їх кваліфікації, суспільного резонансу, прогнозованих обсягів процесуальної роботи та з огляду на професійну майстерність і досвід відповідних прокурорів;</w:t>
      </w:r>
    </w:p>
    <w:p w:rsidR="00207242" w:rsidRPr="003344F8" w:rsidRDefault="00207242" w:rsidP="003344F8">
      <w:pPr>
        <w:widowControl w:val="0"/>
        <w:numPr>
          <w:ilvl w:val="0"/>
          <w:numId w:val="27"/>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 xml:space="preserve">здійснення процесуального керівництва, участь у судовому провадженні, а також здійснення контролю за якістю здійснення процесуального керівництва на стадії досудового розслідування у кримінальних провадженнях, які розслідуються слідчими СВ </w:t>
      </w:r>
      <w:r w:rsidRPr="003344F8">
        <w:rPr>
          <w:rFonts w:ascii="Times New Roman" w:eastAsia="Times New Roman" w:hAnsi="Times New Roman" w:cs="Times New Roman"/>
          <w:sz w:val="24"/>
          <w:szCs w:val="24"/>
        </w:rPr>
        <w:t xml:space="preserve">Бобринецького ВП Новоукраїнського ВП ГУНП в області, СВ </w:t>
      </w:r>
      <w:r w:rsidRPr="003344F8">
        <w:rPr>
          <w:rFonts w:ascii="Times New Roman" w:hAnsi="Times New Roman" w:cs="Times New Roman"/>
          <w:sz w:val="24"/>
          <w:szCs w:val="24"/>
          <w:lang w:eastAsia="ru-RU"/>
        </w:rPr>
        <w:t>Вільшанського</w:t>
      </w:r>
      <w:r w:rsidRPr="003344F8">
        <w:rPr>
          <w:rFonts w:ascii="Times New Roman" w:eastAsia="Times New Roman" w:hAnsi="Times New Roman" w:cs="Times New Roman"/>
          <w:sz w:val="24"/>
          <w:szCs w:val="24"/>
        </w:rPr>
        <w:t xml:space="preserve"> ВП Голованівського ВП ГУНП в області, СВ Новоукраїнського ВП ГУНП в області, СВ Добровеличківського ВП Новоукраїнського ВП ГУНП в області</w:t>
      </w:r>
      <w:r w:rsidRPr="003344F8">
        <w:rPr>
          <w:rFonts w:ascii="Times New Roman" w:hAnsi="Times New Roman" w:cs="Times New Roman"/>
          <w:sz w:val="24"/>
          <w:szCs w:val="24"/>
          <w:lang w:eastAsia="ru-RU"/>
        </w:rPr>
        <w:t xml:space="preserve">, участі у судовому провадженні та оскарженні судових рішень у кримінальних провадженнях; </w:t>
      </w:r>
    </w:p>
    <w:p w:rsidR="00207242" w:rsidRPr="003344F8" w:rsidRDefault="00207242" w:rsidP="003344F8">
      <w:pPr>
        <w:widowControl w:val="0"/>
        <w:numPr>
          <w:ilvl w:val="0"/>
          <w:numId w:val="27"/>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здійснення контролю за пред’явленням за наявності підстав позовів в кримінальних провадженнях;</w:t>
      </w:r>
    </w:p>
    <w:p w:rsidR="00207242" w:rsidRPr="003344F8" w:rsidRDefault="00207242" w:rsidP="003344F8">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b/>
          <w:iCs/>
          <w:sz w:val="24"/>
          <w:szCs w:val="24"/>
          <w:lang w:eastAsia="ru-RU"/>
        </w:rPr>
      </w:pPr>
      <w:r w:rsidRPr="003344F8">
        <w:rPr>
          <w:rFonts w:ascii="Times New Roman" w:eastAsia="Times New Roman" w:hAnsi="Times New Roman" w:cs="Times New Roman"/>
          <w:sz w:val="24"/>
          <w:szCs w:val="24"/>
          <w:shd w:val="clear" w:color="auto" w:fill="FFFFFF"/>
          <w:lang w:eastAsia="uk-UA"/>
        </w:rPr>
        <w:t xml:space="preserve">здійснення контролю за проведенням перевірок стану збереження речових доказів і схоронності вилученого майна у </w:t>
      </w:r>
      <w:proofErr w:type="spellStart"/>
      <w:r w:rsidRPr="003344F8">
        <w:rPr>
          <w:rFonts w:ascii="Times New Roman" w:eastAsia="Times New Roman" w:hAnsi="Times New Roman" w:cs="Times New Roman"/>
          <w:sz w:val="24"/>
          <w:szCs w:val="24"/>
        </w:rPr>
        <w:t>Бобринецькому</w:t>
      </w:r>
      <w:proofErr w:type="spellEnd"/>
      <w:r w:rsidRPr="003344F8">
        <w:rPr>
          <w:rFonts w:ascii="Times New Roman" w:eastAsia="Times New Roman" w:hAnsi="Times New Roman" w:cs="Times New Roman"/>
          <w:sz w:val="24"/>
          <w:szCs w:val="24"/>
        </w:rPr>
        <w:t xml:space="preserve"> ВП Новоукраїнського ВП ГУНП в області, </w:t>
      </w:r>
      <w:r w:rsidRPr="003344F8">
        <w:rPr>
          <w:rFonts w:ascii="Times New Roman" w:hAnsi="Times New Roman" w:cs="Times New Roman"/>
          <w:sz w:val="24"/>
          <w:szCs w:val="24"/>
          <w:lang w:eastAsia="ru-RU"/>
        </w:rPr>
        <w:t>Вільшанському</w:t>
      </w:r>
      <w:r w:rsidRPr="003344F8">
        <w:rPr>
          <w:rFonts w:ascii="Times New Roman" w:eastAsia="Times New Roman" w:hAnsi="Times New Roman" w:cs="Times New Roman"/>
          <w:sz w:val="24"/>
          <w:szCs w:val="24"/>
        </w:rPr>
        <w:t xml:space="preserve"> ВП Голованівського ВП ГУНП в області, Новоукраїнському ВП ГУНП в області, Добровеличківському ВП Новоукраїнського ВП ГУНП в області</w:t>
      </w:r>
      <w:r w:rsidRPr="003344F8">
        <w:rPr>
          <w:rFonts w:ascii="Times New Roman" w:eastAsia="Times New Roman" w:hAnsi="Times New Roman" w:cs="Times New Roman"/>
          <w:sz w:val="24"/>
          <w:szCs w:val="24"/>
          <w:shd w:val="clear" w:color="auto" w:fill="FFFFFF"/>
          <w:lang w:eastAsia="uk-UA"/>
        </w:rPr>
        <w:t>;</w:t>
      </w:r>
    </w:p>
    <w:p w:rsidR="00207242" w:rsidRPr="003344F8" w:rsidRDefault="00207242" w:rsidP="003344F8">
      <w:pPr>
        <w:widowControl w:val="0"/>
        <w:numPr>
          <w:ilvl w:val="0"/>
          <w:numId w:val="27"/>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нагляду за додержанням законів при виконанні судових рішень у кримінальних провадженнях, а також при застосуванні інших заходів примусового характеру, пов’язаних із обмеженням особистої свободи громадян;</w:t>
      </w:r>
    </w:p>
    <w:p w:rsidR="00207242" w:rsidRPr="003344F8" w:rsidRDefault="00207242" w:rsidP="003344F8">
      <w:pPr>
        <w:widowControl w:val="0"/>
        <w:numPr>
          <w:ilvl w:val="0"/>
          <w:numId w:val="25"/>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lastRenderedPageBreak/>
        <w:t xml:space="preserve">нагляду за додержанням законності при затриманні осіб за підозрою у вчиненні злочинів в порядку </w:t>
      </w:r>
      <w:proofErr w:type="spellStart"/>
      <w:r w:rsidRPr="003344F8">
        <w:rPr>
          <w:rFonts w:ascii="Times New Roman" w:hAnsi="Times New Roman" w:cs="Times New Roman"/>
          <w:sz w:val="24"/>
          <w:szCs w:val="24"/>
          <w:lang w:eastAsia="ru-RU"/>
        </w:rPr>
        <w:t>ст.ст</w:t>
      </w:r>
      <w:proofErr w:type="spellEnd"/>
      <w:r w:rsidRPr="003344F8">
        <w:rPr>
          <w:rFonts w:ascii="Times New Roman" w:hAnsi="Times New Roman" w:cs="Times New Roman"/>
          <w:sz w:val="24"/>
          <w:szCs w:val="24"/>
          <w:lang w:eastAsia="ru-RU"/>
        </w:rPr>
        <w:t>. 207, 208 КПК України, обранні і застосуванні запобіжних заходів та заходів забезпечення кримінального провадження;</w:t>
      </w:r>
    </w:p>
    <w:p w:rsidR="00207242" w:rsidRPr="003344F8" w:rsidRDefault="00207242" w:rsidP="003344F8">
      <w:pPr>
        <w:widowControl w:val="0"/>
        <w:numPr>
          <w:ilvl w:val="0"/>
          <w:numId w:val="25"/>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 xml:space="preserve">нагляду за додержанням законів в ізоляторі тимчасового тримання, кімнаті для затриманих і доставлених чергових </w:t>
      </w:r>
      <w:r w:rsidRPr="003344F8">
        <w:rPr>
          <w:rFonts w:ascii="Times New Roman" w:eastAsia="Times New Roman" w:hAnsi="Times New Roman" w:cs="Times New Roman"/>
          <w:sz w:val="24"/>
          <w:szCs w:val="24"/>
        </w:rPr>
        <w:t xml:space="preserve">Бобринецького ВП Новоукраїнського ВП ГУНП в області, </w:t>
      </w:r>
      <w:r w:rsidRPr="003344F8">
        <w:rPr>
          <w:rFonts w:ascii="Times New Roman" w:hAnsi="Times New Roman" w:cs="Times New Roman"/>
          <w:sz w:val="24"/>
          <w:szCs w:val="24"/>
          <w:lang w:eastAsia="ru-RU"/>
        </w:rPr>
        <w:t>Вільшанського</w:t>
      </w:r>
      <w:r w:rsidRPr="003344F8">
        <w:rPr>
          <w:rFonts w:ascii="Times New Roman" w:eastAsia="Times New Roman" w:hAnsi="Times New Roman" w:cs="Times New Roman"/>
          <w:sz w:val="24"/>
          <w:szCs w:val="24"/>
        </w:rPr>
        <w:t xml:space="preserve"> ВП Голованівського ВП ГУНП в області, Новоукраїнського ВП ГУНП в області, Добровеличківського ВП Новоукраїнського ВП ГУНП в області</w:t>
      </w:r>
      <w:r w:rsidRPr="003344F8">
        <w:rPr>
          <w:rFonts w:ascii="Times New Roman" w:hAnsi="Times New Roman" w:cs="Times New Roman"/>
          <w:sz w:val="24"/>
          <w:szCs w:val="24"/>
          <w:lang w:eastAsia="ru-RU"/>
        </w:rPr>
        <w:t>;</w:t>
      </w:r>
    </w:p>
    <w:p w:rsidR="00207242" w:rsidRPr="003344F8" w:rsidRDefault="00207242" w:rsidP="003344F8">
      <w:pPr>
        <w:widowControl w:val="0"/>
        <w:numPr>
          <w:ilvl w:val="0"/>
          <w:numId w:val="25"/>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забезпечення розгляду звернень та запитів, доступу до публічної інформації, відповідно до нормативно-розпорядчих документів та закріпленої територіальної юрисдикції, здійснення особистого прийому громадян згідно графіка.</w:t>
      </w:r>
    </w:p>
    <w:p w:rsidR="00207242" w:rsidRPr="003344F8" w:rsidRDefault="00207242" w:rsidP="003344F8">
      <w:pPr>
        <w:pStyle w:val="a3"/>
        <w:numPr>
          <w:ilvl w:val="0"/>
          <w:numId w:val="25"/>
        </w:numPr>
        <w:spacing w:after="0" w:line="240" w:lineRule="auto"/>
        <w:ind w:left="0" w:firstLine="567"/>
        <w:jc w:val="both"/>
        <w:rPr>
          <w:rFonts w:ascii="Times New Roman" w:hAnsi="Times New Roman" w:cs="Times New Roman"/>
          <w:sz w:val="24"/>
          <w:szCs w:val="24"/>
          <w:lang w:val="uk-UA"/>
        </w:rPr>
      </w:pPr>
      <w:r w:rsidRPr="003344F8">
        <w:rPr>
          <w:rFonts w:ascii="Times New Roman" w:hAnsi="Times New Roman" w:cs="Times New Roman"/>
          <w:sz w:val="24"/>
          <w:szCs w:val="24"/>
          <w:lang w:val="uk-UA"/>
        </w:rPr>
        <w:t>організовує перевірку достовірності та правильності формування статистичних звітів про роботу</w:t>
      </w:r>
      <w:r w:rsidRPr="003344F8">
        <w:rPr>
          <w:rFonts w:ascii="Times New Roman" w:hAnsi="Times New Roman" w:cs="Times New Roman"/>
          <w:spacing w:val="-1"/>
          <w:sz w:val="24"/>
          <w:szCs w:val="24"/>
          <w:lang w:val="uk-UA" w:eastAsia="ru-RU"/>
        </w:rPr>
        <w:t xml:space="preserve"> Новоукраїнської місцевої прокуратури та </w:t>
      </w:r>
      <w:r w:rsidRPr="003344F8">
        <w:rPr>
          <w:rFonts w:ascii="Times New Roman" w:hAnsi="Times New Roman" w:cs="Times New Roman"/>
          <w:sz w:val="24"/>
          <w:szCs w:val="24"/>
          <w:lang w:val="uk-UA"/>
        </w:rPr>
        <w:t xml:space="preserve">Добровеличківського, Бобринецького, </w:t>
      </w:r>
      <w:r w:rsidRPr="003344F8">
        <w:rPr>
          <w:rFonts w:ascii="Times New Roman" w:hAnsi="Times New Roman" w:cs="Times New Roman"/>
          <w:sz w:val="24"/>
          <w:szCs w:val="24"/>
          <w:lang w:val="uk-UA" w:eastAsia="ru-RU"/>
        </w:rPr>
        <w:t>Вільшанського</w:t>
      </w:r>
      <w:r w:rsidRPr="003344F8">
        <w:rPr>
          <w:rFonts w:ascii="Times New Roman" w:hAnsi="Times New Roman" w:cs="Times New Roman"/>
          <w:sz w:val="24"/>
          <w:szCs w:val="24"/>
          <w:lang w:val="uk-UA"/>
        </w:rPr>
        <w:t xml:space="preserve"> відділів місцевої прокуратури (Ф-П);</w:t>
      </w:r>
    </w:p>
    <w:p w:rsidR="00207242" w:rsidRPr="003344F8" w:rsidRDefault="00207242" w:rsidP="003344F8">
      <w:pPr>
        <w:pStyle w:val="a3"/>
        <w:numPr>
          <w:ilvl w:val="0"/>
          <w:numId w:val="25"/>
        </w:numPr>
        <w:spacing w:after="0" w:line="240" w:lineRule="auto"/>
        <w:ind w:left="0" w:firstLine="567"/>
        <w:jc w:val="both"/>
        <w:rPr>
          <w:rFonts w:ascii="Times New Roman" w:hAnsi="Times New Roman" w:cs="Times New Roman"/>
          <w:sz w:val="24"/>
          <w:szCs w:val="24"/>
          <w:lang w:val="uk-UA"/>
        </w:rPr>
      </w:pPr>
      <w:r w:rsidRPr="003344F8">
        <w:rPr>
          <w:rFonts w:ascii="Times New Roman" w:hAnsi="Times New Roman" w:cs="Times New Roman"/>
          <w:spacing w:val="-3"/>
          <w:sz w:val="24"/>
          <w:szCs w:val="24"/>
          <w:lang w:val="uk-UA" w:eastAsia="ru-RU"/>
        </w:rPr>
        <w:t>здійснення процесуального керівництва та підтримання обвинувачення у найбільш актуальних і резонансних кримінальних провадженнях про вчинення тяжких та особливо тяжких злочинів;</w:t>
      </w:r>
    </w:p>
    <w:p w:rsidR="00207242" w:rsidRPr="003344F8" w:rsidRDefault="00207242" w:rsidP="003344F8">
      <w:pPr>
        <w:pStyle w:val="a3"/>
        <w:numPr>
          <w:ilvl w:val="0"/>
          <w:numId w:val="25"/>
        </w:numPr>
        <w:spacing w:after="0" w:line="240" w:lineRule="auto"/>
        <w:ind w:left="0" w:firstLine="567"/>
        <w:jc w:val="both"/>
        <w:rPr>
          <w:rFonts w:ascii="Times New Roman" w:hAnsi="Times New Roman" w:cs="Times New Roman"/>
          <w:sz w:val="24"/>
          <w:szCs w:val="24"/>
          <w:lang w:val="uk-UA"/>
        </w:rPr>
      </w:pPr>
      <w:r w:rsidRPr="003344F8">
        <w:rPr>
          <w:rFonts w:ascii="Times New Roman" w:hAnsi="Times New Roman" w:cs="Times New Roman"/>
          <w:spacing w:val="-3"/>
          <w:sz w:val="24"/>
          <w:szCs w:val="24"/>
          <w:lang w:val="uk-UA" w:eastAsia="ru-RU"/>
        </w:rPr>
        <w:t>здійснює виїзди на місце події за фактами резонансних кримінальних правопорушень</w:t>
      </w:r>
      <w:r w:rsidRPr="003344F8">
        <w:rPr>
          <w:rFonts w:ascii="Times New Roman" w:hAnsi="Times New Roman" w:cs="Times New Roman"/>
          <w:sz w:val="24"/>
          <w:szCs w:val="24"/>
          <w:lang w:val="uk-UA"/>
        </w:rPr>
        <w:t xml:space="preserve">. </w:t>
      </w:r>
    </w:p>
    <w:p w:rsidR="00207242" w:rsidRPr="003344F8" w:rsidRDefault="00207242" w:rsidP="003344F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3344F8">
        <w:rPr>
          <w:rFonts w:ascii="Times New Roman" w:hAnsi="Times New Roman" w:cs="Times New Roman"/>
          <w:b/>
          <w:sz w:val="24"/>
          <w:szCs w:val="24"/>
          <w:lang w:eastAsia="ru-RU"/>
        </w:rPr>
        <w:t>Діяльн</w:t>
      </w:r>
      <w:r w:rsidR="003344F8" w:rsidRPr="003344F8">
        <w:rPr>
          <w:rFonts w:ascii="Times New Roman" w:hAnsi="Times New Roman" w:cs="Times New Roman"/>
          <w:b/>
          <w:sz w:val="24"/>
          <w:szCs w:val="24"/>
          <w:lang w:eastAsia="ru-RU"/>
        </w:rPr>
        <w:t>о</w:t>
      </w:r>
      <w:r w:rsidRPr="003344F8">
        <w:rPr>
          <w:rFonts w:ascii="Times New Roman" w:hAnsi="Times New Roman" w:cs="Times New Roman"/>
          <w:b/>
          <w:sz w:val="24"/>
          <w:szCs w:val="24"/>
          <w:lang w:eastAsia="ru-RU"/>
        </w:rPr>
        <w:t>ст</w:t>
      </w:r>
      <w:r w:rsidR="003344F8" w:rsidRPr="003344F8">
        <w:rPr>
          <w:rFonts w:ascii="Times New Roman" w:hAnsi="Times New Roman" w:cs="Times New Roman"/>
          <w:b/>
          <w:sz w:val="24"/>
          <w:szCs w:val="24"/>
          <w:lang w:eastAsia="ru-RU"/>
        </w:rPr>
        <w:t>і</w:t>
      </w:r>
      <w:r w:rsidRPr="003344F8">
        <w:rPr>
          <w:rFonts w:ascii="Times New Roman" w:hAnsi="Times New Roman" w:cs="Times New Roman"/>
          <w:b/>
          <w:sz w:val="24"/>
          <w:szCs w:val="24"/>
          <w:lang w:eastAsia="ru-RU"/>
        </w:rPr>
        <w:t xml:space="preserve"> у сфері ювенальної юстиції</w:t>
      </w:r>
      <w:r w:rsidRPr="003344F8">
        <w:rPr>
          <w:rFonts w:ascii="Times New Roman" w:hAnsi="Times New Roman" w:cs="Times New Roman"/>
          <w:sz w:val="24"/>
          <w:szCs w:val="24"/>
          <w:lang w:eastAsia="ru-RU"/>
        </w:rPr>
        <w:t>:</w:t>
      </w:r>
    </w:p>
    <w:p w:rsidR="00207242" w:rsidRPr="003344F8" w:rsidRDefault="00207242" w:rsidP="003344F8">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shd w:val="clear" w:color="auto" w:fill="FFFFFF"/>
          <w:lang w:val="uk-UA" w:eastAsia="uk-UA"/>
        </w:rPr>
      </w:pPr>
      <w:r w:rsidRPr="003344F8">
        <w:rPr>
          <w:rFonts w:ascii="Times New Roman" w:hAnsi="Times New Roman" w:cs="Times New Roman"/>
          <w:sz w:val="24"/>
          <w:szCs w:val="24"/>
          <w:lang w:val="uk-UA" w:eastAsia="uk-UA"/>
        </w:rPr>
        <w:t>- нагляд за додержанням законів</w:t>
      </w:r>
      <w:r w:rsidRPr="003344F8">
        <w:rPr>
          <w:rFonts w:ascii="Times New Roman" w:hAnsi="Times New Roman" w:cs="Times New Roman"/>
          <w:color w:val="008000"/>
          <w:sz w:val="24"/>
          <w:szCs w:val="24"/>
          <w:shd w:val="clear" w:color="auto" w:fill="FFFFFF"/>
          <w:lang w:val="uk-UA" w:eastAsia="uk-UA"/>
        </w:rPr>
        <w:t xml:space="preserve"> </w:t>
      </w:r>
      <w:r w:rsidRPr="003344F8">
        <w:rPr>
          <w:rFonts w:ascii="Times New Roman" w:hAnsi="Times New Roman" w:cs="Times New Roman"/>
          <w:sz w:val="24"/>
          <w:szCs w:val="24"/>
          <w:lang w:val="uk-UA" w:eastAsia="uk-UA"/>
        </w:rPr>
        <w:t xml:space="preserve">у формі процесуального керівництва досудовим розслідуванням, </w:t>
      </w:r>
      <w:r w:rsidRPr="003344F8">
        <w:rPr>
          <w:rFonts w:ascii="Times New Roman" w:hAnsi="Times New Roman" w:cs="Times New Roman"/>
          <w:sz w:val="24"/>
          <w:szCs w:val="24"/>
          <w:shd w:val="clear" w:color="auto" w:fill="FFFFFF"/>
          <w:lang w:val="uk-UA" w:eastAsia="uk-UA"/>
        </w:rPr>
        <w:t>спеціально уповноваженими слідчими на території юрисдикції під час досудового розслідування кримінальних правопорушень, учинених неповнолітніми, за їх участю, особами, які не досягли віку притягнення до кримінальної відповідальності, участь у судовому провадженні та оскарженні судових рішень з цих питань;</w:t>
      </w:r>
    </w:p>
    <w:p w:rsidR="00207242" w:rsidRPr="003344F8" w:rsidRDefault="00207242" w:rsidP="003344F8">
      <w:pPr>
        <w:widowControl w:val="0"/>
        <w:numPr>
          <w:ilvl w:val="0"/>
          <w:numId w:val="28"/>
        </w:numPr>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 xml:space="preserve">підтримання публічного обвинувачення у кримінальних провадженнях про кримінальні правопорушення та суспільно-небезпечні діяння, учинені неповнолітніми та за їх участі; </w:t>
      </w:r>
    </w:p>
    <w:p w:rsidR="00207242" w:rsidRPr="003344F8" w:rsidRDefault="00207242" w:rsidP="003344F8">
      <w:pPr>
        <w:widowControl w:val="0"/>
        <w:numPr>
          <w:ilvl w:val="0"/>
          <w:numId w:val="28"/>
        </w:numPr>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 xml:space="preserve">участь у розгляді клопотань про звільнення осіб від кримінальної відповідальності, застосування, продовження, зміну або припинення примусових заходів медичного та виховного характеру, у судовому провадженні за нововиявленими обставинами, про застосування амністії, вирішенні питань, пов’язаних із виконанням судових рішень, відновлення втрачених матеріалів кримінального провадження щодо неповнолітніх тощо; </w:t>
      </w:r>
    </w:p>
    <w:p w:rsidR="00207242" w:rsidRPr="003344F8" w:rsidRDefault="00207242" w:rsidP="003344F8">
      <w:pPr>
        <w:numPr>
          <w:ilvl w:val="0"/>
          <w:numId w:val="28"/>
        </w:numPr>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здійснення нагляду за додержанням законів при застосуванні заходів впливу за адміністративні правопорушення відносно неповнолітніх шляхом реалізації повноважень щодо нагляду за додержанням законів при виконанні судових рішень по</w:t>
      </w:r>
      <w:r w:rsidRPr="003344F8">
        <w:rPr>
          <w:rFonts w:ascii="Times New Roman" w:hAnsi="Times New Roman" w:cs="Times New Roman"/>
          <w:b/>
          <w:sz w:val="24"/>
          <w:szCs w:val="24"/>
          <w:lang w:eastAsia="ru-RU"/>
        </w:rPr>
        <w:t xml:space="preserve"> </w:t>
      </w:r>
      <w:r w:rsidRPr="003344F8">
        <w:rPr>
          <w:rFonts w:ascii="Times New Roman" w:hAnsi="Times New Roman" w:cs="Times New Roman"/>
          <w:sz w:val="24"/>
          <w:szCs w:val="24"/>
          <w:lang w:eastAsia="ru-RU"/>
        </w:rPr>
        <w:t>кримінальних провадженнях, а також при застосуванні інших заходів примусового характеру, пов’язаних з обмеженням особистої свободи громадян;</w:t>
      </w:r>
    </w:p>
    <w:p w:rsidR="00207242" w:rsidRPr="003344F8" w:rsidRDefault="00207242" w:rsidP="003344F8">
      <w:pPr>
        <w:widowControl w:val="0"/>
        <w:numPr>
          <w:ilvl w:val="0"/>
          <w:numId w:val="26"/>
        </w:numPr>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нагляд за додержанням законів при виконанні судових рішень у кримінальних провадженнях, а також при застосуванні інших заходів примусового характеру, пов’язаних з обмеженням особистої свободи дітей                                (</w:t>
      </w:r>
      <w:r w:rsidRPr="003344F8">
        <w:rPr>
          <w:rFonts w:ascii="Times New Roman" w:hAnsi="Times New Roman" w:cs="Times New Roman"/>
          <w:sz w:val="24"/>
          <w:szCs w:val="24"/>
        </w:rPr>
        <w:t xml:space="preserve">Добровеличківський, Новоукраїнський, </w:t>
      </w:r>
      <w:proofErr w:type="spellStart"/>
      <w:r w:rsidRPr="003344F8">
        <w:rPr>
          <w:rFonts w:ascii="Times New Roman" w:hAnsi="Times New Roman" w:cs="Times New Roman"/>
          <w:sz w:val="24"/>
          <w:szCs w:val="24"/>
        </w:rPr>
        <w:t>Бобринецький</w:t>
      </w:r>
      <w:proofErr w:type="spellEnd"/>
      <w:r w:rsidRPr="003344F8">
        <w:rPr>
          <w:rFonts w:ascii="Times New Roman" w:hAnsi="Times New Roman" w:cs="Times New Roman"/>
          <w:sz w:val="24"/>
          <w:szCs w:val="24"/>
        </w:rPr>
        <w:t xml:space="preserve">, </w:t>
      </w:r>
      <w:r w:rsidRPr="003344F8">
        <w:rPr>
          <w:rFonts w:ascii="Times New Roman" w:hAnsi="Times New Roman" w:cs="Times New Roman"/>
          <w:sz w:val="24"/>
          <w:szCs w:val="24"/>
          <w:lang w:eastAsia="ru-RU"/>
        </w:rPr>
        <w:t xml:space="preserve">Вільшанський відділи з питань пробації; підрозділи </w:t>
      </w:r>
      <w:r w:rsidRPr="003344F8">
        <w:rPr>
          <w:rFonts w:ascii="Times New Roman" w:eastAsia="Times New Roman" w:hAnsi="Times New Roman" w:cs="Times New Roman"/>
          <w:sz w:val="24"/>
          <w:szCs w:val="24"/>
        </w:rPr>
        <w:t xml:space="preserve">Бобринецького ВП Новоукраїнського ВП ГУНП в області, </w:t>
      </w:r>
      <w:r w:rsidRPr="003344F8">
        <w:rPr>
          <w:rFonts w:ascii="Times New Roman" w:hAnsi="Times New Roman" w:cs="Times New Roman"/>
          <w:sz w:val="24"/>
          <w:szCs w:val="24"/>
          <w:lang w:eastAsia="ru-RU"/>
        </w:rPr>
        <w:t>Вільшанського</w:t>
      </w:r>
      <w:r w:rsidRPr="003344F8">
        <w:rPr>
          <w:rFonts w:ascii="Times New Roman" w:eastAsia="Times New Roman" w:hAnsi="Times New Roman" w:cs="Times New Roman"/>
          <w:sz w:val="24"/>
          <w:szCs w:val="24"/>
        </w:rPr>
        <w:t xml:space="preserve"> ВП Голованівського ВП ГУНП в області, Новоукраїнського ВП ГУНП в області, Добровеличківського ВП Новоукраїнського ВП ГУНП в області</w:t>
      </w:r>
      <w:r w:rsidRPr="003344F8">
        <w:rPr>
          <w:rFonts w:ascii="Times New Roman" w:hAnsi="Times New Roman" w:cs="Times New Roman"/>
          <w:sz w:val="24"/>
          <w:szCs w:val="24"/>
          <w:lang w:eastAsia="ru-RU"/>
        </w:rPr>
        <w:t xml:space="preserve">, що проводить індивідуально-профілактичну роботу з неповнолітніми, які відбувають покарання, не пов’язані з позбавленням волі та звільненими від виконання покарань; РВ ДВС Добровеличківського ГТУЮ, РВ ДВС Бобринецького та Вільшанського ГТУЮ при виконанні кримінального покарання); </w:t>
      </w:r>
    </w:p>
    <w:p w:rsidR="00207242" w:rsidRPr="003344F8" w:rsidRDefault="00207242" w:rsidP="003344F8">
      <w:pPr>
        <w:numPr>
          <w:ilvl w:val="0"/>
          <w:numId w:val="26"/>
        </w:numPr>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забезпечення оперативного інформування (спецповідомлення) прокурорів вищого рівня у</w:t>
      </w:r>
      <w:r w:rsidRPr="003344F8">
        <w:rPr>
          <w:rFonts w:ascii="Times New Roman" w:hAnsi="Times New Roman" w:cs="Times New Roman"/>
          <w:bCs/>
          <w:sz w:val="24"/>
          <w:szCs w:val="24"/>
          <w:lang w:eastAsia="ru-RU"/>
        </w:rPr>
        <w:t xml:space="preserve"> випадках загибелі дітей, масових захворювань, інших грубих порушень прав і свобод дітей та інтересів держави, які набули суспільного резонансу, а також заподіяння неповнолітнім тілесних ушкоджень в установах для попереднього ув’язнення, місцях тримання затриманих, спеціальних установах для дітей та втечі з них, з встановленням у</w:t>
      </w:r>
      <w:r w:rsidRPr="003344F8">
        <w:rPr>
          <w:rFonts w:ascii="Times New Roman" w:hAnsi="Times New Roman" w:cs="Times New Roman"/>
          <w:sz w:val="24"/>
          <w:szCs w:val="24"/>
          <w:lang w:eastAsia="ru-RU"/>
        </w:rPr>
        <w:t xml:space="preserve"> кожному випадку причин та умов, що призвели до вказаних фактів, вжиття заходів прокурорського реагування;</w:t>
      </w:r>
    </w:p>
    <w:p w:rsidR="00207242" w:rsidRPr="003344F8" w:rsidRDefault="00207242" w:rsidP="003344F8">
      <w:pPr>
        <w:widowControl w:val="0"/>
        <w:numPr>
          <w:ilvl w:val="0"/>
          <w:numId w:val="26"/>
        </w:numPr>
        <w:tabs>
          <w:tab w:val="left" w:pos="673"/>
        </w:tabs>
        <w:spacing w:after="0" w:line="240" w:lineRule="auto"/>
        <w:ind w:left="0" w:firstLine="567"/>
        <w:contextualSpacing/>
        <w:jc w:val="both"/>
        <w:rPr>
          <w:rFonts w:ascii="Times New Roman" w:hAnsi="Times New Roman" w:cs="Times New Roman"/>
          <w:sz w:val="24"/>
          <w:szCs w:val="24"/>
          <w:lang w:eastAsia="uk-UA"/>
        </w:rPr>
      </w:pPr>
      <w:r w:rsidRPr="003344F8">
        <w:rPr>
          <w:rFonts w:ascii="Times New Roman" w:hAnsi="Times New Roman" w:cs="Times New Roman"/>
          <w:sz w:val="24"/>
          <w:szCs w:val="24"/>
          <w:lang w:eastAsia="uk-UA"/>
        </w:rPr>
        <w:t xml:space="preserve">підготовка позовів, заяв на захист прав та інтересів держави у сфері охорони дитинства у цивільному, господарському, адміністративному судочинстві, контроль за ходом і </w:t>
      </w:r>
      <w:r w:rsidRPr="003344F8">
        <w:rPr>
          <w:rFonts w:ascii="Times New Roman" w:hAnsi="Times New Roman" w:cs="Times New Roman"/>
          <w:sz w:val="24"/>
          <w:szCs w:val="24"/>
          <w:lang w:eastAsia="uk-UA"/>
        </w:rPr>
        <w:lastRenderedPageBreak/>
        <w:t xml:space="preserve">результатами їх розгляду; </w:t>
      </w:r>
    </w:p>
    <w:p w:rsidR="00207242" w:rsidRPr="003344F8" w:rsidRDefault="00207242" w:rsidP="003344F8">
      <w:pPr>
        <w:widowControl w:val="0"/>
        <w:numPr>
          <w:ilvl w:val="0"/>
          <w:numId w:val="26"/>
        </w:numPr>
        <w:tabs>
          <w:tab w:val="left" w:pos="673"/>
        </w:tabs>
        <w:spacing w:after="0" w:line="240" w:lineRule="auto"/>
        <w:ind w:left="0" w:firstLine="567"/>
        <w:contextualSpacing/>
        <w:jc w:val="both"/>
        <w:rPr>
          <w:rFonts w:ascii="Times New Roman" w:hAnsi="Times New Roman" w:cs="Times New Roman"/>
          <w:sz w:val="24"/>
          <w:szCs w:val="24"/>
          <w:lang w:eastAsia="uk-UA"/>
        </w:rPr>
      </w:pPr>
      <w:r w:rsidRPr="003344F8">
        <w:rPr>
          <w:rFonts w:ascii="Times New Roman" w:hAnsi="Times New Roman" w:cs="Times New Roman"/>
          <w:sz w:val="24"/>
          <w:szCs w:val="24"/>
        </w:rPr>
        <w:t>забезпечувати участь прокурорів при розгляді судами справ за позовами інших осіб у випадку необхідності представництво інтересів держави у сфері охорони дитинства;</w:t>
      </w:r>
      <w:r w:rsidRPr="003344F8">
        <w:rPr>
          <w:rFonts w:ascii="Times New Roman" w:hAnsi="Times New Roman" w:cs="Times New Roman"/>
          <w:sz w:val="24"/>
          <w:szCs w:val="24"/>
          <w:lang w:eastAsia="uk-UA"/>
        </w:rPr>
        <w:t xml:space="preserve"> </w:t>
      </w:r>
    </w:p>
    <w:p w:rsidR="00207242" w:rsidRPr="003344F8" w:rsidRDefault="00207242" w:rsidP="003344F8">
      <w:pPr>
        <w:widowControl w:val="0"/>
        <w:numPr>
          <w:ilvl w:val="0"/>
          <w:numId w:val="26"/>
        </w:numPr>
        <w:tabs>
          <w:tab w:val="left" w:pos="673"/>
        </w:tabs>
        <w:spacing w:after="0" w:line="240" w:lineRule="auto"/>
        <w:ind w:left="0" w:firstLine="567"/>
        <w:contextualSpacing/>
        <w:jc w:val="both"/>
        <w:rPr>
          <w:rFonts w:ascii="Times New Roman" w:hAnsi="Times New Roman" w:cs="Times New Roman"/>
          <w:sz w:val="24"/>
          <w:szCs w:val="24"/>
          <w:lang w:eastAsia="uk-UA"/>
        </w:rPr>
      </w:pPr>
      <w:r w:rsidRPr="003344F8">
        <w:rPr>
          <w:rFonts w:ascii="Times New Roman" w:hAnsi="Times New Roman" w:cs="Times New Roman"/>
          <w:sz w:val="24"/>
          <w:szCs w:val="24"/>
          <w:lang w:eastAsia="uk-UA"/>
        </w:rPr>
        <w:t xml:space="preserve">участь за власною ініціативою у розгляді будь-якої справи, якщо цього вимагає захист прав і законних інтересів дітей; </w:t>
      </w:r>
    </w:p>
    <w:p w:rsidR="00207242" w:rsidRPr="003344F8" w:rsidRDefault="00207242" w:rsidP="003344F8">
      <w:pPr>
        <w:widowControl w:val="0"/>
        <w:numPr>
          <w:ilvl w:val="0"/>
          <w:numId w:val="26"/>
        </w:numPr>
        <w:tabs>
          <w:tab w:val="left" w:pos="673"/>
        </w:tabs>
        <w:spacing w:after="0" w:line="240" w:lineRule="auto"/>
        <w:ind w:left="0" w:firstLine="567"/>
        <w:contextualSpacing/>
        <w:jc w:val="both"/>
        <w:rPr>
          <w:rFonts w:ascii="Times New Roman" w:hAnsi="Times New Roman" w:cs="Times New Roman"/>
          <w:sz w:val="24"/>
          <w:szCs w:val="24"/>
          <w:lang w:eastAsia="uk-UA"/>
        </w:rPr>
      </w:pPr>
      <w:r w:rsidRPr="003344F8">
        <w:rPr>
          <w:rFonts w:ascii="Times New Roman" w:hAnsi="Times New Roman" w:cs="Times New Roman"/>
          <w:sz w:val="24"/>
          <w:szCs w:val="24"/>
          <w:lang w:eastAsia="uk-UA"/>
        </w:rPr>
        <w:t xml:space="preserve"> ініціювання перегляду незаконних судових рішень та забезпечення своєчасного реагування на неправосудні рішення у цивільних, господарських та адміністративних справах; </w:t>
      </w:r>
    </w:p>
    <w:p w:rsidR="00207242" w:rsidRPr="003344F8" w:rsidRDefault="00207242" w:rsidP="003344F8">
      <w:pPr>
        <w:widowControl w:val="0"/>
        <w:numPr>
          <w:ilvl w:val="0"/>
          <w:numId w:val="26"/>
        </w:numPr>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захист інтересів дітей при виконанні судових рішень, вжиття заходів, спрямованих на реальне виконання судових рішень, постановлених у справах за позовами і заявами прокурора.</w:t>
      </w:r>
    </w:p>
    <w:p w:rsidR="00DA61EC" w:rsidRPr="003344F8" w:rsidRDefault="00DA61EC" w:rsidP="003344F8">
      <w:pPr>
        <w:spacing w:after="0" w:line="240" w:lineRule="auto"/>
        <w:ind w:firstLine="567"/>
        <w:jc w:val="both"/>
        <w:rPr>
          <w:rFonts w:ascii="Times New Roman" w:eastAsia="Times New Roman" w:hAnsi="Times New Roman" w:cs="Times New Roman"/>
          <w:bCs/>
          <w:iCs/>
          <w:sz w:val="24"/>
          <w:szCs w:val="24"/>
          <w:lang w:eastAsia="ru-RU"/>
        </w:rPr>
      </w:pPr>
    </w:p>
    <w:p w:rsidR="00683A5C" w:rsidRPr="003344F8" w:rsidRDefault="00683A5C" w:rsidP="003344F8">
      <w:pPr>
        <w:spacing w:after="0" w:line="240" w:lineRule="auto"/>
        <w:ind w:firstLine="567"/>
        <w:jc w:val="both"/>
        <w:rPr>
          <w:rFonts w:ascii="Times New Roman" w:hAnsi="Times New Roman" w:cs="Times New Roman"/>
          <w:b/>
          <w:sz w:val="24"/>
          <w:szCs w:val="24"/>
        </w:rPr>
      </w:pPr>
    </w:p>
    <w:p w:rsidR="00683A5C" w:rsidRPr="003344F8" w:rsidRDefault="00DA61EC" w:rsidP="003344F8">
      <w:pPr>
        <w:widowControl w:val="0"/>
        <w:shd w:val="clear" w:color="auto" w:fill="FFFFFF"/>
        <w:autoSpaceDE w:val="0"/>
        <w:autoSpaceDN w:val="0"/>
        <w:adjustRightInd w:val="0"/>
        <w:spacing w:after="0" w:line="240" w:lineRule="auto"/>
        <w:ind w:firstLine="567"/>
        <w:contextualSpacing/>
        <w:jc w:val="center"/>
        <w:rPr>
          <w:rFonts w:ascii="Times New Roman" w:eastAsia="Times New Roman" w:hAnsi="Times New Roman" w:cs="Times New Roman"/>
          <w:b/>
          <w:spacing w:val="-1"/>
          <w:sz w:val="24"/>
          <w:szCs w:val="24"/>
          <w:lang w:eastAsia="ru-RU"/>
        </w:rPr>
      </w:pPr>
      <w:r w:rsidRPr="003344F8">
        <w:rPr>
          <w:rFonts w:ascii="Times New Roman" w:eastAsia="Times New Roman" w:hAnsi="Times New Roman" w:cs="Times New Roman"/>
          <w:b/>
          <w:spacing w:val="-1"/>
          <w:sz w:val="24"/>
          <w:szCs w:val="24"/>
          <w:lang w:eastAsia="ru-RU"/>
        </w:rPr>
        <w:t xml:space="preserve">Заступник керівника </w:t>
      </w:r>
      <w:r w:rsidR="00207242" w:rsidRPr="003344F8">
        <w:rPr>
          <w:rFonts w:ascii="Times New Roman" w:eastAsia="Times New Roman" w:hAnsi="Times New Roman" w:cs="Times New Roman"/>
          <w:b/>
          <w:spacing w:val="-1"/>
          <w:sz w:val="24"/>
          <w:szCs w:val="24"/>
          <w:lang w:eastAsia="ru-RU"/>
        </w:rPr>
        <w:t>Новоукраїнської</w:t>
      </w:r>
      <w:r w:rsidRPr="003344F8">
        <w:rPr>
          <w:rFonts w:ascii="Times New Roman" w:eastAsia="Times New Roman" w:hAnsi="Times New Roman" w:cs="Times New Roman"/>
          <w:b/>
          <w:spacing w:val="-1"/>
          <w:sz w:val="24"/>
          <w:szCs w:val="24"/>
          <w:lang w:eastAsia="ru-RU"/>
        </w:rPr>
        <w:t xml:space="preserve"> місцевої прокуратури</w:t>
      </w:r>
    </w:p>
    <w:p w:rsidR="00DA61EC" w:rsidRPr="003344F8" w:rsidRDefault="00207242" w:rsidP="003344F8">
      <w:pPr>
        <w:widowControl w:val="0"/>
        <w:shd w:val="clear" w:color="auto" w:fill="FFFFFF"/>
        <w:autoSpaceDE w:val="0"/>
        <w:autoSpaceDN w:val="0"/>
        <w:adjustRightInd w:val="0"/>
        <w:spacing w:after="0" w:line="240" w:lineRule="auto"/>
        <w:ind w:firstLine="567"/>
        <w:contextualSpacing/>
        <w:jc w:val="center"/>
        <w:rPr>
          <w:rFonts w:ascii="Times New Roman" w:eastAsia="Times New Roman" w:hAnsi="Times New Roman" w:cs="Times New Roman"/>
          <w:b/>
          <w:spacing w:val="-1"/>
          <w:sz w:val="24"/>
          <w:szCs w:val="24"/>
          <w:lang w:eastAsia="ru-RU"/>
        </w:rPr>
      </w:pPr>
      <w:proofErr w:type="spellStart"/>
      <w:r w:rsidRPr="003344F8">
        <w:rPr>
          <w:rFonts w:ascii="Times New Roman" w:eastAsia="Times New Roman" w:hAnsi="Times New Roman" w:cs="Times New Roman"/>
          <w:b/>
          <w:spacing w:val="-1"/>
          <w:sz w:val="24"/>
          <w:szCs w:val="24"/>
          <w:lang w:eastAsia="ru-RU"/>
        </w:rPr>
        <w:t>Горщак</w:t>
      </w:r>
      <w:proofErr w:type="spellEnd"/>
      <w:r w:rsidRPr="003344F8">
        <w:rPr>
          <w:rFonts w:ascii="Times New Roman" w:eastAsia="Times New Roman" w:hAnsi="Times New Roman" w:cs="Times New Roman"/>
          <w:b/>
          <w:spacing w:val="-1"/>
          <w:sz w:val="24"/>
          <w:szCs w:val="24"/>
          <w:lang w:eastAsia="ru-RU"/>
        </w:rPr>
        <w:t xml:space="preserve"> Максиміліан Леонідович</w:t>
      </w:r>
    </w:p>
    <w:p w:rsidR="007B620E" w:rsidRPr="003344F8" w:rsidRDefault="007B620E" w:rsidP="003344F8">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b/>
          <w:spacing w:val="-1"/>
          <w:sz w:val="24"/>
          <w:szCs w:val="24"/>
          <w:lang w:eastAsia="ru-RU"/>
        </w:rPr>
      </w:pPr>
    </w:p>
    <w:p w:rsidR="00207242" w:rsidRPr="003344F8" w:rsidRDefault="003344F8" w:rsidP="003344F8">
      <w:pPr>
        <w:widowControl w:val="0"/>
        <w:shd w:val="clear" w:color="auto" w:fill="FFFFFF"/>
        <w:tabs>
          <w:tab w:val="left" w:leader="underscore" w:pos="8899"/>
        </w:tabs>
        <w:autoSpaceDE w:val="0"/>
        <w:autoSpaceDN w:val="0"/>
        <w:adjustRightInd w:val="0"/>
        <w:spacing w:after="0" w:line="240" w:lineRule="auto"/>
        <w:ind w:firstLine="567"/>
        <w:jc w:val="both"/>
        <w:rPr>
          <w:rFonts w:ascii="Times New Roman" w:hAnsi="Times New Roman" w:cs="Times New Roman"/>
          <w:iCs/>
          <w:sz w:val="24"/>
          <w:szCs w:val="24"/>
          <w:lang w:eastAsia="ru-RU"/>
        </w:rPr>
      </w:pPr>
      <w:r w:rsidRPr="003344F8">
        <w:rPr>
          <w:rFonts w:ascii="Times New Roman" w:hAnsi="Times New Roman" w:cs="Times New Roman"/>
          <w:b/>
          <w:sz w:val="24"/>
          <w:szCs w:val="24"/>
          <w:lang w:eastAsia="ru-RU"/>
        </w:rPr>
        <w:t xml:space="preserve">Відповідає за стан організації роботи </w:t>
      </w:r>
      <w:r w:rsidR="00207242" w:rsidRPr="003344F8">
        <w:rPr>
          <w:rFonts w:ascii="Times New Roman" w:hAnsi="Times New Roman" w:cs="Times New Roman"/>
          <w:b/>
          <w:spacing w:val="-1"/>
          <w:sz w:val="24"/>
          <w:szCs w:val="24"/>
          <w:lang w:eastAsia="ru-RU"/>
        </w:rPr>
        <w:t>Новоукраїнської місцевої прокуратури на території Новоархангельського, Голованівського, Благовіщенського (Ульяновського) та Гайворонського районів</w:t>
      </w:r>
      <w:r w:rsidR="00207242" w:rsidRPr="003344F8">
        <w:rPr>
          <w:rFonts w:ascii="Times New Roman" w:hAnsi="Times New Roman" w:cs="Times New Roman"/>
          <w:spacing w:val="-1"/>
          <w:sz w:val="24"/>
          <w:szCs w:val="24"/>
          <w:lang w:eastAsia="ru-RU"/>
        </w:rPr>
        <w:t xml:space="preserve"> </w:t>
      </w:r>
      <w:r w:rsidR="00207242" w:rsidRPr="003344F8">
        <w:rPr>
          <w:rFonts w:ascii="Times New Roman" w:hAnsi="Times New Roman" w:cs="Times New Roman"/>
          <w:b/>
          <w:spacing w:val="-1"/>
          <w:sz w:val="24"/>
          <w:szCs w:val="24"/>
          <w:lang w:eastAsia="ru-RU"/>
        </w:rPr>
        <w:t>з питань</w:t>
      </w:r>
      <w:r w:rsidR="00207242" w:rsidRPr="003344F8">
        <w:rPr>
          <w:rFonts w:ascii="Times New Roman" w:hAnsi="Times New Roman" w:cs="Times New Roman"/>
          <w:iCs/>
          <w:sz w:val="24"/>
          <w:szCs w:val="24"/>
          <w:lang w:eastAsia="ru-RU"/>
        </w:rPr>
        <w:t>:</w:t>
      </w:r>
    </w:p>
    <w:p w:rsidR="00207242" w:rsidRPr="003344F8" w:rsidRDefault="00207242" w:rsidP="003344F8">
      <w:pPr>
        <w:widowControl w:val="0"/>
        <w:numPr>
          <w:ilvl w:val="0"/>
          <w:numId w:val="25"/>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pacing w:val="-1"/>
          <w:sz w:val="24"/>
          <w:szCs w:val="24"/>
          <w:lang w:eastAsia="ru-RU"/>
        </w:rPr>
      </w:pPr>
      <w:r w:rsidRPr="003344F8">
        <w:rPr>
          <w:rFonts w:ascii="Times New Roman" w:hAnsi="Times New Roman" w:cs="Times New Roman"/>
          <w:spacing w:val="-1"/>
          <w:sz w:val="24"/>
          <w:szCs w:val="24"/>
          <w:lang w:eastAsia="ru-RU"/>
        </w:rPr>
        <w:t xml:space="preserve">організації </w:t>
      </w:r>
      <w:r w:rsidRPr="003344F8">
        <w:rPr>
          <w:rFonts w:ascii="Times New Roman" w:hAnsi="Times New Roman" w:cs="Times New Roman"/>
          <w:sz w:val="24"/>
          <w:szCs w:val="24"/>
          <w:lang w:eastAsia="ru-RU"/>
        </w:rPr>
        <w:t xml:space="preserve">та забезпечення </w:t>
      </w:r>
      <w:r w:rsidRPr="003344F8">
        <w:rPr>
          <w:rFonts w:ascii="Times New Roman" w:hAnsi="Times New Roman" w:cs="Times New Roman"/>
          <w:spacing w:val="-1"/>
          <w:sz w:val="24"/>
          <w:szCs w:val="24"/>
          <w:lang w:eastAsia="ru-RU"/>
        </w:rPr>
        <w:t>підтримання обвинувачення в суді на території юрисдикції;</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pacing w:val="-1"/>
          <w:sz w:val="24"/>
          <w:szCs w:val="24"/>
          <w:lang w:eastAsia="ru-RU"/>
        </w:rPr>
      </w:pPr>
      <w:r w:rsidRPr="003344F8">
        <w:rPr>
          <w:rFonts w:ascii="Times New Roman" w:hAnsi="Times New Roman" w:cs="Times New Roman"/>
          <w:spacing w:val="-1"/>
          <w:sz w:val="24"/>
          <w:szCs w:val="24"/>
          <w:lang w:eastAsia="ru-RU"/>
        </w:rPr>
        <w:t>- організації діяльності у сфері запобігання корупції на території  юрисдикції;</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pacing w:val="-1"/>
          <w:sz w:val="24"/>
          <w:szCs w:val="24"/>
          <w:lang w:eastAsia="ru-RU"/>
        </w:rPr>
      </w:pPr>
      <w:r w:rsidRPr="003344F8">
        <w:rPr>
          <w:rFonts w:ascii="Times New Roman" w:hAnsi="Times New Roman" w:cs="Times New Roman"/>
          <w:sz w:val="24"/>
          <w:szCs w:val="24"/>
          <w:lang w:eastAsia="ru-RU"/>
        </w:rPr>
        <w:t>- координації діяльності правоохоронних органів у сфері протидії злочинності на територіях Голованівського, Гайворонського, Благовіщенського, Новоархангельського районів та взаємодії із суб'єктами протидії злочинності;</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pacing w:val="-1"/>
          <w:sz w:val="24"/>
          <w:szCs w:val="24"/>
          <w:lang w:eastAsia="ru-RU"/>
        </w:rPr>
        <w:t xml:space="preserve">- </w:t>
      </w:r>
      <w:r w:rsidRPr="003344F8">
        <w:rPr>
          <w:rFonts w:ascii="Times New Roman" w:hAnsi="Times New Roman" w:cs="Times New Roman"/>
          <w:sz w:val="24"/>
          <w:szCs w:val="24"/>
        </w:rPr>
        <w:t xml:space="preserve">здійснення оперативного контролю за станом прокурорського нагляду за законністю закриття кримінальних проваджень на території </w:t>
      </w:r>
      <w:r w:rsidRPr="003344F8">
        <w:rPr>
          <w:rFonts w:ascii="Times New Roman" w:hAnsi="Times New Roman" w:cs="Times New Roman"/>
          <w:sz w:val="24"/>
          <w:szCs w:val="24"/>
          <w:lang w:eastAsia="ru-RU"/>
        </w:rPr>
        <w:t>Новоархангельського</w:t>
      </w:r>
      <w:r w:rsidRPr="003344F8">
        <w:rPr>
          <w:rFonts w:ascii="Times New Roman" w:hAnsi="Times New Roman" w:cs="Times New Roman"/>
          <w:sz w:val="24"/>
          <w:szCs w:val="24"/>
        </w:rPr>
        <w:t>, Голованівського, Ульяновського та Гайворонського відділів місцевої прокуратури;</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xml:space="preserve">- забезпечення участі прокурорів у судовому розгляді скарг на рішення, дії чи бездіяльність прокурорів </w:t>
      </w:r>
      <w:proofErr w:type="spellStart"/>
      <w:r w:rsidRPr="003344F8">
        <w:rPr>
          <w:rFonts w:ascii="Times New Roman" w:hAnsi="Times New Roman" w:cs="Times New Roman"/>
          <w:sz w:val="24"/>
          <w:szCs w:val="24"/>
          <w:lang w:eastAsia="ru-RU"/>
        </w:rPr>
        <w:t>Новоархангельським</w:t>
      </w:r>
      <w:proofErr w:type="spellEnd"/>
      <w:r w:rsidRPr="003344F8">
        <w:rPr>
          <w:rFonts w:ascii="Times New Roman" w:hAnsi="Times New Roman" w:cs="Times New Roman"/>
          <w:sz w:val="24"/>
          <w:szCs w:val="24"/>
        </w:rPr>
        <w:t xml:space="preserve">, Голованівським, Ульяновським та Гайворонським районними судами; </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погодження клопотань про проведення негласних слідчих (розшукових) дій у кримінальних провадженнях, які розслідуються слідчими піднаглядних органів ГУНП в області (</w:t>
      </w:r>
      <w:proofErr w:type="spellStart"/>
      <w:r w:rsidRPr="003344F8">
        <w:rPr>
          <w:rFonts w:ascii="Times New Roman" w:hAnsi="Times New Roman" w:cs="Times New Roman"/>
          <w:sz w:val="24"/>
          <w:szCs w:val="24"/>
          <w:lang w:eastAsia="ru-RU"/>
        </w:rPr>
        <w:t>Новоархангельське</w:t>
      </w:r>
      <w:proofErr w:type="spellEnd"/>
      <w:r w:rsidRPr="003344F8">
        <w:rPr>
          <w:rFonts w:ascii="Times New Roman" w:hAnsi="Times New Roman" w:cs="Times New Roman"/>
          <w:sz w:val="24"/>
          <w:szCs w:val="24"/>
        </w:rPr>
        <w:t xml:space="preserve"> ВП Голованівського ВП ГУНП в області, Благовіщенське ВП Гайворонського ВП ГУНП в області, Гайворонський ВП ГУНП, </w:t>
      </w:r>
      <w:proofErr w:type="spellStart"/>
      <w:r w:rsidRPr="003344F8">
        <w:rPr>
          <w:rFonts w:ascii="Times New Roman" w:hAnsi="Times New Roman" w:cs="Times New Roman"/>
          <w:sz w:val="24"/>
          <w:szCs w:val="24"/>
        </w:rPr>
        <w:t>Голованівський</w:t>
      </w:r>
      <w:proofErr w:type="spellEnd"/>
      <w:r w:rsidRPr="003344F8">
        <w:rPr>
          <w:rFonts w:ascii="Times New Roman" w:hAnsi="Times New Roman" w:cs="Times New Roman"/>
          <w:sz w:val="24"/>
          <w:szCs w:val="24"/>
        </w:rPr>
        <w:t xml:space="preserve"> ВП ГУНП</w:t>
      </w:r>
      <w:r w:rsidRPr="003344F8">
        <w:rPr>
          <w:rFonts w:ascii="Times New Roman" w:eastAsia="Times New Roman" w:hAnsi="Times New Roman" w:cs="Times New Roman"/>
          <w:sz w:val="24"/>
          <w:szCs w:val="24"/>
        </w:rPr>
        <w:t>)</w:t>
      </w:r>
      <w:r w:rsidRPr="003344F8">
        <w:rPr>
          <w:rFonts w:ascii="Times New Roman" w:hAnsi="Times New Roman" w:cs="Times New Roman"/>
          <w:sz w:val="24"/>
          <w:szCs w:val="24"/>
        </w:rPr>
        <w:t xml:space="preserve">, перевірка відповідності наведених у них даних вимогам закону, матеріалам і фактичним обставинам кримінального провадження, перевірка законності здійснення негласних слідчих (розшукових) дій, проведення яких не потребує дозволу слідчого судді або рішення прокурора, упродовж доби з часу отримання письмового повідомлення слідчого про їх проведення;  </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xml:space="preserve">- контролює забезпечення виконання вимог закону щодо додержання розумних строків, а також строків, прямо визначених КПК України прокурорами та слідчими </w:t>
      </w:r>
      <w:r w:rsidRPr="003344F8">
        <w:rPr>
          <w:rFonts w:ascii="Times New Roman" w:hAnsi="Times New Roman" w:cs="Times New Roman"/>
          <w:sz w:val="24"/>
          <w:szCs w:val="24"/>
          <w:lang w:eastAsia="ru-RU"/>
        </w:rPr>
        <w:t>Новоархангельського</w:t>
      </w:r>
      <w:r w:rsidRPr="003344F8">
        <w:rPr>
          <w:rFonts w:ascii="Times New Roman" w:hAnsi="Times New Roman" w:cs="Times New Roman"/>
          <w:sz w:val="24"/>
          <w:szCs w:val="24"/>
        </w:rPr>
        <w:t xml:space="preserve"> ВП Голованівського ВП ГУНП в області, Благовіщенського ВП Гайворонського ВП ГУНП в області, Гайворонського ВП ГУНП, Голованівського ВП ГУНП;</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xml:space="preserve">- забезпечення перевірки дотримання строків, прав і законних інтересів підозрюваних на території </w:t>
      </w:r>
      <w:r w:rsidRPr="003344F8">
        <w:rPr>
          <w:rFonts w:ascii="Times New Roman" w:hAnsi="Times New Roman" w:cs="Times New Roman"/>
          <w:sz w:val="24"/>
          <w:szCs w:val="24"/>
          <w:lang w:eastAsia="ru-RU"/>
        </w:rPr>
        <w:t>Новоархангельського</w:t>
      </w:r>
      <w:r w:rsidRPr="003344F8">
        <w:rPr>
          <w:rFonts w:ascii="Times New Roman" w:hAnsi="Times New Roman" w:cs="Times New Roman"/>
          <w:sz w:val="24"/>
          <w:szCs w:val="24"/>
        </w:rPr>
        <w:t>, Голованівського, Ульяновського та Гайворонського відділів місцевої прокуратури;</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xml:space="preserve">- забезпечення контролю за законністю застосування заходів забезпечення кримінального провадження на території </w:t>
      </w:r>
      <w:r w:rsidRPr="003344F8">
        <w:rPr>
          <w:rFonts w:ascii="Times New Roman" w:hAnsi="Times New Roman" w:cs="Times New Roman"/>
          <w:sz w:val="24"/>
          <w:szCs w:val="24"/>
          <w:lang w:eastAsia="ru-RU"/>
        </w:rPr>
        <w:t>Новоархангельського</w:t>
      </w:r>
      <w:r w:rsidRPr="003344F8">
        <w:rPr>
          <w:rFonts w:ascii="Times New Roman" w:hAnsi="Times New Roman" w:cs="Times New Roman"/>
          <w:sz w:val="24"/>
          <w:szCs w:val="24"/>
        </w:rPr>
        <w:t>, Голованівського, Ульяновського та Гайворонського відділів місцевої прокуратури;</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rPr>
      </w:pPr>
      <w:r w:rsidRPr="003344F8">
        <w:rPr>
          <w:rFonts w:ascii="Times New Roman" w:hAnsi="Times New Roman" w:cs="Times New Roman"/>
          <w:sz w:val="24"/>
          <w:szCs w:val="24"/>
        </w:rPr>
        <w:t xml:space="preserve">- вивчення судових рішень </w:t>
      </w:r>
      <w:r w:rsidRPr="003344F8">
        <w:rPr>
          <w:rFonts w:ascii="Times New Roman" w:hAnsi="Times New Roman" w:cs="Times New Roman"/>
          <w:sz w:val="24"/>
          <w:szCs w:val="24"/>
          <w:lang w:eastAsia="ru-RU"/>
        </w:rPr>
        <w:t>Новоархангельського,</w:t>
      </w:r>
      <w:r w:rsidRPr="003344F8">
        <w:rPr>
          <w:rFonts w:ascii="Times New Roman" w:hAnsi="Times New Roman" w:cs="Times New Roman"/>
          <w:sz w:val="24"/>
          <w:szCs w:val="24"/>
        </w:rPr>
        <w:t xml:space="preserve"> Голованівського. Ульяновського та Гайворонського районних судів щодо їх законності протягом строків апеляційного та касаційного оскарження, забезпечення своєчасного оскарження незаконних судових рішень; </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pacing w:val="-1"/>
          <w:sz w:val="24"/>
          <w:szCs w:val="24"/>
          <w:lang w:eastAsia="ru-RU"/>
        </w:rPr>
      </w:pPr>
      <w:r w:rsidRPr="003344F8">
        <w:rPr>
          <w:rFonts w:ascii="Times New Roman" w:hAnsi="Times New Roman" w:cs="Times New Roman"/>
          <w:sz w:val="24"/>
          <w:szCs w:val="24"/>
        </w:rPr>
        <w:t xml:space="preserve">- </w:t>
      </w:r>
      <w:r w:rsidRPr="003344F8">
        <w:rPr>
          <w:rFonts w:ascii="Times New Roman" w:hAnsi="Times New Roman" w:cs="Times New Roman"/>
          <w:sz w:val="24"/>
          <w:szCs w:val="24"/>
          <w:lang w:eastAsia="ru-RU"/>
        </w:rPr>
        <w:t xml:space="preserve">організації та забезпечення нагляду за додержанням законів при виконанні </w:t>
      </w:r>
      <w:r w:rsidRPr="003344F8">
        <w:rPr>
          <w:rFonts w:ascii="Times New Roman" w:hAnsi="Times New Roman" w:cs="Times New Roman"/>
          <w:spacing w:val="-1"/>
          <w:sz w:val="24"/>
          <w:szCs w:val="24"/>
          <w:lang w:eastAsia="ru-RU"/>
        </w:rPr>
        <w:t xml:space="preserve">судових рішень у кримінальних </w:t>
      </w:r>
      <w:r w:rsidRPr="003344F8">
        <w:rPr>
          <w:rFonts w:ascii="Times New Roman" w:hAnsi="Times New Roman" w:cs="Times New Roman"/>
          <w:sz w:val="24"/>
          <w:szCs w:val="24"/>
          <w:lang w:eastAsia="ru-RU"/>
        </w:rPr>
        <w:t>провадженнях</w:t>
      </w:r>
      <w:r w:rsidRPr="003344F8">
        <w:rPr>
          <w:rFonts w:ascii="Times New Roman" w:hAnsi="Times New Roman" w:cs="Times New Roman"/>
          <w:spacing w:val="-1"/>
          <w:sz w:val="24"/>
          <w:szCs w:val="24"/>
          <w:lang w:eastAsia="ru-RU"/>
        </w:rPr>
        <w:t>, а також при застосуванні інших заходів примусового характеру, пов'язаних з обмеженням особистої свободи громадян на території юрисдикції;</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pacing w:val="-1"/>
          <w:sz w:val="24"/>
          <w:szCs w:val="24"/>
          <w:lang w:eastAsia="ru-RU"/>
        </w:rPr>
      </w:pPr>
      <w:r w:rsidRPr="003344F8">
        <w:rPr>
          <w:rFonts w:ascii="Times New Roman" w:hAnsi="Times New Roman" w:cs="Times New Roman"/>
          <w:spacing w:val="-1"/>
          <w:sz w:val="24"/>
          <w:szCs w:val="24"/>
          <w:lang w:eastAsia="ru-RU"/>
        </w:rPr>
        <w:t xml:space="preserve">- </w:t>
      </w:r>
      <w:r w:rsidRPr="003344F8">
        <w:rPr>
          <w:rFonts w:ascii="Times New Roman" w:hAnsi="Times New Roman" w:cs="Times New Roman"/>
          <w:sz w:val="24"/>
          <w:szCs w:val="24"/>
          <w:lang w:eastAsia="ru-RU"/>
        </w:rPr>
        <w:t xml:space="preserve">організації та забезпечення представництва інтересів держави </w:t>
      </w:r>
      <w:r w:rsidRPr="003344F8">
        <w:rPr>
          <w:rFonts w:ascii="Times New Roman" w:hAnsi="Times New Roman" w:cs="Times New Roman"/>
          <w:spacing w:val="-1"/>
          <w:sz w:val="24"/>
          <w:szCs w:val="24"/>
          <w:lang w:eastAsia="ru-RU"/>
        </w:rPr>
        <w:t>в суді та їх захисту при виконанні судових рішень на території юрисдикції;</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3344F8">
        <w:rPr>
          <w:rFonts w:ascii="Times New Roman" w:hAnsi="Times New Roman" w:cs="Times New Roman"/>
          <w:spacing w:val="-1"/>
          <w:sz w:val="24"/>
          <w:szCs w:val="24"/>
          <w:lang w:eastAsia="ru-RU"/>
        </w:rPr>
        <w:lastRenderedPageBreak/>
        <w:t xml:space="preserve">- </w:t>
      </w:r>
      <w:r w:rsidRPr="003344F8">
        <w:rPr>
          <w:rFonts w:ascii="Times New Roman" w:hAnsi="Times New Roman" w:cs="Times New Roman"/>
          <w:sz w:val="24"/>
          <w:szCs w:val="24"/>
          <w:lang w:eastAsia="ru-RU"/>
        </w:rPr>
        <w:t>забезпечення розгляду звернень та запитів, доступу до публічної інформації відповідно до нормативно-розпорядчих документів та закріпленої територіальної юрисдикції, здійснення особистого прийому громадян згідно графіка.</w:t>
      </w:r>
    </w:p>
    <w:p w:rsidR="00207242" w:rsidRPr="003344F8" w:rsidRDefault="00207242" w:rsidP="003344F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 xml:space="preserve">- нагляду на території юрисдикції та безпосередньо за додержанням законів </w:t>
      </w:r>
      <w:r w:rsidRPr="003344F8">
        <w:rPr>
          <w:rFonts w:ascii="Times New Roman" w:hAnsi="Times New Roman" w:cs="Times New Roman"/>
          <w:sz w:val="24"/>
          <w:szCs w:val="24"/>
        </w:rPr>
        <w:t>Голованівського ВП ГУНП в області та Гайворонського ВП ГУНП в області</w:t>
      </w:r>
      <w:r w:rsidRPr="003344F8">
        <w:rPr>
          <w:rFonts w:ascii="Times New Roman" w:hAnsi="Times New Roman" w:cs="Times New Roman"/>
          <w:sz w:val="24"/>
          <w:szCs w:val="24"/>
          <w:lang w:eastAsia="ru-RU"/>
        </w:rPr>
        <w:t>, при прийманні, реєстрації та вирішенні заяв і повідомлень про кримінальні правопорушення;</w:t>
      </w:r>
    </w:p>
    <w:p w:rsidR="00207242" w:rsidRPr="003344F8" w:rsidRDefault="00207242" w:rsidP="003344F8">
      <w:pPr>
        <w:widowControl w:val="0"/>
        <w:numPr>
          <w:ilvl w:val="0"/>
          <w:numId w:val="25"/>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 xml:space="preserve">нагляду за додержанням законів у формі процесуального керівництва досудовим розслідуванням слідчими СВ  </w:t>
      </w:r>
      <w:r w:rsidRPr="003344F8">
        <w:rPr>
          <w:rFonts w:ascii="Times New Roman" w:hAnsi="Times New Roman" w:cs="Times New Roman"/>
          <w:sz w:val="24"/>
          <w:szCs w:val="24"/>
        </w:rPr>
        <w:t>Голованівського ВП ГУНП в області та Гайворонського ВП ГУНП в області</w:t>
      </w:r>
      <w:r w:rsidRPr="003344F8">
        <w:rPr>
          <w:rFonts w:ascii="Times New Roman" w:hAnsi="Times New Roman" w:cs="Times New Roman"/>
          <w:sz w:val="24"/>
          <w:szCs w:val="24"/>
          <w:lang w:eastAsia="ru-RU"/>
        </w:rPr>
        <w:t>, у тому числі щодо проведення негласних слідчих (розшукових) дій та участі у судовому провадженні;</w:t>
      </w:r>
    </w:p>
    <w:p w:rsidR="00207242" w:rsidRPr="003344F8" w:rsidRDefault="00207242" w:rsidP="003344F8">
      <w:pPr>
        <w:widowControl w:val="0"/>
        <w:numPr>
          <w:ilvl w:val="0"/>
          <w:numId w:val="27"/>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своєчасного призначення процесуальних керівників досудовим розслідуванням кримінальних правопорушень з урахуванням складності їх кваліфікації, суспільного резонансу, прогнозованих обсягів процесуальної роботи та з огляду на професійну майстерність і досвід відповідних прокурорів;</w:t>
      </w:r>
    </w:p>
    <w:p w:rsidR="00207242" w:rsidRPr="003344F8" w:rsidRDefault="00207242" w:rsidP="003344F8">
      <w:pPr>
        <w:widowControl w:val="0"/>
        <w:numPr>
          <w:ilvl w:val="0"/>
          <w:numId w:val="27"/>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 xml:space="preserve">здійснення процесуального керівництва, участь у судовому провадженні, а також здійснення контролю за якістю здійснення процесуального керівництва на стадії досудового розслідування у кримінальних провадженнях, які розслідуються слідчими СВ </w:t>
      </w:r>
      <w:r w:rsidRPr="003344F8">
        <w:rPr>
          <w:rFonts w:ascii="Times New Roman" w:hAnsi="Times New Roman" w:cs="Times New Roman"/>
          <w:sz w:val="24"/>
          <w:szCs w:val="24"/>
        </w:rPr>
        <w:t>Голованівського ВП ГУНП в області та Гайворонського ВП ГУНП в області</w:t>
      </w:r>
      <w:r w:rsidRPr="003344F8">
        <w:rPr>
          <w:rFonts w:ascii="Times New Roman" w:hAnsi="Times New Roman" w:cs="Times New Roman"/>
          <w:sz w:val="24"/>
          <w:szCs w:val="24"/>
          <w:lang w:eastAsia="ru-RU"/>
        </w:rPr>
        <w:t xml:space="preserve">, участі у судовому провадженні та оскарженні судових рішень щодо кримінальних правопорушень; </w:t>
      </w:r>
    </w:p>
    <w:p w:rsidR="00207242" w:rsidRPr="003344F8" w:rsidRDefault="00207242" w:rsidP="003344F8">
      <w:pPr>
        <w:widowControl w:val="0"/>
        <w:numPr>
          <w:ilvl w:val="0"/>
          <w:numId w:val="27"/>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здійснення контролю за пред’явленням за наявності підстав позовів в кримінальних провадженнях;</w:t>
      </w:r>
    </w:p>
    <w:p w:rsidR="00207242" w:rsidRPr="003344F8" w:rsidRDefault="00207242" w:rsidP="003344F8">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b/>
          <w:iCs/>
          <w:sz w:val="24"/>
          <w:szCs w:val="24"/>
          <w:lang w:eastAsia="ru-RU"/>
        </w:rPr>
      </w:pPr>
      <w:r w:rsidRPr="003344F8">
        <w:rPr>
          <w:rFonts w:ascii="Times New Roman" w:eastAsia="Times New Roman" w:hAnsi="Times New Roman" w:cs="Times New Roman"/>
          <w:sz w:val="24"/>
          <w:szCs w:val="24"/>
          <w:shd w:val="clear" w:color="auto" w:fill="FFFFFF"/>
          <w:lang w:eastAsia="uk-UA"/>
        </w:rPr>
        <w:t xml:space="preserve">здійснення контролю за проведенням перевірок стану збереження речових доказів і схоронності вилученого майна у </w:t>
      </w:r>
      <w:r w:rsidRPr="003344F8">
        <w:rPr>
          <w:rFonts w:ascii="Times New Roman" w:hAnsi="Times New Roman" w:cs="Times New Roman"/>
          <w:sz w:val="24"/>
          <w:szCs w:val="24"/>
        </w:rPr>
        <w:t>Голованівському ВП ГУНП в області та Гайворонському ВП ГУНП в області</w:t>
      </w:r>
      <w:r w:rsidRPr="003344F8">
        <w:rPr>
          <w:rFonts w:ascii="Times New Roman" w:eastAsia="Times New Roman" w:hAnsi="Times New Roman" w:cs="Times New Roman"/>
          <w:sz w:val="24"/>
          <w:szCs w:val="24"/>
          <w:shd w:val="clear" w:color="auto" w:fill="FFFFFF"/>
          <w:lang w:eastAsia="uk-UA"/>
        </w:rPr>
        <w:t>;</w:t>
      </w:r>
    </w:p>
    <w:p w:rsidR="00207242" w:rsidRPr="003344F8" w:rsidRDefault="00207242" w:rsidP="003344F8">
      <w:pPr>
        <w:widowControl w:val="0"/>
        <w:numPr>
          <w:ilvl w:val="0"/>
          <w:numId w:val="27"/>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нагляду за додержанням законів при виконанні судових рішень у кримінальних провадженнях, а також при застосуванні інших заходів примусового характеру, пов’язаних із обмеженням особистої свободи громадян;</w:t>
      </w:r>
    </w:p>
    <w:p w:rsidR="00207242" w:rsidRPr="003344F8" w:rsidRDefault="00207242" w:rsidP="003344F8">
      <w:pPr>
        <w:widowControl w:val="0"/>
        <w:numPr>
          <w:ilvl w:val="0"/>
          <w:numId w:val="25"/>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 xml:space="preserve">нагляду за додержанням законності при затриманні осіб за підозрою у вчиненні злочинів в порядку </w:t>
      </w:r>
      <w:proofErr w:type="spellStart"/>
      <w:r w:rsidRPr="003344F8">
        <w:rPr>
          <w:rFonts w:ascii="Times New Roman" w:hAnsi="Times New Roman" w:cs="Times New Roman"/>
          <w:sz w:val="24"/>
          <w:szCs w:val="24"/>
          <w:lang w:eastAsia="ru-RU"/>
        </w:rPr>
        <w:t>ст.ст</w:t>
      </w:r>
      <w:proofErr w:type="spellEnd"/>
      <w:r w:rsidRPr="003344F8">
        <w:rPr>
          <w:rFonts w:ascii="Times New Roman" w:hAnsi="Times New Roman" w:cs="Times New Roman"/>
          <w:sz w:val="24"/>
          <w:szCs w:val="24"/>
          <w:lang w:eastAsia="ru-RU"/>
        </w:rPr>
        <w:t>. 207, 208 КПК України, обранні і застосуванні запобіжних заходів та заходів забезпечення кримінального провадження;</w:t>
      </w:r>
    </w:p>
    <w:p w:rsidR="00207242" w:rsidRPr="003344F8" w:rsidRDefault="00207242" w:rsidP="003344F8">
      <w:pPr>
        <w:widowControl w:val="0"/>
        <w:numPr>
          <w:ilvl w:val="0"/>
          <w:numId w:val="25"/>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 xml:space="preserve">нагляду за додержанням законів в ізоляторі тимчасового тримання, кімнаті для затриманих і доставлених чергових частин </w:t>
      </w:r>
      <w:r w:rsidRPr="003344F8">
        <w:rPr>
          <w:rFonts w:ascii="Times New Roman" w:hAnsi="Times New Roman" w:cs="Times New Roman"/>
          <w:sz w:val="24"/>
          <w:szCs w:val="24"/>
        </w:rPr>
        <w:t>Голованівського ВП ГУНП в області та Гайворонського ВП ГУНП в області</w:t>
      </w:r>
      <w:r w:rsidRPr="003344F8">
        <w:rPr>
          <w:rFonts w:ascii="Times New Roman" w:hAnsi="Times New Roman" w:cs="Times New Roman"/>
          <w:sz w:val="24"/>
          <w:szCs w:val="24"/>
          <w:lang w:eastAsia="ru-RU"/>
        </w:rPr>
        <w:t>;</w:t>
      </w:r>
    </w:p>
    <w:p w:rsidR="00207242" w:rsidRPr="003344F8" w:rsidRDefault="00207242" w:rsidP="003344F8">
      <w:pPr>
        <w:widowControl w:val="0"/>
        <w:numPr>
          <w:ilvl w:val="0"/>
          <w:numId w:val="25"/>
        </w:numPr>
        <w:shd w:val="clear" w:color="auto" w:fill="FFFFFF"/>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забезпечення розгляду звернень та запитів, доступу до публічної інформації, відповідно до нормативно-розпорядчих документів та закріпленої територіальної юрисдикції, здійснення особистого прийому громадян згідно графіка.</w:t>
      </w:r>
    </w:p>
    <w:p w:rsidR="00207242" w:rsidRPr="003344F8" w:rsidRDefault="00207242" w:rsidP="003344F8">
      <w:pPr>
        <w:pStyle w:val="a3"/>
        <w:numPr>
          <w:ilvl w:val="0"/>
          <w:numId w:val="25"/>
        </w:numPr>
        <w:spacing w:after="0" w:line="240" w:lineRule="auto"/>
        <w:ind w:left="0" w:firstLine="567"/>
        <w:jc w:val="both"/>
        <w:rPr>
          <w:rFonts w:ascii="Times New Roman" w:hAnsi="Times New Roman" w:cs="Times New Roman"/>
          <w:sz w:val="24"/>
          <w:szCs w:val="24"/>
          <w:lang w:val="uk-UA"/>
        </w:rPr>
      </w:pPr>
      <w:r w:rsidRPr="003344F8">
        <w:rPr>
          <w:rFonts w:ascii="Times New Roman" w:hAnsi="Times New Roman" w:cs="Times New Roman"/>
          <w:sz w:val="24"/>
          <w:szCs w:val="24"/>
          <w:lang w:val="uk-UA"/>
        </w:rPr>
        <w:t xml:space="preserve">організовує перевірку достовірності та правильності формування статистичних звітів про роботу </w:t>
      </w:r>
      <w:r w:rsidRPr="003344F8">
        <w:rPr>
          <w:rFonts w:ascii="Times New Roman" w:hAnsi="Times New Roman" w:cs="Times New Roman"/>
          <w:sz w:val="24"/>
          <w:szCs w:val="24"/>
          <w:lang w:val="uk-UA" w:eastAsia="ru-RU"/>
        </w:rPr>
        <w:t>Новоархангельського</w:t>
      </w:r>
      <w:r w:rsidRPr="003344F8">
        <w:rPr>
          <w:rFonts w:ascii="Times New Roman" w:hAnsi="Times New Roman" w:cs="Times New Roman"/>
          <w:spacing w:val="-1"/>
          <w:sz w:val="24"/>
          <w:szCs w:val="24"/>
          <w:lang w:val="uk-UA" w:eastAsia="ru-RU"/>
        </w:rPr>
        <w:t>, Голованівського, Ульяновського та Гайворонського</w:t>
      </w:r>
      <w:r w:rsidRPr="003344F8">
        <w:rPr>
          <w:rFonts w:ascii="Times New Roman" w:hAnsi="Times New Roman" w:cs="Times New Roman"/>
          <w:sz w:val="24"/>
          <w:szCs w:val="24"/>
          <w:lang w:val="uk-UA"/>
        </w:rPr>
        <w:t xml:space="preserve"> відділів місцевої прокуратури (Ф-П);</w:t>
      </w:r>
    </w:p>
    <w:p w:rsidR="00207242" w:rsidRPr="003344F8" w:rsidRDefault="00207242" w:rsidP="003344F8">
      <w:pPr>
        <w:pStyle w:val="a3"/>
        <w:numPr>
          <w:ilvl w:val="0"/>
          <w:numId w:val="25"/>
        </w:numPr>
        <w:spacing w:after="0" w:line="240" w:lineRule="auto"/>
        <w:ind w:left="0" w:firstLine="567"/>
        <w:jc w:val="both"/>
        <w:rPr>
          <w:rFonts w:ascii="Times New Roman" w:hAnsi="Times New Roman" w:cs="Times New Roman"/>
          <w:sz w:val="24"/>
          <w:szCs w:val="24"/>
          <w:lang w:val="uk-UA"/>
        </w:rPr>
      </w:pPr>
      <w:r w:rsidRPr="003344F8">
        <w:rPr>
          <w:rFonts w:ascii="Times New Roman" w:hAnsi="Times New Roman" w:cs="Times New Roman"/>
          <w:spacing w:val="-3"/>
          <w:sz w:val="24"/>
          <w:szCs w:val="24"/>
          <w:lang w:val="uk-UA" w:eastAsia="ru-RU"/>
        </w:rPr>
        <w:t>здійснення процесуального керівництва та підтримання обвинувачення у найбільш актуальних і резонансних кримінальних провадженнях про вчинення тяжких та особливо тяжких злочинів;</w:t>
      </w:r>
    </w:p>
    <w:p w:rsidR="00207242" w:rsidRPr="003344F8" w:rsidRDefault="00207242" w:rsidP="003344F8">
      <w:pPr>
        <w:pStyle w:val="a3"/>
        <w:numPr>
          <w:ilvl w:val="0"/>
          <w:numId w:val="25"/>
        </w:numPr>
        <w:spacing w:after="0" w:line="240" w:lineRule="auto"/>
        <w:ind w:left="0" w:firstLine="567"/>
        <w:jc w:val="both"/>
        <w:rPr>
          <w:rFonts w:ascii="Times New Roman" w:hAnsi="Times New Roman" w:cs="Times New Roman"/>
          <w:sz w:val="24"/>
          <w:szCs w:val="24"/>
          <w:lang w:val="uk-UA"/>
        </w:rPr>
      </w:pPr>
      <w:r w:rsidRPr="003344F8">
        <w:rPr>
          <w:rFonts w:ascii="Times New Roman" w:hAnsi="Times New Roman" w:cs="Times New Roman"/>
          <w:spacing w:val="-3"/>
          <w:sz w:val="24"/>
          <w:szCs w:val="24"/>
          <w:lang w:val="uk-UA" w:eastAsia="ru-RU"/>
        </w:rPr>
        <w:t>здійснює виїзди на місце події за фактами резонансних кримінальних правопорушень</w:t>
      </w:r>
      <w:r w:rsidRPr="003344F8">
        <w:rPr>
          <w:rFonts w:ascii="Times New Roman" w:hAnsi="Times New Roman" w:cs="Times New Roman"/>
          <w:sz w:val="24"/>
          <w:szCs w:val="24"/>
          <w:lang w:val="uk-UA"/>
        </w:rPr>
        <w:t xml:space="preserve">. </w:t>
      </w:r>
    </w:p>
    <w:p w:rsidR="00207242" w:rsidRPr="003344F8" w:rsidRDefault="00207242" w:rsidP="003344F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3344F8">
        <w:rPr>
          <w:rFonts w:ascii="Times New Roman" w:hAnsi="Times New Roman" w:cs="Times New Roman"/>
          <w:b/>
          <w:sz w:val="24"/>
          <w:szCs w:val="24"/>
          <w:lang w:eastAsia="ru-RU"/>
        </w:rPr>
        <w:t>Діяльн</w:t>
      </w:r>
      <w:r w:rsidR="003344F8" w:rsidRPr="003344F8">
        <w:rPr>
          <w:rFonts w:ascii="Times New Roman" w:hAnsi="Times New Roman" w:cs="Times New Roman"/>
          <w:b/>
          <w:sz w:val="24"/>
          <w:szCs w:val="24"/>
          <w:lang w:eastAsia="ru-RU"/>
        </w:rPr>
        <w:t>о</w:t>
      </w:r>
      <w:r w:rsidRPr="003344F8">
        <w:rPr>
          <w:rFonts w:ascii="Times New Roman" w:hAnsi="Times New Roman" w:cs="Times New Roman"/>
          <w:b/>
          <w:sz w:val="24"/>
          <w:szCs w:val="24"/>
          <w:lang w:eastAsia="ru-RU"/>
        </w:rPr>
        <w:t>ст</w:t>
      </w:r>
      <w:r w:rsidR="003344F8" w:rsidRPr="003344F8">
        <w:rPr>
          <w:rFonts w:ascii="Times New Roman" w:hAnsi="Times New Roman" w:cs="Times New Roman"/>
          <w:b/>
          <w:sz w:val="24"/>
          <w:szCs w:val="24"/>
          <w:lang w:eastAsia="ru-RU"/>
        </w:rPr>
        <w:t>і</w:t>
      </w:r>
      <w:r w:rsidRPr="003344F8">
        <w:rPr>
          <w:rFonts w:ascii="Times New Roman" w:hAnsi="Times New Roman" w:cs="Times New Roman"/>
          <w:b/>
          <w:sz w:val="24"/>
          <w:szCs w:val="24"/>
          <w:lang w:eastAsia="ru-RU"/>
        </w:rPr>
        <w:t xml:space="preserve"> у сфері ювенальної юстиції</w:t>
      </w:r>
      <w:r w:rsidRPr="003344F8">
        <w:rPr>
          <w:rFonts w:ascii="Times New Roman" w:hAnsi="Times New Roman" w:cs="Times New Roman"/>
          <w:sz w:val="24"/>
          <w:szCs w:val="24"/>
          <w:lang w:eastAsia="ru-RU"/>
        </w:rPr>
        <w:t>:</w:t>
      </w:r>
    </w:p>
    <w:p w:rsidR="00207242" w:rsidRPr="003344F8" w:rsidRDefault="00207242" w:rsidP="003344F8">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lang w:val="uk-UA" w:eastAsia="uk-UA"/>
        </w:rPr>
      </w:pPr>
      <w:r w:rsidRPr="003344F8">
        <w:rPr>
          <w:rFonts w:ascii="Times New Roman" w:hAnsi="Times New Roman" w:cs="Times New Roman"/>
          <w:sz w:val="24"/>
          <w:szCs w:val="24"/>
          <w:lang w:val="uk-UA" w:eastAsia="uk-UA"/>
        </w:rPr>
        <w:t xml:space="preserve">- нагляд за додержанням законів у формі процесуального керівництва досудовим розслідуванням </w:t>
      </w:r>
      <w:r w:rsidRPr="003344F8">
        <w:rPr>
          <w:rFonts w:ascii="Times New Roman" w:hAnsi="Times New Roman" w:cs="Times New Roman"/>
          <w:sz w:val="24"/>
          <w:szCs w:val="24"/>
          <w:shd w:val="clear" w:color="auto" w:fill="FFFFFF"/>
          <w:lang w:val="uk-UA" w:eastAsia="uk-UA"/>
        </w:rPr>
        <w:t>спеціально уповноваженими слідчими на території юрисдикції під час досудового розслідування кримінальних правопорушень, учинених неповнолітніми, за їх участю, особами, які не досягли віку притягнення до кримінальної відповідальності, участі у судовому провадженні та оскарженні судових рішень з цих питань;</w:t>
      </w:r>
    </w:p>
    <w:p w:rsidR="00207242" w:rsidRPr="003344F8" w:rsidRDefault="00207242" w:rsidP="003344F8">
      <w:pPr>
        <w:widowControl w:val="0"/>
        <w:numPr>
          <w:ilvl w:val="0"/>
          <w:numId w:val="28"/>
        </w:numPr>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 xml:space="preserve">підтримання публічного обвинувачення у кримінальних провадженнях про кримінальні правопорушення, учинені неповнолітніми та за їх участі; </w:t>
      </w:r>
    </w:p>
    <w:p w:rsidR="00207242" w:rsidRPr="003344F8" w:rsidRDefault="00207242" w:rsidP="003344F8">
      <w:pPr>
        <w:widowControl w:val="0"/>
        <w:numPr>
          <w:ilvl w:val="0"/>
          <w:numId w:val="28"/>
        </w:numPr>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 xml:space="preserve">участь у розгляді клопотань про звільнення осіб від кримінальної відповідальності, застосування, продовження, зміну або припинення примусових заходів медичного та виховного характеру, у судовому провадженні за нововиявленими обставинами, про </w:t>
      </w:r>
      <w:r w:rsidRPr="003344F8">
        <w:rPr>
          <w:rFonts w:ascii="Times New Roman" w:hAnsi="Times New Roman" w:cs="Times New Roman"/>
          <w:sz w:val="24"/>
          <w:szCs w:val="24"/>
          <w:lang w:eastAsia="ru-RU"/>
        </w:rPr>
        <w:lastRenderedPageBreak/>
        <w:t xml:space="preserve">застосування амністії, вирішенні питань, пов’язаних із виконанням судових рішень, відновлення втрачених матеріалів кримінального провадження щодо неповнолітніх тощо; </w:t>
      </w:r>
    </w:p>
    <w:p w:rsidR="00207242" w:rsidRPr="003344F8" w:rsidRDefault="00207242" w:rsidP="003344F8">
      <w:pPr>
        <w:numPr>
          <w:ilvl w:val="0"/>
          <w:numId w:val="28"/>
        </w:numPr>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здійснення нагляду за додержанням законів при застосуванні заходів впливу за адміністративні правопорушення відносно неповнолітніх шляхом реалізації повноважень щодо нагляду за додержанням законів при виконанні судових рішень по</w:t>
      </w:r>
      <w:r w:rsidRPr="003344F8">
        <w:rPr>
          <w:rFonts w:ascii="Times New Roman" w:hAnsi="Times New Roman" w:cs="Times New Roman"/>
          <w:b/>
          <w:sz w:val="24"/>
          <w:szCs w:val="24"/>
          <w:lang w:eastAsia="ru-RU"/>
        </w:rPr>
        <w:t xml:space="preserve"> </w:t>
      </w:r>
      <w:r w:rsidRPr="003344F8">
        <w:rPr>
          <w:rFonts w:ascii="Times New Roman" w:hAnsi="Times New Roman" w:cs="Times New Roman"/>
          <w:sz w:val="24"/>
          <w:szCs w:val="24"/>
          <w:lang w:eastAsia="ru-RU"/>
        </w:rPr>
        <w:t>кримінальних провадженнях, а також при застосуванні інших заходів примусового характеру, пов’язаних з обмеженням особистої свободи громадян;</w:t>
      </w:r>
    </w:p>
    <w:p w:rsidR="00207242" w:rsidRPr="003344F8" w:rsidRDefault="00207242" w:rsidP="003344F8">
      <w:pPr>
        <w:widowControl w:val="0"/>
        <w:numPr>
          <w:ilvl w:val="0"/>
          <w:numId w:val="26"/>
        </w:numPr>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нагляд за додержанням законів при виконанні судових рішень у кримінальних провадженнях, а також при застосуванні інших заходів примусового характеру, пов’язаних з обмеженням особистої свободи дітей (</w:t>
      </w:r>
      <w:proofErr w:type="spellStart"/>
      <w:r w:rsidRPr="003344F8">
        <w:rPr>
          <w:rFonts w:ascii="Times New Roman" w:hAnsi="Times New Roman" w:cs="Times New Roman"/>
          <w:sz w:val="24"/>
          <w:szCs w:val="24"/>
          <w:lang w:eastAsia="ru-RU"/>
        </w:rPr>
        <w:t>Новоархангельський</w:t>
      </w:r>
      <w:proofErr w:type="spellEnd"/>
      <w:r w:rsidRPr="003344F8">
        <w:rPr>
          <w:rFonts w:ascii="Times New Roman" w:hAnsi="Times New Roman" w:cs="Times New Roman"/>
          <w:sz w:val="24"/>
          <w:szCs w:val="24"/>
          <w:lang w:eastAsia="ru-RU"/>
        </w:rPr>
        <w:t xml:space="preserve">, </w:t>
      </w:r>
      <w:proofErr w:type="spellStart"/>
      <w:r w:rsidRPr="003344F8">
        <w:rPr>
          <w:rFonts w:ascii="Times New Roman" w:hAnsi="Times New Roman" w:cs="Times New Roman"/>
          <w:sz w:val="24"/>
          <w:szCs w:val="24"/>
          <w:lang w:eastAsia="ru-RU"/>
        </w:rPr>
        <w:t>Голованівський</w:t>
      </w:r>
      <w:proofErr w:type="spellEnd"/>
      <w:r w:rsidRPr="003344F8">
        <w:rPr>
          <w:rFonts w:ascii="Times New Roman" w:hAnsi="Times New Roman" w:cs="Times New Roman"/>
          <w:sz w:val="24"/>
          <w:szCs w:val="24"/>
          <w:lang w:eastAsia="ru-RU"/>
        </w:rPr>
        <w:t xml:space="preserve">, Благовіщенський та Гайворонський відділи з питань пробації; у підрозділах </w:t>
      </w:r>
      <w:r w:rsidRPr="003344F8">
        <w:rPr>
          <w:rFonts w:ascii="Times New Roman" w:hAnsi="Times New Roman" w:cs="Times New Roman"/>
          <w:sz w:val="24"/>
          <w:szCs w:val="24"/>
        </w:rPr>
        <w:t>Голованівського ВП ГУНП в області та Гайворонського ВП ГУНП в області</w:t>
      </w:r>
      <w:r w:rsidRPr="003344F8">
        <w:rPr>
          <w:rFonts w:ascii="Times New Roman" w:hAnsi="Times New Roman" w:cs="Times New Roman"/>
          <w:sz w:val="24"/>
          <w:szCs w:val="24"/>
          <w:lang w:eastAsia="ru-RU"/>
        </w:rPr>
        <w:t xml:space="preserve">, що проводить індивідуально-профілактичну роботу з неповнолітніми, які відбувають покарання, не пов’язані з позбавленням волі та звільненими від виконання покарань; РВ ДВС Новоархангельського ГТУЮ, РВ ДВС Голованівського ГТУЮ, РВ ДВС Гайворонського ГТУЮ, РВ ДВС Благовіщенського ГТУЮ при виконанні кримінального покарання); </w:t>
      </w:r>
    </w:p>
    <w:p w:rsidR="00207242" w:rsidRPr="003344F8" w:rsidRDefault="00207242" w:rsidP="003344F8">
      <w:pPr>
        <w:numPr>
          <w:ilvl w:val="0"/>
          <w:numId w:val="26"/>
        </w:numPr>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забезпечення оперативного інформування (спецповідомлення) прокурорів вищого рівня у</w:t>
      </w:r>
      <w:r w:rsidRPr="003344F8">
        <w:rPr>
          <w:rFonts w:ascii="Times New Roman" w:hAnsi="Times New Roman" w:cs="Times New Roman"/>
          <w:bCs/>
          <w:sz w:val="24"/>
          <w:szCs w:val="24"/>
          <w:lang w:eastAsia="ru-RU"/>
        </w:rPr>
        <w:t xml:space="preserve"> випадках загибелі дітей, масових захворювань, інших грубих порушень прав і свобод дітей та інтересів держави, які набули суспільного резонансу, а також заподіяння неповнолітнім тілесних ушкоджень в установах для попереднього ув’язнення, місцях тримання затриманих, спеціальних установах для дітей та втечі з них, з встановленням у</w:t>
      </w:r>
      <w:r w:rsidRPr="003344F8">
        <w:rPr>
          <w:rFonts w:ascii="Times New Roman" w:hAnsi="Times New Roman" w:cs="Times New Roman"/>
          <w:sz w:val="24"/>
          <w:szCs w:val="24"/>
          <w:lang w:eastAsia="ru-RU"/>
        </w:rPr>
        <w:t xml:space="preserve"> кожному випадку причин та умов, що призвели до вказаних фактів, вжиттям заходів прокурорського реагування;</w:t>
      </w:r>
    </w:p>
    <w:p w:rsidR="00207242" w:rsidRPr="003344F8" w:rsidRDefault="00207242" w:rsidP="003344F8">
      <w:pPr>
        <w:widowControl w:val="0"/>
        <w:numPr>
          <w:ilvl w:val="0"/>
          <w:numId w:val="26"/>
        </w:numPr>
        <w:tabs>
          <w:tab w:val="left" w:pos="673"/>
        </w:tabs>
        <w:spacing w:after="0" w:line="240" w:lineRule="auto"/>
        <w:ind w:left="0" w:firstLine="567"/>
        <w:contextualSpacing/>
        <w:jc w:val="both"/>
        <w:rPr>
          <w:rFonts w:ascii="Times New Roman" w:hAnsi="Times New Roman" w:cs="Times New Roman"/>
          <w:sz w:val="24"/>
          <w:szCs w:val="24"/>
          <w:lang w:eastAsia="uk-UA"/>
        </w:rPr>
      </w:pPr>
      <w:r w:rsidRPr="003344F8">
        <w:rPr>
          <w:rFonts w:ascii="Times New Roman" w:hAnsi="Times New Roman" w:cs="Times New Roman"/>
          <w:sz w:val="24"/>
          <w:szCs w:val="24"/>
          <w:lang w:eastAsia="uk-UA"/>
        </w:rPr>
        <w:t xml:space="preserve">підготовка позовів, заяв на захист прав та інтересів держави у сфері охорони дитинства у цивільному, господарському, адміністративному судочинстві, контроль за ходом і результатами їх розгляду; </w:t>
      </w:r>
    </w:p>
    <w:p w:rsidR="00207242" w:rsidRPr="003344F8" w:rsidRDefault="00207242" w:rsidP="003344F8">
      <w:pPr>
        <w:widowControl w:val="0"/>
        <w:numPr>
          <w:ilvl w:val="0"/>
          <w:numId w:val="26"/>
        </w:numPr>
        <w:tabs>
          <w:tab w:val="left" w:pos="673"/>
        </w:tabs>
        <w:spacing w:after="0" w:line="240" w:lineRule="auto"/>
        <w:ind w:left="0" w:firstLine="567"/>
        <w:contextualSpacing/>
        <w:jc w:val="both"/>
        <w:rPr>
          <w:rFonts w:ascii="Times New Roman" w:hAnsi="Times New Roman" w:cs="Times New Roman"/>
          <w:sz w:val="24"/>
          <w:szCs w:val="24"/>
          <w:lang w:eastAsia="uk-UA"/>
        </w:rPr>
      </w:pPr>
      <w:r w:rsidRPr="003344F8">
        <w:rPr>
          <w:rFonts w:ascii="Times New Roman" w:hAnsi="Times New Roman" w:cs="Times New Roman"/>
          <w:sz w:val="24"/>
          <w:szCs w:val="24"/>
        </w:rPr>
        <w:t>забезпечувати участь прокурорів при розгляді судами справ за позовами інших осіб у випадку необхідності здійснення представництва інтересів держави у сфері охорони дитинства;</w:t>
      </w:r>
      <w:r w:rsidRPr="003344F8">
        <w:rPr>
          <w:rFonts w:ascii="Times New Roman" w:hAnsi="Times New Roman" w:cs="Times New Roman"/>
          <w:sz w:val="24"/>
          <w:szCs w:val="24"/>
          <w:lang w:eastAsia="uk-UA"/>
        </w:rPr>
        <w:t xml:space="preserve"> </w:t>
      </w:r>
    </w:p>
    <w:p w:rsidR="00207242" w:rsidRPr="003344F8" w:rsidRDefault="00207242" w:rsidP="003344F8">
      <w:pPr>
        <w:widowControl w:val="0"/>
        <w:numPr>
          <w:ilvl w:val="0"/>
          <w:numId w:val="26"/>
        </w:numPr>
        <w:tabs>
          <w:tab w:val="left" w:pos="673"/>
        </w:tabs>
        <w:spacing w:after="0" w:line="240" w:lineRule="auto"/>
        <w:ind w:left="0" w:firstLine="567"/>
        <w:contextualSpacing/>
        <w:jc w:val="both"/>
        <w:rPr>
          <w:rFonts w:ascii="Times New Roman" w:hAnsi="Times New Roman" w:cs="Times New Roman"/>
          <w:sz w:val="24"/>
          <w:szCs w:val="24"/>
          <w:lang w:eastAsia="uk-UA"/>
        </w:rPr>
      </w:pPr>
      <w:r w:rsidRPr="003344F8">
        <w:rPr>
          <w:rFonts w:ascii="Times New Roman" w:hAnsi="Times New Roman" w:cs="Times New Roman"/>
          <w:sz w:val="24"/>
          <w:szCs w:val="24"/>
          <w:lang w:eastAsia="uk-UA"/>
        </w:rPr>
        <w:t xml:space="preserve">участь за власною ініціативою у розгляді будь-якої справи, якщо цього вимагає захист прав і законних інтересів дітей; </w:t>
      </w:r>
      <w:bookmarkStart w:id="0" w:name="_GoBack"/>
      <w:bookmarkEnd w:id="0"/>
    </w:p>
    <w:p w:rsidR="00207242" w:rsidRPr="003344F8" w:rsidRDefault="00207242" w:rsidP="003344F8">
      <w:pPr>
        <w:widowControl w:val="0"/>
        <w:numPr>
          <w:ilvl w:val="0"/>
          <w:numId w:val="26"/>
        </w:numPr>
        <w:tabs>
          <w:tab w:val="left" w:pos="673"/>
        </w:tabs>
        <w:spacing w:after="0" w:line="240" w:lineRule="auto"/>
        <w:ind w:left="0" w:firstLine="567"/>
        <w:contextualSpacing/>
        <w:jc w:val="both"/>
        <w:rPr>
          <w:rFonts w:ascii="Times New Roman" w:hAnsi="Times New Roman" w:cs="Times New Roman"/>
          <w:sz w:val="24"/>
          <w:szCs w:val="24"/>
          <w:lang w:eastAsia="uk-UA"/>
        </w:rPr>
      </w:pPr>
      <w:r w:rsidRPr="003344F8">
        <w:rPr>
          <w:rFonts w:ascii="Times New Roman" w:hAnsi="Times New Roman" w:cs="Times New Roman"/>
          <w:sz w:val="24"/>
          <w:szCs w:val="24"/>
          <w:lang w:eastAsia="uk-UA"/>
        </w:rPr>
        <w:t xml:space="preserve"> ініціювання перегляду незаконних судових рішень та забезпечення своєчасного реагування на незаконні рішення у цивільних, господарських та адміністративних справах; </w:t>
      </w:r>
    </w:p>
    <w:p w:rsidR="00207242" w:rsidRPr="003344F8" w:rsidRDefault="00207242" w:rsidP="003344F8">
      <w:pPr>
        <w:widowControl w:val="0"/>
        <w:numPr>
          <w:ilvl w:val="0"/>
          <w:numId w:val="26"/>
        </w:numPr>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3344F8">
        <w:rPr>
          <w:rFonts w:ascii="Times New Roman" w:hAnsi="Times New Roman" w:cs="Times New Roman"/>
          <w:sz w:val="24"/>
          <w:szCs w:val="24"/>
          <w:lang w:eastAsia="ru-RU"/>
        </w:rPr>
        <w:t>захист інтересів дітей при виконанні судових рішень, вжиття заходів, спрямованих на реальне виконання судових рішень, постановлених у справах за позовами і заявами прокурора.</w:t>
      </w:r>
    </w:p>
    <w:p w:rsidR="00661192" w:rsidRPr="003344F8" w:rsidRDefault="00661192" w:rsidP="0066119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1"/>
          <w:sz w:val="24"/>
          <w:szCs w:val="24"/>
          <w:lang w:eastAsia="ru-RU"/>
        </w:rPr>
      </w:pPr>
    </w:p>
    <w:sectPr w:rsidR="00661192" w:rsidRPr="003344F8" w:rsidSect="003344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80B"/>
    <w:multiLevelType w:val="hybridMultilevel"/>
    <w:tmpl w:val="16D0928C"/>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01A72"/>
    <w:multiLevelType w:val="hybridMultilevel"/>
    <w:tmpl w:val="40626F56"/>
    <w:lvl w:ilvl="0" w:tplc="7D244E82">
      <w:numFmt w:val="bullet"/>
      <w:lvlText w:val="-"/>
      <w:lvlJc w:val="left"/>
      <w:pPr>
        <w:ind w:left="720" w:hanging="360"/>
      </w:pPr>
      <w:rPr>
        <w:rFonts w:ascii="Times New Roman" w:eastAsia="Times New Roman" w:hAnsi="Times New Roman" w:hint="default"/>
        <w:color w:val="000000"/>
        <w:sz w:val="28"/>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CA5D99"/>
    <w:multiLevelType w:val="hybridMultilevel"/>
    <w:tmpl w:val="2788F7CE"/>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566A41"/>
    <w:multiLevelType w:val="hybridMultilevel"/>
    <w:tmpl w:val="3B024BDA"/>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413F23"/>
    <w:multiLevelType w:val="hybridMultilevel"/>
    <w:tmpl w:val="A0DA38B8"/>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377152"/>
    <w:multiLevelType w:val="hybridMultilevel"/>
    <w:tmpl w:val="335EFAE6"/>
    <w:lvl w:ilvl="0" w:tplc="E32493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7E65F9"/>
    <w:multiLevelType w:val="hybridMultilevel"/>
    <w:tmpl w:val="343EA8C4"/>
    <w:lvl w:ilvl="0" w:tplc="B394E73A">
      <w:start w:val="3"/>
      <w:numFmt w:val="bullet"/>
      <w:lvlText w:val="-"/>
      <w:lvlJc w:val="left"/>
      <w:pPr>
        <w:ind w:left="786" w:hanging="360"/>
      </w:pPr>
      <w:rPr>
        <w:rFonts w:ascii="Times New Roman" w:eastAsia="Times New Roman" w:hAnsi="Times New Roman" w:hint="default"/>
        <w:b w:val="0"/>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29375A1B"/>
    <w:multiLevelType w:val="hybridMultilevel"/>
    <w:tmpl w:val="AE0CA090"/>
    <w:lvl w:ilvl="0" w:tplc="2BE45668">
      <w:numFmt w:val="bullet"/>
      <w:lvlText w:val="-"/>
      <w:lvlJc w:val="left"/>
      <w:pPr>
        <w:ind w:left="720" w:hanging="360"/>
      </w:pPr>
      <w:rPr>
        <w:rFonts w:ascii="Times New Roman" w:eastAsia="Times New Roman" w:hAnsi="Times New Roman"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9BB1C77"/>
    <w:multiLevelType w:val="hybridMultilevel"/>
    <w:tmpl w:val="90B62E2C"/>
    <w:lvl w:ilvl="0" w:tplc="2BE45668">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872B96"/>
    <w:multiLevelType w:val="hybridMultilevel"/>
    <w:tmpl w:val="8B7A704E"/>
    <w:lvl w:ilvl="0" w:tplc="E8247480">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7D56C3"/>
    <w:multiLevelType w:val="hybridMultilevel"/>
    <w:tmpl w:val="813A0BB0"/>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37420E"/>
    <w:multiLevelType w:val="hybridMultilevel"/>
    <w:tmpl w:val="975E736E"/>
    <w:lvl w:ilvl="0" w:tplc="486EF630">
      <w:numFmt w:val="bullet"/>
      <w:lvlText w:val="-"/>
      <w:lvlJc w:val="left"/>
      <w:pPr>
        <w:ind w:left="720" w:hanging="360"/>
      </w:pPr>
      <w:rPr>
        <w:rFonts w:ascii="Times New Roman" w:eastAsia="Times New Roman" w:hAnsi="Times New Roman" w:cs="Times New Roman" w:hint="default"/>
        <w:i w:val="0"/>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3713C17"/>
    <w:multiLevelType w:val="hybridMultilevel"/>
    <w:tmpl w:val="F6140810"/>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19597E"/>
    <w:multiLevelType w:val="hybridMultilevel"/>
    <w:tmpl w:val="E82C8554"/>
    <w:lvl w:ilvl="0" w:tplc="486EF630">
      <w:numFmt w:val="bullet"/>
      <w:lvlText w:val="-"/>
      <w:lvlJc w:val="left"/>
      <w:pPr>
        <w:ind w:left="720" w:hanging="360"/>
      </w:pPr>
      <w:rPr>
        <w:rFonts w:ascii="Times New Roman" w:eastAsia="Times New Roman" w:hAnsi="Times New Roman" w:hint="default"/>
        <w:i w:val="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6FE7965"/>
    <w:multiLevelType w:val="hybridMultilevel"/>
    <w:tmpl w:val="E16EE9E6"/>
    <w:lvl w:ilvl="0" w:tplc="486EF630">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C6A633A"/>
    <w:multiLevelType w:val="hybridMultilevel"/>
    <w:tmpl w:val="98FCA28C"/>
    <w:lvl w:ilvl="0" w:tplc="486EF630">
      <w:numFmt w:val="bullet"/>
      <w:lvlText w:val="-"/>
      <w:lvlJc w:val="left"/>
      <w:pPr>
        <w:ind w:left="720" w:hanging="360"/>
      </w:pPr>
      <w:rPr>
        <w:rFonts w:ascii="Times New Roman" w:eastAsia="Times New Roman" w:hAnsi="Times New Roman" w:hint="default"/>
        <w:i w:val="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E200063"/>
    <w:multiLevelType w:val="hybridMultilevel"/>
    <w:tmpl w:val="27F2B1E0"/>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AB3213"/>
    <w:multiLevelType w:val="hybridMultilevel"/>
    <w:tmpl w:val="0562F4F8"/>
    <w:lvl w:ilvl="0" w:tplc="1020079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8E06EF3"/>
    <w:multiLevelType w:val="hybridMultilevel"/>
    <w:tmpl w:val="556CA424"/>
    <w:lvl w:ilvl="0" w:tplc="486EF630">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2CF7C38"/>
    <w:multiLevelType w:val="hybridMultilevel"/>
    <w:tmpl w:val="899A727A"/>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710DAC"/>
    <w:multiLevelType w:val="hybridMultilevel"/>
    <w:tmpl w:val="7B306958"/>
    <w:lvl w:ilvl="0" w:tplc="2BE45668">
      <w:numFmt w:val="bullet"/>
      <w:lvlText w:val="-"/>
      <w:lvlJc w:val="left"/>
      <w:pPr>
        <w:ind w:left="795" w:hanging="360"/>
      </w:pPr>
      <w:rPr>
        <w:rFonts w:ascii="Times New Roman" w:eastAsia="Times New Roman" w:hAnsi="Times New Roman" w:cs="Times New Roman" w:hint="default"/>
        <w:b w:val="0"/>
        <w:i w:val="0"/>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15:restartNumberingAfterBreak="0">
    <w:nsid w:val="685B4838"/>
    <w:multiLevelType w:val="hybridMultilevel"/>
    <w:tmpl w:val="BA10A71C"/>
    <w:lvl w:ilvl="0" w:tplc="486EF630">
      <w:numFmt w:val="bullet"/>
      <w:lvlText w:val="-"/>
      <w:lvlJc w:val="left"/>
      <w:pPr>
        <w:ind w:left="720" w:hanging="360"/>
      </w:pPr>
      <w:rPr>
        <w:rFonts w:ascii="Times New Roman" w:eastAsia="Times New Roman" w:hAnsi="Times New Roman" w:hint="default"/>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D67740"/>
    <w:multiLevelType w:val="hybridMultilevel"/>
    <w:tmpl w:val="2A8E1514"/>
    <w:lvl w:ilvl="0" w:tplc="486EF630">
      <w:numFmt w:val="bullet"/>
      <w:lvlText w:val="-"/>
      <w:lvlJc w:val="left"/>
      <w:pPr>
        <w:ind w:left="360" w:hanging="360"/>
      </w:pPr>
      <w:rPr>
        <w:rFonts w:ascii="Times New Roman" w:eastAsia="Times New Roman" w:hAnsi="Times New Roman" w:cs="Times New Roman" w:hint="default"/>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4D7B88"/>
    <w:multiLevelType w:val="hybridMultilevel"/>
    <w:tmpl w:val="AD3EA87C"/>
    <w:lvl w:ilvl="0" w:tplc="486EF630">
      <w:numFmt w:val="bullet"/>
      <w:lvlText w:val="-"/>
      <w:lvlJc w:val="left"/>
      <w:pPr>
        <w:ind w:left="720" w:hanging="360"/>
      </w:pPr>
      <w:rPr>
        <w:rFonts w:ascii="Times New Roman" w:eastAsia="Times New Roman" w:hAnsi="Times New Roman" w:cs="Times New Roman" w:hint="default"/>
        <w:i w:val="0"/>
      </w:rPr>
    </w:lvl>
    <w:lvl w:ilvl="1" w:tplc="40EE55FE">
      <w:numFmt w:val="bullet"/>
      <w:lvlText w:val=""/>
      <w:lvlJc w:val="left"/>
      <w:pPr>
        <w:ind w:left="2100" w:hanging="1020"/>
      </w:pPr>
      <w:rPr>
        <w:rFonts w:ascii="Wingdings" w:eastAsia="Times New Roman" w:hAnsi="Wingdings" w:cs="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E225FE"/>
    <w:multiLevelType w:val="hybridMultilevel"/>
    <w:tmpl w:val="68027E02"/>
    <w:lvl w:ilvl="0" w:tplc="E8247480">
      <w:numFmt w:val="bullet"/>
      <w:lvlText w:val="-"/>
      <w:lvlJc w:val="left"/>
      <w:pPr>
        <w:ind w:left="720" w:hanging="360"/>
      </w:pPr>
      <w:rPr>
        <w:rFonts w:ascii="Times New Roman" w:eastAsia="Times New Roman" w:hAnsi="Times New Roman" w:hint="default"/>
        <w:b w:val="0"/>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C72429"/>
    <w:multiLevelType w:val="hybridMultilevel"/>
    <w:tmpl w:val="DC52DBCC"/>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D50BC5"/>
    <w:multiLevelType w:val="hybridMultilevel"/>
    <w:tmpl w:val="5D782F2E"/>
    <w:lvl w:ilvl="0" w:tplc="486EF630">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A9B7047"/>
    <w:multiLevelType w:val="hybridMultilevel"/>
    <w:tmpl w:val="3DA42672"/>
    <w:lvl w:ilvl="0" w:tplc="486EF630">
      <w:numFmt w:val="bullet"/>
      <w:lvlText w:val="-"/>
      <w:lvlJc w:val="left"/>
      <w:pPr>
        <w:ind w:left="7023" w:hanging="360"/>
      </w:pPr>
      <w:rPr>
        <w:rFonts w:ascii="Times New Roman" w:eastAsia="Times New Roman" w:hAnsi="Times New Roman" w:cs="Times New Roman" w:hint="default"/>
        <w:i w:val="0"/>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num w:numId="1">
    <w:abstractNumId w:val="7"/>
  </w:num>
  <w:num w:numId="2">
    <w:abstractNumId w:val="17"/>
  </w:num>
  <w:num w:numId="3">
    <w:abstractNumId w:val="4"/>
  </w:num>
  <w:num w:numId="4">
    <w:abstractNumId w:val="10"/>
  </w:num>
  <w:num w:numId="5">
    <w:abstractNumId w:val="16"/>
  </w:num>
  <w:num w:numId="6">
    <w:abstractNumId w:val="12"/>
  </w:num>
  <w:num w:numId="7">
    <w:abstractNumId w:val="8"/>
  </w:num>
  <w:num w:numId="8">
    <w:abstractNumId w:val="0"/>
  </w:num>
  <w:num w:numId="9">
    <w:abstractNumId w:val="9"/>
  </w:num>
  <w:num w:numId="10">
    <w:abstractNumId w:val="11"/>
  </w:num>
  <w:num w:numId="11">
    <w:abstractNumId w:val="22"/>
  </w:num>
  <w:num w:numId="12">
    <w:abstractNumId w:val="18"/>
  </w:num>
  <w:num w:numId="13">
    <w:abstractNumId w:val="20"/>
  </w:num>
  <w:num w:numId="14">
    <w:abstractNumId w:val="14"/>
  </w:num>
  <w:num w:numId="15">
    <w:abstractNumId w:val="27"/>
  </w:num>
  <w:num w:numId="16">
    <w:abstractNumId w:val="23"/>
  </w:num>
  <w:num w:numId="17">
    <w:abstractNumId w:val="3"/>
  </w:num>
  <w:num w:numId="18">
    <w:abstractNumId w:val="5"/>
  </w:num>
  <w:num w:numId="19">
    <w:abstractNumId w:val="25"/>
  </w:num>
  <w:num w:numId="20">
    <w:abstractNumId w:val="2"/>
  </w:num>
  <w:num w:numId="21">
    <w:abstractNumId w:val="19"/>
  </w:num>
  <w:num w:numId="22">
    <w:abstractNumId w:val="26"/>
  </w:num>
  <w:num w:numId="23">
    <w:abstractNumId w:val="6"/>
  </w:num>
  <w:num w:numId="24">
    <w:abstractNumId w:val="1"/>
  </w:num>
  <w:num w:numId="25">
    <w:abstractNumId w:val="15"/>
  </w:num>
  <w:num w:numId="26">
    <w:abstractNumId w:val="21"/>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17"/>
    <w:rsid w:val="000168F2"/>
    <w:rsid w:val="000449ED"/>
    <w:rsid w:val="000454F3"/>
    <w:rsid w:val="00053D47"/>
    <w:rsid w:val="00056EBD"/>
    <w:rsid w:val="00061A30"/>
    <w:rsid w:val="00072A16"/>
    <w:rsid w:val="00132619"/>
    <w:rsid w:val="00176EDA"/>
    <w:rsid w:val="00186181"/>
    <w:rsid w:val="00193275"/>
    <w:rsid w:val="001C1413"/>
    <w:rsid w:val="00203A7D"/>
    <w:rsid w:val="00207242"/>
    <w:rsid w:val="002624FF"/>
    <w:rsid w:val="0028627C"/>
    <w:rsid w:val="002B43F6"/>
    <w:rsid w:val="002D47A7"/>
    <w:rsid w:val="002E09DF"/>
    <w:rsid w:val="003344F8"/>
    <w:rsid w:val="00346C7F"/>
    <w:rsid w:val="00354274"/>
    <w:rsid w:val="003A6FD1"/>
    <w:rsid w:val="003B769A"/>
    <w:rsid w:val="003F062A"/>
    <w:rsid w:val="00422D2F"/>
    <w:rsid w:val="00435E49"/>
    <w:rsid w:val="00462151"/>
    <w:rsid w:val="00470ED7"/>
    <w:rsid w:val="004F6BCE"/>
    <w:rsid w:val="00532C19"/>
    <w:rsid w:val="005330BF"/>
    <w:rsid w:val="0058652B"/>
    <w:rsid w:val="005F7C15"/>
    <w:rsid w:val="00661192"/>
    <w:rsid w:val="006734AC"/>
    <w:rsid w:val="00683A5C"/>
    <w:rsid w:val="006A3678"/>
    <w:rsid w:val="006F05BC"/>
    <w:rsid w:val="007074B8"/>
    <w:rsid w:val="0072321A"/>
    <w:rsid w:val="007862EE"/>
    <w:rsid w:val="007B620E"/>
    <w:rsid w:val="007C1B4C"/>
    <w:rsid w:val="007C4CA5"/>
    <w:rsid w:val="007D264F"/>
    <w:rsid w:val="0081156D"/>
    <w:rsid w:val="008A20EE"/>
    <w:rsid w:val="00913879"/>
    <w:rsid w:val="00932EFD"/>
    <w:rsid w:val="00974808"/>
    <w:rsid w:val="009A1636"/>
    <w:rsid w:val="009B5AE6"/>
    <w:rsid w:val="009E5059"/>
    <w:rsid w:val="009F1B7D"/>
    <w:rsid w:val="009F47A0"/>
    <w:rsid w:val="00A02CBF"/>
    <w:rsid w:val="00A33636"/>
    <w:rsid w:val="00A43A8F"/>
    <w:rsid w:val="00A44A7D"/>
    <w:rsid w:val="00A5626E"/>
    <w:rsid w:val="00B0375D"/>
    <w:rsid w:val="00B73FFF"/>
    <w:rsid w:val="00C23164"/>
    <w:rsid w:val="00C272EA"/>
    <w:rsid w:val="00C544FB"/>
    <w:rsid w:val="00CC2C49"/>
    <w:rsid w:val="00CD6D46"/>
    <w:rsid w:val="00CE3670"/>
    <w:rsid w:val="00CE5E75"/>
    <w:rsid w:val="00D3388C"/>
    <w:rsid w:val="00D55C3F"/>
    <w:rsid w:val="00DA61EC"/>
    <w:rsid w:val="00DF2F96"/>
    <w:rsid w:val="00E050C7"/>
    <w:rsid w:val="00E50BEC"/>
    <w:rsid w:val="00E51A3A"/>
    <w:rsid w:val="00E57008"/>
    <w:rsid w:val="00E83D17"/>
    <w:rsid w:val="00EA142D"/>
    <w:rsid w:val="00EA49B2"/>
    <w:rsid w:val="00EB567A"/>
    <w:rsid w:val="00EB7411"/>
    <w:rsid w:val="00ED27E7"/>
    <w:rsid w:val="00F27068"/>
    <w:rsid w:val="00F448E6"/>
    <w:rsid w:val="00F47847"/>
    <w:rsid w:val="00F63127"/>
    <w:rsid w:val="00FC24D4"/>
    <w:rsid w:val="00FC5BFC"/>
    <w:rsid w:val="00FD1456"/>
    <w:rsid w:val="00FF07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2003"/>
  <w15:chartTrackingRefBased/>
  <w15:docId w15:val="{22670406-243D-4BF5-B9CF-06411553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3D1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83D17"/>
    <w:pPr>
      <w:ind w:left="720"/>
      <w:contextualSpacing/>
    </w:pPr>
    <w:rPr>
      <w:lang w:val="ru-RU"/>
    </w:rPr>
  </w:style>
  <w:style w:type="character" w:styleId="a4">
    <w:name w:val="Hyperlink"/>
    <w:basedOn w:val="a0"/>
    <w:uiPriority w:val="99"/>
    <w:unhideWhenUsed/>
    <w:rsid w:val="007C1B4C"/>
    <w:rPr>
      <w:color w:val="0000FF"/>
      <w:u w:val="single"/>
    </w:rPr>
  </w:style>
  <w:style w:type="character" w:customStyle="1" w:styleId="rvts0">
    <w:name w:val="rvts0"/>
    <w:basedOn w:val="a0"/>
    <w:rsid w:val="003A6FD1"/>
  </w:style>
  <w:style w:type="table" w:styleId="a5">
    <w:name w:val="Table Grid"/>
    <w:basedOn w:val="a1"/>
    <w:uiPriority w:val="59"/>
    <w:rsid w:val="00D33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35E49"/>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435E49"/>
    <w:rPr>
      <w:rFonts w:ascii="Segoe UI" w:hAnsi="Segoe UI" w:cs="Segoe UI"/>
      <w:sz w:val="18"/>
      <w:szCs w:val="18"/>
    </w:rPr>
  </w:style>
  <w:style w:type="paragraph" w:customStyle="1" w:styleId="1">
    <w:name w:val="Абзац списка1"/>
    <w:basedOn w:val="a"/>
    <w:uiPriority w:val="99"/>
    <w:rsid w:val="00207242"/>
    <w:pPr>
      <w:spacing w:after="0" w:line="240" w:lineRule="auto"/>
      <w:ind w:left="720"/>
      <w:contextualSpacing/>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26793">
      <w:bodyDiv w:val="1"/>
      <w:marLeft w:val="0"/>
      <w:marRight w:val="0"/>
      <w:marTop w:val="0"/>
      <w:marBottom w:val="0"/>
      <w:divBdr>
        <w:top w:val="none" w:sz="0" w:space="0" w:color="auto"/>
        <w:left w:val="none" w:sz="0" w:space="0" w:color="auto"/>
        <w:bottom w:val="none" w:sz="0" w:space="0" w:color="auto"/>
        <w:right w:val="none" w:sz="0" w:space="0" w:color="auto"/>
      </w:divBdr>
    </w:div>
    <w:div w:id="948853249">
      <w:bodyDiv w:val="1"/>
      <w:marLeft w:val="0"/>
      <w:marRight w:val="0"/>
      <w:marTop w:val="0"/>
      <w:marBottom w:val="0"/>
      <w:divBdr>
        <w:top w:val="none" w:sz="0" w:space="0" w:color="auto"/>
        <w:left w:val="none" w:sz="0" w:space="0" w:color="auto"/>
        <w:bottom w:val="none" w:sz="0" w:space="0" w:color="auto"/>
        <w:right w:val="none" w:sz="0" w:space="0" w:color="auto"/>
      </w:divBdr>
    </w:div>
    <w:div w:id="1834755384">
      <w:bodyDiv w:val="1"/>
      <w:marLeft w:val="0"/>
      <w:marRight w:val="0"/>
      <w:marTop w:val="0"/>
      <w:marBottom w:val="0"/>
      <w:divBdr>
        <w:top w:val="none" w:sz="0" w:space="0" w:color="auto"/>
        <w:left w:val="none" w:sz="0" w:space="0" w:color="auto"/>
        <w:bottom w:val="none" w:sz="0" w:space="0" w:color="auto"/>
        <w:right w:val="none" w:sz="0" w:space="0" w:color="auto"/>
      </w:divBdr>
      <w:divsChild>
        <w:div w:id="1778015695">
          <w:marLeft w:val="0"/>
          <w:marRight w:val="0"/>
          <w:marTop w:val="0"/>
          <w:marBottom w:val="0"/>
          <w:divBdr>
            <w:top w:val="none" w:sz="0" w:space="0" w:color="auto"/>
            <w:left w:val="none" w:sz="0" w:space="0" w:color="auto"/>
            <w:bottom w:val="none" w:sz="0" w:space="0" w:color="auto"/>
            <w:right w:val="none" w:sz="0" w:space="0" w:color="auto"/>
          </w:divBdr>
        </w:div>
        <w:div w:id="2107341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F1715-826D-42C8-BC8E-30182816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20926</Words>
  <Characters>11928</Characters>
  <Application>Microsoft Office Word</Application>
  <DocSecurity>0</DocSecurity>
  <Lines>99</Lines>
  <Paragraphs>65</Paragraphs>
  <ScaleCrop>false</ScaleCrop>
  <HeadingPairs>
    <vt:vector size="2" baseType="variant">
      <vt:variant>
        <vt:lpstr>Назва</vt:lpstr>
      </vt:variant>
      <vt:variant>
        <vt:i4>1</vt:i4>
      </vt:variant>
    </vt:vector>
  </HeadingPairs>
  <TitlesOfParts>
    <vt:vector size="1" baseType="lpstr">
      <vt:lpstr/>
    </vt:vector>
  </TitlesOfParts>
  <Company>TEAM OS</Company>
  <LinksUpToDate>false</LinksUpToDate>
  <CharactersWithSpaces>32789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Ірина Ку</cp:lastModifiedBy>
  <cp:revision>5</cp:revision>
  <cp:lastPrinted>2018-11-20T12:47:00Z</cp:lastPrinted>
  <dcterms:created xsi:type="dcterms:W3CDTF">2018-11-20T10:41:00Z</dcterms:created>
  <dcterms:modified xsi:type="dcterms:W3CDTF">2018-11-20T12:47:00Z</dcterms:modified>
</cp:coreProperties>
</file>