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51" w:rsidRPr="001E13D8" w:rsidRDefault="008C4C51" w:rsidP="008C4C51">
      <w:pPr>
        <w:tabs>
          <w:tab w:val="left" w:pos="-2410"/>
          <w:tab w:val="left" w:pos="-1985"/>
          <w:tab w:val="left" w:pos="-184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344119" w:rsidRPr="008C4C5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8C4C51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814812" r:id="rId5"/>
        </w:object>
      </w:r>
      <w:r w:rsidR="001E13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проект № 1418</w:t>
      </w:r>
    </w:p>
    <w:p w:rsidR="008C4C51" w:rsidRPr="008C4C51" w:rsidRDefault="008C4C51" w:rsidP="008C4C5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C4C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8C4C51" w:rsidRPr="008C4C51" w:rsidRDefault="008C4C51" w:rsidP="008C4C5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C4C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8C4C51" w:rsidRPr="008C4C51" w:rsidRDefault="008C4C51" w:rsidP="008C4C51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 xml:space="preserve">ПРОЄКТ  </w:t>
      </w:r>
      <w:r w:rsidRPr="008C4C51">
        <w:rPr>
          <w:rFonts w:ascii="Times New Roman" w:hAnsi="Times New Roman" w:cs="Times New Roman"/>
          <w:b/>
          <w:color w:val="0D0D0D"/>
          <w:sz w:val="28"/>
          <w:szCs w:val="28"/>
        </w:rPr>
        <w:t>РІШЕННЯ № ___</w:t>
      </w:r>
    </w:p>
    <w:p w:rsidR="008C4C51" w:rsidRPr="002D2713" w:rsidRDefault="008C4C51" w:rsidP="008C4C51">
      <w:pPr>
        <w:rPr>
          <w:sz w:val="28"/>
        </w:rPr>
      </w:pPr>
    </w:p>
    <w:p w:rsidR="008C4C51" w:rsidRPr="00E32942" w:rsidRDefault="001E13D8" w:rsidP="008C4C51">
      <w:pPr>
        <w:pStyle w:val="a5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15 жовтня</w:t>
      </w:r>
      <w:r w:rsidR="008C4C51" w:rsidRPr="008C4C51">
        <w:rPr>
          <w:sz w:val="28"/>
          <w:szCs w:val="28"/>
          <w:u w:val="single"/>
        </w:rPr>
        <w:t xml:space="preserve"> 2024 року</w:t>
      </w:r>
      <w:r w:rsidR="008C4C51" w:rsidRPr="00E32942">
        <w:rPr>
          <w:sz w:val="28"/>
          <w:szCs w:val="28"/>
        </w:rPr>
        <w:tab/>
      </w:r>
      <w:r w:rsidR="008C4C51" w:rsidRPr="00E32942">
        <w:rPr>
          <w:sz w:val="28"/>
          <w:szCs w:val="28"/>
        </w:rPr>
        <w:tab/>
      </w:r>
      <w:r w:rsidR="008C4C51" w:rsidRPr="00E32942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bookmarkStart w:id="0" w:name="_GoBack"/>
      <w:bookmarkEnd w:id="0"/>
      <w:r w:rsidR="008C4C51" w:rsidRPr="00E32942">
        <w:rPr>
          <w:sz w:val="28"/>
          <w:szCs w:val="28"/>
        </w:rPr>
        <w:tab/>
      </w:r>
      <w:r w:rsidR="008C4C51" w:rsidRPr="00E32942">
        <w:rPr>
          <w:sz w:val="28"/>
          <w:szCs w:val="28"/>
        </w:rPr>
        <w:tab/>
      </w:r>
      <w:r w:rsidR="008C4C51">
        <w:rPr>
          <w:sz w:val="28"/>
          <w:szCs w:val="28"/>
        </w:rPr>
        <w:t xml:space="preserve">                 </w:t>
      </w:r>
      <w:r w:rsidR="008C4C51" w:rsidRPr="008C4C51">
        <w:rPr>
          <w:sz w:val="28"/>
          <w:szCs w:val="28"/>
          <w:u w:val="single"/>
        </w:rPr>
        <w:t>38  сесія 8  скликання</w:t>
      </w:r>
    </w:p>
    <w:p w:rsidR="008C4C51" w:rsidRPr="00E32942" w:rsidRDefault="008C4C51" w:rsidP="008C4C51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E32942">
        <w:rPr>
          <w:sz w:val="28"/>
          <w:szCs w:val="28"/>
        </w:rPr>
        <w:t>м.Гнівань</w:t>
      </w:r>
      <w:proofErr w:type="spellEnd"/>
    </w:p>
    <w:p w:rsidR="00344119" w:rsidRPr="008C4C51" w:rsidRDefault="00344119" w:rsidP="008C4C51">
      <w:pPr>
        <w:spacing w:after="0"/>
        <w:ind w:right="-574"/>
        <w:rPr>
          <w:sz w:val="28"/>
          <w:szCs w:val="28"/>
          <w:u w:val="single"/>
          <w:lang w:val="uk-UA"/>
        </w:rPr>
      </w:pPr>
    </w:p>
    <w:p w:rsidR="00344119" w:rsidRPr="00344119" w:rsidRDefault="00344119" w:rsidP="008C4C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4119"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4F0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дозволу    </w:t>
      </w:r>
      <w:r w:rsidR="00B82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НЕК </w:t>
      </w:r>
      <w:r w:rsidR="00B82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«Укренерго»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 на</w:t>
      </w:r>
    </w:p>
    <w:p w:rsidR="00344119" w:rsidRPr="00344119" w:rsidRDefault="00EF79A9" w:rsidP="008C4C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</w:t>
      </w:r>
      <w:r w:rsidR="00344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0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119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344119"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119" w:rsidRPr="00344119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F0C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44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4119" w:rsidRPr="00344119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</w:p>
    <w:p w:rsidR="00194A13" w:rsidRDefault="00344119" w:rsidP="008C4C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их ділянок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будівництва,   </w:t>
      </w:r>
    </w:p>
    <w:p w:rsidR="00194A13" w:rsidRDefault="00194A13" w:rsidP="008C4C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експлуатації </w:t>
      </w:r>
      <w:r w:rsidR="004F0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0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</w:t>
      </w:r>
      <w:r w:rsidR="00B831C6" w:rsidRPr="00B83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 будівель   і</w:t>
      </w:r>
    </w:p>
    <w:p w:rsidR="00B831C6" w:rsidRDefault="00194A13" w:rsidP="008C4C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споруд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об'єктів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передачі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електричної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енергії </w:t>
      </w:r>
    </w:p>
    <w:p w:rsidR="00344119" w:rsidRPr="00344119" w:rsidRDefault="00D02CE9" w:rsidP="008C4C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постійне користування</w:t>
      </w:r>
    </w:p>
    <w:p w:rsidR="00633ECE" w:rsidRDefault="00633ECE" w:rsidP="003441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4119" w:rsidRPr="00344119" w:rsidRDefault="00344119" w:rsidP="003441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Україні" розглянувши лист </w:t>
      </w:r>
      <w:r w:rsidR="000A7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2CE9">
        <w:rPr>
          <w:rFonts w:ascii="Times New Roman" w:hAnsi="Times New Roman" w:cs="Times New Roman"/>
          <w:sz w:val="28"/>
          <w:szCs w:val="28"/>
          <w:lang w:val="uk-UA"/>
        </w:rPr>
        <w:t>приватного акціонерного товариства «НАЦІОНАЛЬНА ЕНЕРГЕТИЧНА КОМПАНІЯ «УКРЕНЕРГО»</w:t>
      </w:r>
      <w:r w:rsidR="008C4C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2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>які повідомляють про те, що підприємством реалізується об'єкт «Нове будівництво ПЛ 330 кВ Дністровська ГАЕС – ПС 750 кВ «Вінницька», Вінницька та Чернівецька області». Лінія електропередач запланована прой</w:t>
      </w:r>
      <w:r w:rsidR="00A25DBE">
        <w:rPr>
          <w:rFonts w:ascii="Times New Roman" w:hAnsi="Times New Roman" w:cs="Times New Roman"/>
          <w:sz w:val="28"/>
          <w:szCs w:val="28"/>
          <w:lang w:val="uk-UA"/>
        </w:rPr>
        <w:t>ти по території Гніванської міської територіальної громади. Проектом передбачається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</w:t>
      </w:r>
      <w:r w:rsidR="004077EB">
        <w:rPr>
          <w:rFonts w:ascii="Times New Roman" w:hAnsi="Times New Roman" w:cs="Times New Roman"/>
          <w:sz w:val="28"/>
          <w:szCs w:val="28"/>
          <w:lang w:val="uk-UA"/>
        </w:rPr>
        <w:t xml:space="preserve">лінії 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 xml:space="preserve">електропередач по землях комунальної власності, </w:t>
      </w:r>
      <w:r w:rsidR="00407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 xml:space="preserve">тому   </w:t>
      </w:r>
      <w:r w:rsidR="00A25DBE">
        <w:rPr>
          <w:rFonts w:ascii="Times New Roman" w:hAnsi="Times New Roman" w:cs="Times New Roman"/>
          <w:sz w:val="28"/>
          <w:szCs w:val="28"/>
          <w:lang w:val="uk-UA"/>
        </w:rPr>
        <w:t>підприємство  просить</w:t>
      </w:r>
      <w:r w:rsidR="00EF79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1D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9A9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B21D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9A9">
        <w:rPr>
          <w:rFonts w:ascii="Times New Roman" w:hAnsi="Times New Roman" w:cs="Times New Roman"/>
          <w:sz w:val="28"/>
          <w:szCs w:val="28"/>
          <w:lang w:val="uk-UA"/>
        </w:rPr>
        <w:t>дозвіл на</w:t>
      </w:r>
      <w:r w:rsidR="00B21D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9A9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 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B21D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>ділян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 xml:space="preserve"> які розташовані 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B21D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>Гніванської міської територіальної громади, за межами населених пунктів,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 в постійне користування для розміщення, будівництва та обслуговування об'єктів передачі енергетичної енергії, а саме: з</w:t>
      </w:r>
      <w:r w:rsidR="00770264">
        <w:rPr>
          <w:rFonts w:ascii="Times New Roman" w:hAnsi="Times New Roman" w:cs="Times New Roman"/>
          <w:sz w:val="28"/>
          <w:szCs w:val="28"/>
          <w:lang w:val="uk-UA"/>
        </w:rPr>
        <w:t>емельну ділянку загальною площею 0,0044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B21D9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>за рахунок земельної ділянки кадастрови</w:t>
      </w:r>
      <w:r w:rsidR="00770264">
        <w:rPr>
          <w:rFonts w:ascii="Times New Roman" w:hAnsi="Times New Roman" w:cs="Times New Roman"/>
          <w:sz w:val="28"/>
          <w:szCs w:val="28"/>
          <w:lang w:val="uk-UA"/>
        </w:rPr>
        <w:t>м номером 0524581800:01:003:0711, земельну  ділянку  загальною площею 0,00118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 га, за  рахунок земельної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ділянки кадастровим номером 0524581800:01:003:0633, ділянка № 3, орієнтовною площею 0,0365 га, кадастровим номером 0524581800:01:003:0578,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ділянка № 4 орієнтовною площею 0,0044 га, за рахунок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земельної  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>кадастровим номером 0524581800:02:002:0156</w:t>
      </w:r>
      <w:r w:rsidR="004077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 xml:space="preserve">    керуючись 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>12,19,</w:t>
      </w:r>
      <w:r w:rsidR="004077EB">
        <w:rPr>
          <w:rFonts w:ascii="Times New Roman" w:hAnsi="Times New Roman" w:cs="Times New Roman"/>
          <w:sz w:val="28"/>
          <w:szCs w:val="28"/>
          <w:lang w:val="uk-UA"/>
        </w:rPr>
        <w:t>76,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>79'</w:t>
      </w:r>
      <w:r w:rsidR="004077EB">
        <w:rPr>
          <w:rFonts w:ascii="Times New Roman" w:hAnsi="Times New Roman" w:cs="Times New Roman"/>
          <w:sz w:val="28"/>
          <w:szCs w:val="28"/>
          <w:lang w:val="uk-UA"/>
        </w:rPr>
        <w:t>,83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195F">
        <w:rPr>
          <w:rFonts w:ascii="Times New Roman" w:hAnsi="Times New Roman" w:cs="Times New Roman"/>
          <w:sz w:val="28"/>
          <w:szCs w:val="28"/>
          <w:lang w:val="uk-UA"/>
        </w:rPr>
        <w:t>116,117,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BE63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0817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  Земельного</w:t>
      </w:r>
      <w:r w:rsidR="00330817"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України, ст.19,20,25,50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B831C6">
        <w:rPr>
          <w:rFonts w:ascii="Times New Roman" w:hAnsi="Times New Roman" w:cs="Times New Roman"/>
          <w:sz w:val="28"/>
          <w:szCs w:val="28"/>
          <w:lang w:val="uk-UA"/>
        </w:rPr>
        <w:t>«Про землеустрій»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>, міська рада ВИРІШИЛА:</w:t>
      </w:r>
    </w:p>
    <w:p w:rsidR="00344119" w:rsidRPr="00344119" w:rsidRDefault="00344119" w:rsidP="003441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0CEA" w:rsidRDefault="00344119" w:rsidP="003441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1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1. Надати дозвіл </w:t>
      </w:r>
      <w:r w:rsidR="00B61D2F">
        <w:rPr>
          <w:rFonts w:ascii="Times New Roman" w:hAnsi="Times New Roman" w:cs="Times New Roman"/>
          <w:sz w:val="28"/>
          <w:szCs w:val="28"/>
          <w:lang w:val="uk-UA"/>
        </w:rPr>
        <w:t>приватному акціонерному товариству</w:t>
      </w:r>
      <w:r w:rsidR="000D1E37">
        <w:rPr>
          <w:rFonts w:ascii="Times New Roman" w:hAnsi="Times New Roman" w:cs="Times New Roman"/>
          <w:sz w:val="28"/>
          <w:szCs w:val="28"/>
          <w:lang w:val="uk-UA"/>
        </w:rPr>
        <w:t xml:space="preserve"> «НАЦІОНАЛЬНА ЕНЕРГЕТИЧНА КОМПАНІЯ</w:t>
      </w:r>
      <w:r w:rsidR="00330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E37">
        <w:rPr>
          <w:rFonts w:ascii="Times New Roman" w:hAnsi="Times New Roman" w:cs="Times New Roman"/>
          <w:sz w:val="28"/>
          <w:szCs w:val="28"/>
          <w:lang w:val="uk-UA"/>
        </w:rPr>
        <w:t>«УКРЕНЕРГО</w:t>
      </w:r>
      <w:r w:rsidR="0033081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EF79A9">
        <w:rPr>
          <w:rFonts w:ascii="Times New Roman" w:hAnsi="Times New Roman" w:cs="Times New Roman"/>
          <w:sz w:val="28"/>
          <w:szCs w:val="28"/>
          <w:lang w:val="uk-UA"/>
        </w:rPr>
        <w:t xml:space="preserve">на розроблення </w:t>
      </w: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0817">
        <w:rPr>
          <w:rFonts w:ascii="Times New Roman" w:hAnsi="Times New Roman" w:cs="Times New Roman"/>
          <w:sz w:val="28"/>
          <w:szCs w:val="28"/>
          <w:lang w:val="uk-UA"/>
        </w:rPr>
        <w:t>проекту із землеустрою щодо відведення земельних ділянок</w:t>
      </w:r>
      <w:r w:rsidR="00D02C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79A9">
        <w:rPr>
          <w:rFonts w:ascii="Times New Roman" w:hAnsi="Times New Roman" w:cs="Times New Roman"/>
          <w:sz w:val="28"/>
          <w:szCs w:val="28"/>
          <w:lang w:val="uk-UA"/>
        </w:rPr>
        <w:t xml:space="preserve">  із земель комунальної власності, які розташовані на території Гніванської </w:t>
      </w:r>
      <w:r w:rsidR="00633ECE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="00D02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40EE">
        <w:rPr>
          <w:rFonts w:ascii="Times New Roman" w:hAnsi="Times New Roman" w:cs="Times New Roman"/>
          <w:sz w:val="28"/>
          <w:szCs w:val="28"/>
          <w:lang w:val="uk-UA"/>
        </w:rPr>
        <w:t>за межами на</w:t>
      </w:r>
      <w:r w:rsidR="00D02CE9">
        <w:rPr>
          <w:rFonts w:ascii="Times New Roman" w:hAnsi="Times New Roman" w:cs="Times New Roman"/>
          <w:sz w:val="28"/>
          <w:szCs w:val="28"/>
          <w:lang w:val="uk-UA"/>
        </w:rPr>
        <w:t xml:space="preserve">селених пунктів, в постійне користування </w:t>
      </w:r>
      <w:r w:rsidR="00C80251" w:rsidRPr="00C80251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C80251" w:rsidRPr="00C802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80251" w:rsidRPr="00B63290">
        <w:rPr>
          <w:rFonts w:ascii="Times New Roman" w:eastAsia="Times New Roman" w:hAnsi="Times New Roman" w:cs="Times New Roman"/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4F0C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(розміщення об'єктів</w:t>
      </w:r>
      <w:r w:rsidR="00C802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запланованої до будівництва повітряної лінії ПЛ 330 кВ Дністровська ГАЕС-ПС 750 кВ «Вінницька» Він</w:t>
      </w:r>
      <w:r w:rsidR="00D02CE9">
        <w:rPr>
          <w:rFonts w:ascii="Times New Roman" w:eastAsia="Times New Roman" w:hAnsi="Times New Roman" w:cs="Times New Roman"/>
          <w:sz w:val="28"/>
          <w:szCs w:val="28"/>
          <w:lang w:val="uk-UA"/>
        </w:rPr>
        <w:t>ницька та Чернівецька області»):</w:t>
      </w:r>
      <w:r w:rsidR="00C8025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25DB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D02CE9" w:rsidRDefault="00D02CE9" w:rsidP="004077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Земельна ділянка 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>№ 1 - орієнтовно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 площею 0,0118 га, за рахунок земельної ділянки кадастровим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номером 0524581800:05:001:0158;</w:t>
      </w:r>
    </w:p>
    <w:p w:rsidR="00D02CE9" w:rsidRDefault="00D02CE9" w:rsidP="004077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Земельна 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 ділянка № 2 орієнтовною площею 0,0050 га, за  рахунок земельної ділянки кадастровим номером 0524581800:01:003:0633, </w:t>
      </w:r>
    </w:p>
    <w:p w:rsidR="00D02CE9" w:rsidRDefault="00D02CE9" w:rsidP="004077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Земельна 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 xml:space="preserve">ділянка № 3, орієнтовною площею 0,0365 га, кадастровим номером 0524581800:01:003:0578, </w:t>
      </w:r>
    </w:p>
    <w:p w:rsidR="004077EB" w:rsidRDefault="00D02CE9" w:rsidP="004077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Земельна </w:t>
      </w:r>
      <w:r w:rsidR="009D5FC2">
        <w:rPr>
          <w:rFonts w:ascii="Times New Roman" w:hAnsi="Times New Roman" w:cs="Times New Roman"/>
          <w:sz w:val="28"/>
          <w:szCs w:val="28"/>
          <w:lang w:val="uk-UA"/>
        </w:rPr>
        <w:t>ділянка № 4 орієнтовною площею 0,0044 га, за рахунок земельної ділянки кадастровим номером 0524581800:02:002:0156,</w:t>
      </w:r>
    </w:p>
    <w:p w:rsidR="00344119" w:rsidRDefault="004F0CEA" w:rsidP="004F0C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44119" w:rsidRPr="00344119">
        <w:rPr>
          <w:rFonts w:ascii="Times New Roman" w:hAnsi="Times New Roman" w:cs="Times New Roman"/>
          <w:sz w:val="28"/>
          <w:szCs w:val="28"/>
          <w:lang w:val="uk-UA"/>
        </w:rPr>
        <w:t>2. Адміністрації</w:t>
      </w:r>
      <w:r w:rsidR="00B82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0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>НЕК «Укренерго»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 власні кошти, замовити роботи 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розроблення 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</w:t>
      </w:r>
      <w:r w:rsidR="00344119"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в організації, яка має відповідний дозвіл на виконання землевпорядних робіт,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погодити його в установленому законодавством порядку </w:t>
      </w:r>
      <w:r w:rsidR="00344119" w:rsidRPr="00344119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представити на розгляд</w:t>
      </w:r>
      <w:r w:rsidR="00344119"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ради.</w:t>
      </w:r>
    </w:p>
    <w:p w:rsidR="004340EE" w:rsidRDefault="004F0CEA" w:rsidP="003441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 </w:t>
      </w:r>
      <w:r w:rsidR="004340EE">
        <w:rPr>
          <w:rFonts w:ascii="Times New Roman" w:hAnsi="Times New Roman" w:cs="Times New Roman"/>
          <w:sz w:val="28"/>
          <w:szCs w:val="28"/>
          <w:lang w:val="uk-UA"/>
        </w:rPr>
        <w:t>Земельному відділу забезпечити надання проектній організації вихідної документації, передбаченої Законом України «Про землеустрій».</w:t>
      </w:r>
    </w:p>
    <w:p w:rsidR="004F0CEA" w:rsidRPr="00344119" w:rsidRDefault="004340EE" w:rsidP="003441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4. </w:t>
      </w:r>
      <w:r w:rsidR="004F0CEA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виконанням даного рішення покласти на начальника відділу з земельних та житлово-комунальних питань.</w:t>
      </w:r>
    </w:p>
    <w:p w:rsidR="00344119" w:rsidRPr="004F0CEA" w:rsidRDefault="004340EE" w:rsidP="004F0CEA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5</w:t>
      </w:r>
      <w:r w:rsidR="00344119" w:rsidRPr="0034411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D02C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44119" w:rsidRPr="0034411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(</w:t>
      </w:r>
      <w:proofErr w:type="spellStart"/>
      <w:r w:rsidR="00344119" w:rsidRPr="0034411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Берещук</w:t>
      </w:r>
      <w:proofErr w:type="spellEnd"/>
      <w:r w:rsidR="00344119" w:rsidRPr="003441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М.В.).</w:t>
      </w:r>
    </w:p>
    <w:p w:rsidR="00344119" w:rsidRPr="00344119" w:rsidRDefault="00344119" w:rsidP="00344119">
      <w:pPr>
        <w:pStyle w:val="a3"/>
        <w:ind w:left="780" w:firstLine="0"/>
        <w:rPr>
          <w:color w:val="000000"/>
          <w:szCs w:val="28"/>
        </w:rPr>
      </w:pPr>
    </w:p>
    <w:p w:rsidR="00344119" w:rsidRPr="00344119" w:rsidRDefault="00344119" w:rsidP="0034411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44119" w:rsidRPr="00344119" w:rsidRDefault="00344119" w:rsidP="0034411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44119" w:rsidRPr="00344119" w:rsidRDefault="00344119" w:rsidP="003441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4119" w:rsidRPr="00344119" w:rsidRDefault="00344119" w:rsidP="003441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11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</w:t>
      </w:r>
      <w:r w:rsidR="004249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Володимир КУЛЕШОВ</w:t>
      </w:r>
    </w:p>
    <w:p w:rsidR="00344119" w:rsidRPr="00344119" w:rsidRDefault="00344119" w:rsidP="0034411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44119">
        <w:rPr>
          <w:rFonts w:ascii="Times New Roman" w:hAnsi="Times New Roman" w:cs="Times New Roman"/>
          <w:color w:val="000000"/>
          <w:lang w:val="uk-UA"/>
        </w:rPr>
        <w:t xml:space="preserve">                                                                     </w:t>
      </w:r>
    </w:p>
    <w:p w:rsidR="00344119" w:rsidRPr="00344119" w:rsidRDefault="00344119" w:rsidP="00344119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EB4796" w:rsidRPr="00344119" w:rsidRDefault="00EB4796" w:rsidP="00344119">
      <w:pPr>
        <w:spacing w:after="0"/>
        <w:rPr>
          <w:rFonts w:ascii="Times New Roman" w:hAnsi="Times New Roman" w:cs="Times New Roman"/>
        </w:rPr>
      </w:pPr>
    </w:p>
    <w:sectPr w:rsidR="00EB4796" w:rsidRPr="00344119" w:rsidSect="004F0CE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44119"/>
    <w:rsid w:val="00026E2D"/>
    <w:rsid w:val="00041643"/>
    <w:rsid w:val="000640E7"/>
    <w:rsid w:val="000A70A3"/>
    <w:rsid w:val="000D1E37"/>
    <w:rsid w:val="00111058"/>
    <w:rsid w:val="00194A13"/>
    <w:rsid w:val="001E13D8"/>
    <w:rsid w:val="002F6BEF"/>
    <w:rsid w:val="00330817"/>
    <w:rsid w:val="00344119"/>
    <w:rsid w:val="004077EB"/>
    <w:rsid w:val="004249A4"/>
    <w:rsid w:val="004340EE"/>
    <w:rsid w:val="00447EF2"/>
    <w:rsid w:val="0045438D"/>
    <w:rsid w:val="004F0CEA"/>
    <w:rsid w:val="005346DF"/>
    <w:rsid w:val="00535ACF"/>
    <w:rsid w:val="00633ECE"/>
    <w:rsid w:val="00770264"/>
    <w:rsid w:val="008C4C51"/>
    <w:rsid w:val="00964FDF"/>
    <w:rsid w:val="009B4B6D"/>
    <w:rsid w:val="009D5FC2"/>
    <w:rsid w:val="009E3758"/>
    <w:rsid w:val="00A25DBE"/>
    <w:rsid w:val="00A67574"/>
    <w:rsid w:val="00B21D98"/>
    <w:rsid w:val="00B600C7"/>
    <w:rsid w:val="00B61D2F"/>
    <w:rsid w:val="00B8294D"/>
    <w:rsid w:val="00B831C6"/>
    <w:rsid w:val="00BE6391"/>
    <w:rsid w:val="00C716B0"/>
    <w:rsid w:val="00C80251"/>
    <w:rsid w:val="00CB1285"/>
    <w:rsid w:val="00D02CE9"/>
    <w:rsid w:val="00DB195F"/>
    <w:rsid w:val="00EB4796"/>
    <w:rsid w:val="00EF79A9"/>
    <w:rsid w:val="00F7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6564"/>
  <w15:docId w15:val="{9C523282-7D47-40A1-970B-B7260D9A3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151"/>
  </w:style>
  <w:style w:type="paragraph" w:styleId="1">
    <w:name w:val="heading 1"/>
    <w:basedOn w:val="a"/>
    <w:next w:val="a"/>
    <w:link w:val="10"/>
    <w:qFormat/>
    <w:rsid w:val="0034411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411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4411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4119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441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44119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Body Text Indent"/>
    <w:basedOn w:val="a"/>
    <w:link w:val="a4"/>
    <w:semiHidden/>
    <w:unhideWhenUsed/>
    <w:rsid w:val="0034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44119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xfmc1">
    <w:name w:val="xfmc1"/>
    <w:basedOn w:val="a0"/>
    <w:rsid w:val="00B8294D"/>
  </w:style>
  <w:style w:type="paragraph" w:styleId="a5">
    <w:name w:val="Normal (Web)"/>
    <w:basedOn w:val="a"/>
    <w:rsid w:val="008C4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23</cp:revision>
  <cp:lastPrinted>2024-05-23T08:30:00Z</cp:lastPrinted>
  <dcterms:created xsi:type="dcterms:W3CDTF">2023-08-22T05:02:00Z</dcterms:created>
  <dcterms:modified xsi:type="dcterms:W3CDTF">2024-10-07T11:00:00Z</dcterms:modified>
</cp:coreProperties>
</file>