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6A8" w:rsidRPr="003C6C0D" w:rsidRDefault="003C6C0D" w:rsidP="007876A8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</w:t>
      </w:r>
      <w:r w:rsidR="007876A8" w:rsidRPr="007876A8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4" o:title=""/>
          </v:shape>
          <o:OLEObject Type="Embed" ProgID="PBrush" ShapeID="_x0000_i1025" DrawAspect="Content" ObjectID="_1789566488" r:id="rId5"/>
        </w:object>
      </w:r>
      <w:r>
        <w:rPr>
          <w:rFonts w:ascii="Times New Roman" w:hAnsi="Times New Roman" w:cs="Times New Roman"/>
          <w:lang w:val="uk-UA"/>
        </w:rPr>
        <w:t xml:space="preserve">                                 проект № 1394</w:t>
      </w:r>
    </w:p>
    <w:p w:rsidR="007876A8" w:rsidRPr="007876A8" w:rsidRDefault="007876A8" w:rsidP="007876A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876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:rsidR="007876A8" w:rsidRPr="007876A8" w:rsidRDefault="007876A8" w:rsidP="007876A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876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7876A8" w:rsidRPr="007876A8" w:rsidRDefault="007876A8" w:rsidP="007876A8">
      <w:pPr>
        <w:spacing w:after="0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7876A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ПРОЕКТ </w:t>
      </w:r>
      <w:r w:rsidRPr="007876A8"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:rsidR="007876A8" w:rsidRPr="007876A8" w:rsidRDefault="007876A8" w:rsidP="007876A8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</w:p>
    <w:p w:rsidR="007876A8" w:rsidRPr="007876A8" w:rsidRDefault="003C6C0D" w:rsidP="007876A8">
      <w:pPr>
        <w:spacing w:after="0"/>
        <w:ind w:right="-57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 жовтня</w:t>
      </w:r>
      <w:r w:rsidR="007876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2024</w:t>
      </w:r>
      <w:r w:rsidR="007876A8" w:rsidRPr="007876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року</w:t>
      </w:r>
      <w:r w:rsidR="007876A8" w:rsidRPr="007876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876A8" w:rsidRPr="007876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876A8" w:rsidRPr="007876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</w:t>
      </w:r>
      <w:r w:rsidR="007876A8" w:rsidRPr="007876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r w:rsidR="008F0F4A">
        <w:rPr>
          <w:rFonts w:ascii="Times New Roman" w:hAnsi="Times New Roman" w:cs="Times New Roman"/>
          <w:sz w:val="28"/>
          <w:szCs w:val="28"/>
          <w:u w:val="single"/>
          <w:lang w:val="uk-UA"/>
        </w:rPr>
        <w:t>38</w:t>
      </w:r>
      <w:r w:rsidR="007876A8" w:rsidRPr="007876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сесія  8  скликання</w:t>
      </w:r>
    </w:p>
    <w:p w:rsidR="007876A8" w:rsidRPr="007876A8" w:rsidRDefault="007876A8" w:rsidP="007876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7876A8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</w:p>
    <w:p w:rsidR="007876A8" w:rsidRPr="007876A8" w:rsidRDefault="007876A8" w:rsidP="007876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76A8" w:rsidRDefault="007876A8" w:rsidP="007876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 проекту землеустрою щодо  </w:t>
      </w:r>
    </w:p>
    <w:p w:rsidR="007876A8" w:rsidRDefault="0075160C" w:rsidP="007876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876A8" w:rsidRPr="007876A8">
        <w:rPr>
          <w:rFonts w:ascii="Times New Roman" w:hAnsi="Times New Roman" w:cs="Times New Roman"/>
          <w:sz w:val="28"/>
          <w:szCs w:val="28"/>
          <w:lang w:val="uk-UA"/>
        </w:rPr>
        <w:t>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6A8"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6A8" w:rsidRPr="007876A8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2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6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76A8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</w:t>
      </w:r>
    </w:p>
    <w:p w:rsidR="001442A6" w:rsidRDefault="007876A8" w:rsidP="007876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цільове призначення якої</w:t>
      </w:r>
      <w:r w:rsidR="001442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змінюється,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442A6" w:rsidRDefault="007876A8" w:rsidP="007876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площею 0,0053 га, 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яка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адресою </w:t>
      </w:r>
    </w:p>
    <w:p w:rsidR="001442A6" w:rsidRDefault="001442A6" w:rsidP="007876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876A8">
        <w:rPr>
          <w:rFonts w:ascii="Times New Roman" w:hAnsi="Times New Roman" w:cs="Times New Roman"/>
          <w:sz w:val="28"/>
          <w:szCs w:val="28"/>
          <w:lang w:val="uk-UA"/>
        </w:rPr>
        <w:t xml:space="preserve"> вул.Соборна,43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6A8">
        <w:rPr>
          <w:rFonts w:ascii="Times New Roman" w:hAnsi="Times New Roman" w:cs="Times New Roman"/>
          <w:sz w:val="28"/>
          <w:szCs w:val="28"/>
          <w:lang w:val="uk-UA"/>
        </w:rPr>
        <w:t xml:space="preserve">перебуває </w:t>
      </w:r>
      <w:r w:rsidR="007876A8"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876A8">
        <w:rPr>
          <w:rFonts w:ascii="Times New Roman" w:hAnsi="Times New Roman" w:cs="Times New Roman"/>
          <w:sz w:val="28"/>
          <w:szCs w:val="28"/>
          <w:lang w:val="uk-UA"/>
        </w:rPr>
        <w:t xml:space="preserve">оренді </w:t>
      </w:r>
    </w:p>
    <w:p w:rsidR="007876A8" w:rsidRDefault="007876A8" w:rsidP="007876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Романенко С.М.</w:t>
      </w:r>
      <w:r w:rsidR="0075160C">
        <w:rPr>
          <w:rFonts w:ascii="Times New Roman" w:hAnsi="Times New Roman" w:cs="Times New Roman"/>
          <w:sz w:val="28"/>
          <w:szCs w:val="28"/>
          <w:lang w:val="uk-UA"/>
        </w:rPr>
        <w:t xml:space="preserve"> та надання згоди на об'єднання</w:t>
      </w:r>
    </w:p>
    <w:p w:rsidR="0075160C" w:rsidRDefault="0075160C" w:rsidP="007876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ділянок площею 0,0053 га площею 0,0187 га</w:t>
      </w:r>
    </w:p>
    <w:bookmarkEnd w:id="0"/>
    <w:p w:rsidR="007876A8" w:rsidRPr="007876A8" w:rsidRDefault="007876A8" w:rsidP="007876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876A8" w:rsidRPr="007876A8" w:rsidRDefault="007876A8" w:rsidP="007876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A8" w:rsidRPr="007876A8" w:rsidRDefault="007876A8" w:rsidP="007876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ст.33, ст.26 Закону України "Про місцеве самоврядування в Україні" розглянувши заяву гр</w:t>
      </w:r>
      <w:r w:rsidR="001442A6">
        <w:rPr>
          <w:rFonts w:ascii="Times New Roman" w:hAnsi="Times New Roman" w:cs="Times New Roman"/>
          <w:sz w:val="28"/>
          <w:szCs w:val="28"/>
          <w:lang w:val="uk-UA"/>
        </w:rPr>
        <w:t>. Романенко Станіслава Михайловича</w:t>
      </w:r>
      <w:r w:rsidR="00D660C5">
        <w:rPr>
          <w:rFonts w:ascii="Times New Roman" w:hAnsi="Times New Roman" w:cs="Times New Roman"/>
          <w:sz w:val="28"/>
          <w:szCs w:val="28"/>
          <w:lang w:val="uk-UA"/>
        </w:rPr>
        <w:t xml:space="preserve">, орендаря </w:t>
      </w:r>
      <w:r w:rsidR="001442A6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0,0053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D660C5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0524510500:01:004:0035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Гніванської </w:t>
      </w:r>
      <w:r w:rsidR="00D660C5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D660C5">
        <w:rPr>
          <w:rFonts w:ascii="Times New Roman" w:hAnsi="Times New Roman" w:cs="Times New Roman"/>
          <w:sz w:val="28"/>
          <w:szCs w:val="28"/>
          <w:lang w:val="uk-UA"/>
        </w:rPr>
        <w:t>, в межах населеного пункту міста Гнівань по вул.</w:t>
      </w:r>
      <w:r w:rsidR="00360F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0C5">
        <w:rPr>
          <w:rFonts w:ascii="Times New Roman" w:hAnsi="Times New Roman" w:cs="Times New Roman"/>
          <w:sz w:val="28"/>
          <w:szCs w:val="28"/>
          <w:lang w:val="uk-UA"/>
        </w:rPr>
        <w:t>Соборна,43,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 з проханням затвердити проект землеустрою щодо відведення земельної ділянки, цільове призначення якої змінюється з «</w:t>
      </w:r>
      <w:r w:rsidR="00D660C5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будівель закладів побутового обслуговування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360F4D">
        <w:rPr>
          <w:rFonts w:ascii="Times New Roman" w:hAnsi="Times New Roman" w:cs="Times New Roman"/>
          <w:sz w:val="28"/>
          <w:szCs w:val="28"/>
          <w:lang w:val="uk-UA"/>
        </w:rPr>
        <w:t xml:space="preserve">(код згідно з КВЦПЗ 03.13) 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>на «</w:t>
      </w:r>
      <w:r w:rsidR="00D660C5">
        <w:rPr>
          <w:rFonts w:ascii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</w:r>
      <w:r w:rsidR="00360F4D">
        <w:rPr>
          <w:rFonts w:ascii="Times New Roman" w:hAnsi="Times New Roman" w:cs="Times New Roman"/>
          <w:sz w:val="28"/>
          <w:szCs w:val="28"/>
          <w:lang w:val="uk-UA"/>
        </w:rPr>
        <w:t xml:space="preserve"> включаючи об’єкти оброблення відходів, зокрема із енергогенеруючим блоком» ( код згідно КВЦПЗ 11.02)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0F4D">
        <w:rPr>
          <w:rFonts w:ascii="Times New Roman" w:hAnsi="Times New Roman" w:cs="Times New Roman"/>
          <w:sz w:val="28"/>
          <w:szCs w:val="28"/>
          <w:lang w:val="uk-UA"/>
        </w:rPr>
        <w:t xml:space="preserve"> взявши до уваги згоду землевласника Гніванської міської ради,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 керуючись ст.ст. 12,20,21,122 Земельного Кодексу України,    ст. 19,50 Закону України «Про землеустрій», ст. 15, 21 Закону України «Про державний земельний кадастр»,  міська рада ВИРІШИЛА:</w:t>
      </w:r>
    </w:p>
    <w:p w:rsidR="007876A8" w:rsidRPr="007876A8" w:rsidRDefault="007876A8" w:rsidP="007876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       1. Затвердити проект землеустрою щодо відведення </w:t>
      </w:r>
      <w:r w:rsidR="00360F4D">
        <w:rPr>
          <w:rFonts w:ascii="Times New Roman" w:hAnsi="Times New Roman" w:cs="Times New Roman"/>
          <w:sz w:val="28"/>
          <w:szCs w:val="28"/>
          <w:lang w:val="uk-UA"/>
        </w:rPr>
        <w:t>земельної ділянки, площею 0,0053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360F4D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0524510500:01:004:0035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60F4D">
        <w:rPr>
          <w:rFonts w:ascii="Times New Roman" w:hAnsi="Times New Roman" w:cs="Times New Roman"/>
          <w:sz w:val="28"/>
          <w:szCs w:val="28"/>
          <w:lang w:val="uk-UA"/>
        </w:rPr>
        <w:t>яка розташована в межах населеного пункту міста Гнівань по вул. Соборній ,43,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цільове  призначення якої змінюється  </w:t>
      </w:r>
      <w:r w:rsidR="00360F4D" w:rsidRPr="007876A8">
        <w:rPr>
          <w:rFonts w:ascii="Times New Roman" w:hAnsi="Times New Roman" w:cs="Times New Roman"/>
          <w:sz w:val="28"/>
          <w:szCs w:val="28"/>
          <w:lang w:val="uk-UA"/>
        </w:rPr>
        <w:t>з «</w:t>
      </w:r>
      <w:r w:rsidR="00360F4D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будівель закладів побутового обслуговування</w:t>
      </w:r>
      <w:r w:rsidR="00360F4D"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360F4D">
        <w:rPr>
          <w:rFonts w:ascii="Times New Roman" w:hAnsi="Times New Roman" w:cs="Times New Roman"/>
          <w:sz w:val="28"/>
          <w:szCs w:val="28"/>
          <w:lang w:val="uk-UA"/>
        </w:rPr>
        <w:t xml:space="preserve">(код згідно з КВЦПЗ 03.13) </w:t>
      </w:r>
      <w:r w:rsidR="00360F4D" w:rsidRPr="007876A8">
        <w:rPr>
          <w:rFonts w:ascii="Times New Roman" w:hAnsi="Times New Roman" w:cs="Times New Roman"/>
          <w:sz w:val="28"/>
          <w:szCs w:val="28"/>
          <w:lang w:val="uk-UA"/>
        </w:rPr>
        <w:t>на «</w:t>
      </w:r>
      <w:r w:rsidR="00360F4D">
        <w:rPr>
          <w:rFonts w:ascii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блоком» ( код згідно КВЦПЗ 11.02)</w:t>
      </w:r>
      <w:r w:rsidR="00360F4D" w:rsidRPr="007876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0F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розроблений  </w:t>
      </w:r>
      <w:r w:rsidR="00951F82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proofErr w:type="spellStart"/>
      <w:r w:rsidR="00951F82">
        <w:rPr>
          <w:rFonts w:ascii="Times New Roman" w:hAnsi="Times New Roman" w:cs="Times New Roman"/>
          <w:sz w:val="28"/>
          <w:szCs w:val="28"/>
          <w:lang w:val="uk-UA"/>
        </w:rPr>
        <w:t>Могозіна</w:t>
      </w:r>
      <w:proofErr w:type="spellEnd"/>
      <w:r w:rsidR="00951F82">
        <w:rPr>
          <w:rFonts w:ascii="Times New Roman" w:hAnsi="Times New Roman" w:cs="Times New Roman"/>
          <w:sz w:val="28"/>
          <w:szCs w:val="28"/>
          <w:lang w:val="uk-UA"/>
        </w:rPr>
        <w:t xml:space="preserve"> О.Л.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1F82" w:rsidRDefault="007876A8" w:rsidP="007876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       2. Змінити цільове призначення земельної ділянки </w:t>
      </w:r>
      <w:r w:rsidR="00951F82">
        <w:rPr>
          <w:rFonts w:ascii="Times New Roman" w:hAnsi="Times New Roman" w:cs="Times New Roman"/>
          <w:sz w:val="28"/>
          <w:szCs w:val="28"/>
          <w:lang w:val="uk-UA"/>
        </w:rPr>
        <w:t>площею 0,0053</w:t>
      </w:r>
      <w:r w:rsidR="00951F82"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951F82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0524510500:01:004:0035</w:t>
      </w:r>
      <w:r w:rsidR="00951F82"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51F82">
        <w:rPr>
          <w:rFonts w:ascii="Times New Roman" w:hAnsi="Times New Roman" w:cs="Times New Roman"/>
          <w:sz w:val="28"/>
          <w:szCs w:val="28"/>
          <w:lang w:val="uk-UA"/>
        </w:rPr>
        <w:t>яка розташована в межах населеного пункту міста Гнівань по вул. Соборній ,43,</w:t>
      </w:r>
      <w:r w:rsidR="00951F82"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 з «</w:t>
      </w:r>
      <w:r w:rsidR="00951F82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будівель закладів побутового обслуговування</w:t>
      </w:r>
      <w:r w:rsidR="00951F82"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51F82">
        <w:rPr>
          <w:rFonts w:ascii="Times New Roman" w:hAnsi="Times New Roman" w:cs="Times New Roman"/>
          <w:sz w:val="28"/>
          <w:szCs w:val="28"/>
          <w:lang w:val="uk-UA"/>
        </w:rPr>
        <w:t xml:space="preserve">(код згідно з КВЦПЗ 03.13) </w:t>
      </w:r>
      <w:r w:rsidR="00951F82" w:rsidRPr="007876A8">
        <w:rPr>
          <w:rFonts w:ascii="Times New Roman" w:hAnsi="Times New Roman" w:cs="Times New Roman"/>
          <w:sz w:val="28"/>
          <w:szCs w:val="28"/>
          <w:lang w:val="uk-UA"/>
        </w:rPr>
        <w:t>на «</w:t>
      </w:r>
      <w:r w:rsidR="00951F82">
        <w:rPr>
          <w:rFonts w:ascii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блоком» ( код згідно КВЦПЗ 11.02).</w:t>
      </w:r>
    </w:p>
    <w:p w:rsidR="007876A8" w:rsidRPr="007876A8" w:rsidRDefault="00951F82" w:rsidP="007876A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 Надати згоду на об'єднання земельних ділянок комунальної власності площею 0,0187 га, кадастровий номер 0524510500:01:004:0041 за цільовим призначенням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блоком» ( код згідно КВЦПЗ 11.02) та площею 0,0053 </w:t>
      </w:r>
      <w:r w:rsidRPr="00951F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0524510500:01:004:0035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яка розташована в межах населеного пункту міста Гнівань по вул. Соборній ,43,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цільовим призначенням </w:t>
      </w:r>
      <w:r w:rsidR="007876A8" w:rsidRPr="007876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блоком» ( код згідно КВЦПЗ 11.02).</w:t>
      </w:r>
      <w:r w:rsidR="007876A8" w:rsidRPr="007876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</w:p>
    <w:p w:rsidR="007876A8" w:rsidRDefault="00951F82" w:rsidP="007876A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4. Юридичному відділу Гніванської міської ради </w:t>
      </w:r>
      <w:r w:rsidR="007876A8" w:rsidRPr="007876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внести зміни  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договір оренди земельної ділянки площею 0,0053 га, який укладений з Романенко С.М. </w:t>
      </w:r>
      <w:r w:rsidR="00531D49">
        <w:rPr>
          <w:rFonts w:ascii="Times New Roman" w:hAnsi="Times New Roman" w:cs="Times New Roman"/>
          <w:color w:val="000000"/>
          <w:sz w:val="28"/>
          <w:szCs w:val="28"/>
          <w:lang w:val="uk-UA"/>
        </w:rPr>
        <w:t>в частині цільового призначення земельної ділянки та в частині розміру орендної плати, відповідно до нормативно-грошової оцінки земель цільового призначення</w:t>
      </w:r>
      <w:r w:rsidR="00531D49" w:rsidRPr="00531D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1D49">
        <w:rPr>
          <w:rFonts w:ascii="Times New Roman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блоком» ( код згідно КВЦПЗ 11.02),</w:t>
      </w:r>
      <w:r w:rsidR="00531D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шляхом укладення додаткової угоди до договору о</w:t>
      </w:r>
      <w:r w:rsidR="00531D4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ренди та зареєструвати додаткову угоду відповідно до вимог чинного законодавства</w:t>
      </w:r>
      <w:r w:rsidR="007876A8" w:rsidRPr="007876A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31D49" w:rsidRDefault="00531D49" w:rsidP="007876A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5. Зобов'язати землекористувача виконувати обов’язки визначені договором оренди земельної ділянки та обов’язки визначені Земельним та Податковим Кодексами України.</w:t>
      </w:r>
    </w:p>
    <w:p w:rsidR="00531D49" w:rsidRPr="007876A8" w:rsidRDefault="00531D49" w:rsidP="007876A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6. Відповідальність за виконання даного рішення покласти на відділ з земельних та житлово-комунальних питань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Ровінська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В.Д.).</w:t>
      </w:r>
    </w:p>
    <w:p w:rsidR="007876A8" w:rsidRPr="007876A8" w:rsidRDefault="00531D49" w:rsidP="007876A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51F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7876A8" w:rsidRPr="007876A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876A8"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  (</w:t>
      </w:r>
      <w:proofErr w:type="spellStart"/>
      <w:r w:rsidR="007876A8" w:rsidRPr="007876A8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7876A8"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7876A8" w:rsidRPr="007876A8" w:rsidRDefault="007876A8" w:rsidP="007876A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76A8" w:rsidRPr="007876A8" w:rsidRDefault="007876A8" w:rsidP="007876A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76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876A8" w:rsidRPr="007876A8" w:rsidRDefault="007876A8" w:rsidP="007876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7876A8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 КУЛЕШОВ</w:t>
      </w: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Pr="007876A8" w:rsidRDefault="007876A8" w:rsidP="007876A8">
      <w:pPr>
        <w:rPr>
          <w:rFonts w:ascii="Times New Roman" w:hAnsi="Times New Roman" w:cs="Times New Roman"/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</w:p>
    <w:p w:rsidR="007876A8" w:rsidRDefault="007876A8" w:rsidP="007876A8">
      <w:pPr>
        <w:rPr>
          <w:lang w:val="uk-UA"/>
        </w:rPr>
      </w:pPr>
      <w:r>
        <w:rPr>
          <w:lang w:val="uk-UA"/>
        </w:rPr>
        <w:t xml:space="preserve">Вик. Валентина </w:t>
      </w:r>
      <w:proofErr w:type="spellStart"/>
      <w:r>
        <w:rPr>
          <w:lang w:val="uk-UA"/>
        </w:rPr>
        <w:t>Ровінська</w:t>
      </w:r>
      <w:proofErr w:type="spellEnd"/>
      <w:r>
        <w:rPr>
          <w:lang w:val="uk-UA"/>
        </w:rPr>
        <w:t xml:space="preserve"> </w:t>
      </w:r>
    </w:p>
    <w:p w:rsidR="007876A8" w:rsidRPr="00D07260" w:rsidRDefault="007876A8" w:rsidP="007876A8">
      <w:pPr>
        <w:rPr>
          <w:lang w:val="uk-UA"/>
        </w:rPr>
      </w:pPr>
    </w:p>
    <w:p w:rsidR="00E6265A" w:rsidRDefault="00E6265A"/>
    <w:sectPr w:rsidR="00E6265A" w:rsidSect="00384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76A8"/>
    <w:rsid w:val="001442A6"/>
    <w:rsid w:val="00244DD6"/>
    <w:rsid w:val="00360F4D"/>
    <w:rsid w:val="00384AA3"/>
    <w:rsid w:val="003C6C0D"/>
    <w:rsid w:val="00531D49"/>
    <w:rsid w:val="0075160C"/>
    <w:rsid w:val="007876A8"/>
    <w:rsid w:val="008F0F4A"/>
    <w:rsid w:val="00905B02"/>
    <w:rsid w:val="00951F82"/>
    <w:rsid w:val="00D660C5"/>
    <w:rsid w:val="00E6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7A68"/>
  <w15:docId w15:val="{D12D8B50-79AB-4890-B6B9-2EE8410B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2024-09-20T15:19:00Z</cp:lastPrinted>
  <dcterms:created xsi:type="dcterms:W3CDTF">2024-09-20T13:26:00Z</dcterms:created>
  <dcterms:modified xsi:type="dcterms:W3CDTF">2024-10-04T14:01:00Z</dcterms:modified>
</cp:coreProperties>
</file>