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C9D" w:rsidRPr="00507C7A" w:rsidRDefault="00507C7A" w:rsidP="00547C9D">
      <w:pPr>
        <w:tabs>
          <w:tab w:val="left" w:pos="-2410"/>
          <w:tab w:val="left" w:pos="-1985"/>
          <w:tab w:val="left" w:pos="-1843"/>
        </w:tabs>
        <w:spacing w:after="0"/>
        <w:jc w:val="center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</w:t>
      </w:r>
      <w:r w:rsidR="00547C9D" w:rsidRPr="00547C9D">
        <w:rPr>
          <w:rFonts w:ascii="Times New Roman" w:hAnsi="Times New Roman" w:cs="Times New Roman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9.5pt" o:ole="" fillcolor="window">
            <v:imagedata r:id="rId5" o:title=""/>
          </v:shape>
          <o:OLEObject Type="Embed" ProgID="PBrush" ShapeID="_x0000_i1025" DrawAspect="Content" ObjectID="_1785043149" r:id="rId6"/>
        </w:object>
      </w:r>
      <w:r>
        <w:rPr>
          <w:rFonts w:ascii="Times New Roman" w:hAnsi="Times New Roman" w:cs="Times New Roman"/>
          <w:lang w:val="uk-UA"/>
        </w:rPr>
        <w:t xml:space="preserve">                                      проект № 1361</w:t>
      </w:r>
    </w:p>
    <w:p w:rsidR="00547C9D" w:rsidRPr="00547C9D" w:rsidRDefault="00547C9D" w:rsidP="00547C9D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47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:rsidR="00547C9D" w:rsidRPr="00547C9D" w:rsidRDefault="00547C9D" w:rsidP="00547C9D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47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547C9D" w:rsidRPr="00547C9D" w:rsidRDefault="00547C9D" w:rsidP="00547C9D">
      <w:pPr>
        <w:spacing w:after="0"/>
        <w:jc w:val="center"/>
        <w:rPr>
          <w:rFonts w:ascii="Times New Roman" w:hAnsi="Times New Roman" w:cs="Times New Roman"/>
          <w:b/>
          <w:color w:val="0D0D0D"/>
          <w:sz w:val="32"/>
          <w:szCs w:val="32"/>
        </w:rPr>
      </w:pPr>
      <w:r w:rsidRPr="00547C9D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ПРОЄКТ  </w:t>
      </w:r>
      <w:r w:rsidRPr="00547C9D">
        <w:rPr>
          <w:rFonts w:ascii="Times New Roman" w:hAnsi="Times New Roman" w:cs="Times New Roman"/>
          <w:b/>
          <w:color w:val="0D0D0D"/>
          <w:sz w:val="32"/>
          <w:szCs w:val="32"/>
        </w:rPr>
        <w:t>РІШЕННЯ № ___</w:t>
      </w:r>
    </w:p>
    <w:p w:rsidR="00547C9D" w:rsidRPr="00547C9D" w:rsidRDefault="00547C9D" w:rsidP="00547C9D">
      <w:pPr>
        <w:spacing w:after="0"/>
        <w:rPr>
          <w:rFonts w:ascii="Times New Roman" w:hAnsi="Times New Roman" w:cs="Times New Roman"/>
          <w:sz w:val="28"/>
        </w:rPr>
      </w:pPr>
    </w:p>
    <w:p w:rsidR="00547C9D" w:rsidRPr="006E6312" w:rsidRDefault="00547C9D" w:rsidP="00547C9D">
      <w:pPr>
        <w:pStyle w:val="a6"/>
        <w:spacing w:before="0" w:beforeAutospacing="0" w:after="0" w:afterAutospacing="0"/>
        <w:jc w:val="both"/>
        <w:rPr>
          <w:sz w:val="26"/>
          <w:szCs w:val="26"/>
          <w:u w:val="single"/>
        </w:rPr>
      </w:pPr>
      <w:r w:rsidRPr="006E6312">
        <w:rPr>
          <w:sz w:val="26"/>
          <w:szCs w:val="26"/>
          <w:u w:val="single"/>
        </w:rPr>
        <w:t>13  серпня 2024 року</w:t>
      </w:r>
      <w:r w:rsidRPr="006E6312">
        <w:rPr>
          <w:sz w:val="26"/>
          <w:szCs w:val="26"/>
        </w:rPr>
        <w:tab/>
      </w:r>
      <w:r w:rsidRPr="006E6312">
        <w:rPr>
          <w:sz w:val="26"/>
          <w:szCs w:val="26"/>
        </w:rPr>
        <w:tab/>
      </w:r>
      <w:r w:rsidRPr="006E6312">
        <w:rPr>
          <w:sz w:val="26"/>
          <w:szCs w:val="26"/>
        </w:rPr>
        <w:tab/>
      </w:r>
      <w:r w:rsidRPr="006E6312">
        <w:rPr>
          <w:sz w:val="26"/>
          <w:szCs w:val="26"/>
        </w:rPr>
        <w:tab/>
      </w:r>
      <w:r w:rsidRPr="006E6312">
        <w:rPr>
          <w:sz w:val="26"/>
          <w:szCs w:val="26"/>
        </w:rPr>
        <w:tab/>
        <w:t xml:space="preserve">                  </w:t>
      </w:r>
      <w:r w:rsidRPr="006E6312">
        <w:rPr>
          <w:sz w:val="26"/>
          <w:szCs w:val="26"/>
        </w:rPr>
        <w:tab/>
      </w:r>
      <w:r w:rsidRPr="006E6312">
        <w:rPr>
          <w:sz w:val="26"/>
          <w:szCs w:val="26"/>
          <w:u w:val="single"/>
        </w:rPr>
        <w:t>37  сесія  8  скликання</w:t>
      </w:r>
    </w:p>
    <w:p w:rsidR="00547C9D" w:rsidRPr="006E6312" w:rsidRDefault="00547C9D" w:rsidP="00547C9D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6E6312">
        <w:rPr>
          <w:sz w:val="26"/>
          <w:szCs w:val="26"/>
        </w:rPr>
        <w:t>м.Гнівань</w:t>
      </w:r>
      <w:proofErr w:type="spellEnd"/>
    </w:p>
    <w:p w:rsidR="00547C9D" w:rsidRPr="006E6312" w:rsidRDefault="00547C9D" w:rsidP="00547C9D">
      <w:pPr>
        <w:jc w:val="both"/>
        <w:rPr>
          <w:color w:val="000000"/>
          <w:sz w:val="26"/>
          <w:szCs w:val="26"/>
          <w:lang w:val="uk-UA"/>
        </w:rPr>
      </w:pPr>
    </w:p>
    <w:p w:rsidR="00F164F6" w:rsidRPr="006E6312" w:rsidRDefault="0087124B" w:rsidP="00F164F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6E6312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547C9D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4F6" w:rsidRPr="006E6312">
        <w:rPr>
          <w:rFonts w:ascii="Times New Roman" w:hAnsi="Times New Roman" w:cs="Times New Roman"/>
          <w:sz w:val="26"/>
          <w:szCs w:val="26"/>
          <w:lang w:val="uk-UA"/>
        </w:rPr>
        <w:t>надання</w:t>
      </w:r>
      <w:r w:rsidR="00547C9D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4F6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дозволу </w:t>
      </w:r>
      <w:r w:rsidR="00547C9D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4F6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на </w:t>
      </w:r>
      <w:r w:rsidR="007A2419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60D38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4F6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розроблення </w:t>
      </w:r>
      <w:r w:rsidR="00547C9D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4F6" w:rsidRPr="006E6312">
        <w:rPr>
          <w:rFonts w:ascii="Times New Roman" w:hAnsi="Times New Roman" w:cs="Times New Roman"/>
          <w:sz w:val="26"/>
          <w:szCs w:val="26"/>
          <w:lang w:val="uk-UA"/>
        </w:rPr>
        <w:t>технічної</w:t>
      </w:r>
    </w:p>
    <w:p w:rsidR="00547C9D" w:rsidRPr="006E6312" w:rsidRDefault="00F164F6" w:rsidP="00006D1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6E6312">
        <w:rPr>
          <w:rFonts w:ascii="Times New Roman" w:hAnsi="Times New Roman" w:cs="Times New Roman"/>
          <w:sz w:val="26"/>
          <w:szCs w:val="26"/>
          <w:lang w:val="uk-UA"/>
        </w:rPr>
        <w:t>документації щодо поділу та</w:t>
      </w:r>
      <w:r w:rsidR="00547C9D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>об'єднання</w:t>
      </w:r>
      <w:r w:rsidR="00547C9D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>земельної</w:t>
      </w:r>
      <w:r w:rsidR="007A2419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547C9D" w:rsidRPr="006E6312" w:rsidRDefault="00006D1B" w:rsidP="00F164F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6E6312">
        <w:rPr>
          <w:rFonts w:ascii="Times New Roman" w:hAnsi="Times New Roman" w:cs="Times New Roman"/>
          <w:sz w:val="26"/>
          <w:szCs w:val="26"/>
          <w:lang w:val="uk-UA"/>
        </w:rPr>
        <w:t>ділян</w:t>
      </w:r>
      <w:r w:rsidR="0087124B" w:rsidRPr="006E6312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F164F6" w:rsidRPr="006E6312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="00547C9D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комунальної власності, </w:t>
      </w:r>
      <w:r w:rsidR="00F164F6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площею 8,0959 га, </w:t>
      </w:r>
    </w:p>
    <w:p w:rsidR="00547C9D" w:rsidRPr="006E6312" w:rsidRDefault="00F164F6" w:rsidP="00F164F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6E6312">
        <w:rPr>
          <w:rFonts w:ascii="Times New Roman" w:hAnsi="Times New Roman" w:cs="Times New Roman"/>
          <w:sz w:val="26"/>
          <w:szCs w:val="26"/>
          <w:lang w:val="uk-UA"/>
        </w:rPr>
        <w:t>яка розташована в</w:t>
      </w:r>
      <w:r w:rsidR="00547C9D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м. </w:t>
      </w:r>
      <w:proofErr w:type="spellStart"/>
      <w:r w:rsidRPr="006E6312">
        <w:rPr>
          <w:rFonts w:ascii="Times New Roman" w:hAnsi="Times New Roman" w:cs="Times New Roman"/>
          <w:sz w:val="26"/>
          <w:szCs w:val="26"/>
          <w:lang w:val="uk-UA"/>
        </w:rPr>
        <w:t>Гнівані</w:t>
      </w:r>
      <w:proofErr w:type="spellEnd"/>
      <w:r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 по </w:t>
      </w:r>
      <w:proofErr w:type="spellStart"/>
      <w:r w:rsidRPr="006E6312">
        <w:rPr>
          <w:rFonts w:ascii="Times New Roman" w:hAnsi="Times New Roman" w:cs="Times New Roman"/>
          <w:sz w:val="26"/>
          <w:szCs w:val="26"/>
          <w:lang w:val="uk-UA"/>
        </w:rPr>
        <w:t>вул</w:t>
      </w:r>
      <w:r w:rsidR="00547C9D" w:rsidRPr="006E6312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>Жмеринській</w:t>
      </w:r>
      <w:proofErr w:type="spellEnd"/>
      <w:r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87124B" w:rsidRPr="006E6312" w:rsidRDefault="00F164F6" w:rsidP="00F164F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6E6312">
        <w:rPr>
          <w:rFonts w:ascii="Times New Roman" w:hAnsi="Times New Roman" w:cs="Times New Roman"/>
          <w:sz w:val="26"/>
          <w:szCs w:val="26"/>
          <w:lang w:val="uk-UA"/>
        </w:rPr>
        <w:t>(територія бувшого цукрового заводу</w:t>
      </w:r>
      <w:r w:rsidR="004B2883" w:rsidRPr="006E6312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:rsidR="004B2883" w:rsidRPr="006E6312" w:rsidRDefault="004B2883" w:rsidP="00F164F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87124B" w:rsidRPr="006E6312" w:rsidRDefault="0087124B" w:rsidP="00006D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      Відповідно до ст. 26, 33 Закону України «Про місцеве самоврядування </w:t>
      </w:r>
      <w:r w:rsidR="00006D1B" w:rsidRPr="006E6312">
        <w:rPr>
          <w:rFonts w:ascii="Times New Roman" w:hAnsi="Times New Roman" w:cs="Times New Roman"/>
          <w:sz w:val="26"/>
          <w:szCs w:val="26"/>
          <w:lang w:val="uk-UA"/>
        </w:rPr>
        <w:t>в У</w:t>
      </w:r>
      <w:r w:rsidR="004B2883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країні», з метою забезпечення додаткових надходжень коштів до місцевого бюджету від плати за землю, заслухавши інформацію начальника відділу з земельних та житлово-комунальних питань </w:t>
      </w:r>
      <w:proofErr w:type="spellStart"/>
      <w:r w:rsidR="004B2883" w:rsidRPr="006E6312">
        <w:rPr>
          <w:rFonts w:ascii="Times New Roman" w:hAnsi="Times New Roman" w:cs="Times New Roman"/>
          <w:sz w:val="26"/>
          <w:szCs w:val="26"/>
          <w:lang w:val="uk-UA"/>
        </w:rPr>
        <w:t>Ровінської</w:t>
      </w:r>
      <w:proofErr w:type="spellEnd"/>
      <w:r w:rsidR="004B2883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В.Д., </w:t>
      </w:r>
      <w:r w:rsidR="00547C9D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B2883" w:rsidRPr="006E6312">
        <w:rPr>
          <w:rFonts w:ascii="Times New Roman" w:hAnsi="Times New Roman" w:cs="Times New Roman"/>
          <w:sz w:val="26"/>
          <w:szCs w:val="26"/>
          <w:lang w:val="uk-UA"/>
        </w:rPr>
        <w:t>яка повідомила про те, що до міської ради надійшла заява про бажання отримати земельну ділянку</w:t>
      </w:r>
      <w:r w:rsidR="00547C9D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4B2883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47C9D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вільну від забудови, </w:t>
      </w:r>
      <w:r w:rsidR="004B2883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для провадження виробничої </w:t>
      </w:r>
      <w:r w:rsidR="00547C9D" w:rsidRPr="006E6312">
        <w:rPr>
          <w:rFonts w:ascii="Times New Roman" w:hAnsi="Times New Roman" w:cs="Times New Roman"/>
          <w:sz w:val="26"/>
          <w:szCs w:val="26"/>
          <w:lang w:val="uk-UA"/>
        </w:rPr>
        <w:t>діяльності</w:t>
      </w:r>
      <w:r w:rsidR="004B2883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на території Гніванської міської територіальної громади</w:t>
      </w:r>
      <w:r w:rsidR="00547C9D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4B2883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в межах населеного пункту міста Гнівань</w:t>
      </w:r>
      <w:r w:rsidR="00547C9D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464AD8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по вул. Жмеринській (на території бувшого цукрового заводу) </w:t>
      </w:r>
      <w:r w:rsidR="004B2883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і для </w:t>
      </w:r>
      <w:r w:rsidR="00464AD8" w:rsidRPr="006E6312">
        <w:rPr>
          <w:rFonts w:ascii="Times New Roman" w:hAnsi="Times New Roman" w:cs="Times New Roman"/>
          <w:sz w:val="26"/>
          <w:szCs w:val="26"/>
          <w:lang w:val="uk-UA"/>
        </w:rPr>
        <w:t>підготовки лоту з</w:t>
      </w:r>
      <w:r w:rsidR="004B2883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проведення електронного аукціону (земельних торгів) необхідно провести поділ земельної ділянки   </w:t>
      </w:r>
      <w:r w:rsidR="00464AD8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комунальної власності </w:t>
      </w:r>
      <w:r w:rsidR="004B2883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площею 8,0959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га, кадастр</w:t>
      </w:r>
      <w:r w:rsidR="00464AD8" w:rsidRPr="006E6312">
        <w:rPr>
          <w:rFonts w:ascii="Times New Roman" w:hAnsi="Times New Roman" w:cs="Times New Roman"/>
          <w:sz w:val="26"/>
          <w:szCs w:val="26"/>
          <w:lang w:val="uk-UA"/>
        </w:rPr>
        <w:t>овий номер 0524510500</w:t>
      </w:r>
      <w:r w:rsidR="00547C9D" w:rsidRPr="006E6312">
        <w:rPr>
          <w:rFonts w:ascii="Times New Roman" w:hAnsi="Times New Roman" w:cs="Times New Roman"/>
          <w:sz w:val="26"/>
          <w:szCs w:val="26"/>
          <w:lang w:val="uk-UA"/>
        </w:rPr>
        <w:t>:01</w:t>
      </w:r>
      <w:r w:rsidR="004B2883" w:rsidRPr="006E6312">
        <w:rPr>
          <w:rFonts w:ascii="Times New Roman" w:hAnsi="Times New Roman" w:cs="Times New Roman"/>
          <w:sz w:val="26"/>
          <w:szCs w:val="26"/>
          <w:lang w:val="uk-UA"/>
        </w:rPr>
        <w:t>:060</w:t>
      </w:r>
      <w:r w:rsidR="000502ED" w:rsidRPr="006E6312">
        <w:rPr>
          <w:rFonts w:ascii="Times New Roman" w:hAnsi="Times New Roman" w:cs="Times New Roman"/>
          <w:sz w:val="26"/>
          <w:szCs w:val="26"/>
          <w:lang w:val="uk-UA"/>
        </w:rPr>
        <w:t>:00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4B2883" w:rsidRPr="006E6312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E75C92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, категорії земель 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промисловості,  транспорту, </w:t>
      </w:r>
      <w:r w:rsidR="00C60D38" w:rsidRPr="006E6312">
        <w:rPr>
          <w:rFonts w:ascii="Times New Roman" w:hAnsi="Times New Roman" w:cs="Times New Roman"/>
          <w:sz w:val="26"/>
          <w:szCs w:val="26"/>
          <w:lang w:val="uk-UA"/>
        </w:rPr>
        <w:t>електронних комунікацій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>, енергетик</w:t>
      </w:r>
      <w:r w:rsidR="000502ED" w:rsidRPr="006E6312">
        <w:rPr>
          <w:rFonts w:ascii="Times New Roman" w:hAnsi="Times New Roman" w:cs="Times New Roman"/>
          <w:sz w:val="26"/>
          <w:szCs w:val="26"/>
          <w:lang w:val="uk-UA"/>
        </w:rPr>
        <w:t>и, оборони та іншої промисловості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>, за цільовим призначенням (КВЦПЗ 11.02)  для розміщення та експлуатації основних, пі</w:t>
      </w:r>
      <w:r w:rsidR="000502ED" w:rsidRPr="006E6312">
        <w:rPr>
          <w:rFonts w:ascii="Times New Roman" w:hAnsi="Times New Roman" w:cs="Times New Roman"/>
          <w:sz w:val="26"/>
          <w:szCs w:val="26"/>
          <w:lang w:val="uk-UA"/>
        </w:rPr>
        <w:t>дсобних  і допоміжних будівель та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споруд  підприємств переробної, машинобудівної та ін</w:t>
      </w:r>
      <w:r w:rsidR="000502ED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шої промисловості, </w:t>
      </w:r>
      <w:r w:rsidR="00464AD8" w:rsidRPr="006E6312">
        <w:rPr>
          <w:rFonts w:ascii="Times New Roman" w:hAnsi="Times New Roman" w:cs="Times New Roman"/>
          <w:sz w:val="26"/>
          <w:szCs w:val="26"/>
          <w:lang w:val="uk-UA"/>
        </w:rPr>
        <w:t>взявши до уваги пропозиції постійної депутатської комісії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ст.12,</w:t>
      </w:r>
      <w:r w:rsidR="00464AD8" w:rsidRPr="006E6312">
        <w:rPr>
          <w:rFonts w:ascii="Times New Roman" w:hAnsi="Times New Roman" w:cs="Times New Roman"/>
          <w:sz w:val="26"/>
          <w:szCs w:val="26"/>
          <w:lang w:val="uk-UA"/>
        </w:rPr>
        <w:t>79',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>122,</w:t>
      </w:r>
      <w:r w:rsidR="00464AD8" w:rsidRPr="006E6312">
        <w:rPr>
          <w:rFonts w:ascii="Times New Roman" w:hAnsi="Times New Roman" w:cs="Times New Roman"/>
          <w:sz w:val="26"/>
          <w:szCs w:val="26"/>
          <w:lang w:val="uk-UA"/>
        </w:rPr>
        <w:t>13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464AD8" w:rsidRPr="006E6312">
        <w:rPr>
          <w:rFonts w:ascii="Times New Roman" w:hAnsi="Times New Roman" w:cs="Times New Roman"/>
          <w:sz w:val="26"/>
          <w:szCs w:val="26"/>
          <w:lang w:val="uk-UA"/>
        </w:rPr>
        <w:t>-137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 Земельного Кодексу України, Законом України «Про</w:t>
      </w:r>
      <w:r w:rsidR="00464AD8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землеустрій»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,  міська  рада  </w:t>
      </w:r>
      <w:r w:rsidRPr="006E6312">
        <w:rPr>
          <w:rFonts w:ascii="Times New Roman" w:hAnsi="Times New Roman" w:cs="Times New Roman"/>
          <w:b/>
          <w:sz w:val="26"/>
          <w:szCs w:val="26"/>
          <w:lang w:val="uk-UA"/>
        </w:rPr>
        <w:t>ВИРІШИЛА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547C9D" w:rsidRPr="006E6312" w:rsidRDefault="00464AD8" w:rsidP="00547C9D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         1. Надати  дозвіл </w:t>
      </w:r>
      <w:r w:rsidR="00E336AB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на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розроблення технічної документації щодо </w:t>
      </w:r>
      <w:r w:rsidR="00E336AB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поділ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E336AB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47C9D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та об'єднання </w:t>
      </w:r>
      <w:r w:rsidR="00E336AB" w:rsidRPr="006E6312">
        <w:rPr>
          <w:rFonts w:ascii="Times New Roman" w:hAnsi="Times New Roman" w:cs="Times New Roman"/>
          <w:sz w:val="26"/>
          <w:szCs w:val="26"/>
          <w:lang w:val="uk-UA"/>
        </w:rPr>
        <w:t>земельної ділянки ком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>унальної власності площею 8,0959</w:t>
      </w:r>
      <w:r w:rsidR="00E336AB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га, яка розташ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>ована в м. Гнівань,  по вул. Жмеринській</w:t>
      </w:r>
      <w:r w:rsidR="00E336AB" w:rsidRPr="006E6312">
        <w:rPr>
          <w:rFonts w:ascii="Times New Roman" w:hAnsi="Times New Roman" w:cs="Times New Roman"/>
          <w:sz w:val="26"/>
          <w:szCs w:val="26"/>
          <w:lang w:val="uk-UA"/>
        </w:rPr>
        <w:t>, Вінницької області, Вінницького рай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>ону кадастровий номер 0524510500:01:060:0013</w:t>
      </w:r>
      <w:r w:rsidR="00547C9D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>(тери</w:t>
      </w:r>
      <w:r w:rsidR="00507C7A" w:rsidRPr="006E6312">
        <w:rPr>
          <w:rFonts w:ascii="Times New Roman" w:hAnsi="Times New Roman" w:cs="Times New Roman"/>
          <w:sz w:val="26"/>
          <w:szCs w:val="26"/>
          <w:lang w:val="uk-UA"/>
        </w:rPr>
        <w:t>торія бувшого цукрового заводу)</w:t>
      </w:r>
      <w:r w:rsidR="00547C9D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E336AB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категорії земель  промисловості,  транспорту, електронних комунікацій, енергетики, оборони та іншого призначення, за цільовим призначенням (КВЦПЗ 11.02)  для розміщення та експлуатації основних, підсобних  і допоміжних будівель та споруд  підприємств переробної, машинобудівної та іншої промисловості, 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без зміни цільового призначення, </w:t>
      </w:r>
      <w:r w:rsidR="00E336AB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>та яка передбачається до надання в користування  на умовах електронного аукціону</w:t>
      </w:r>
      <w:r w:rsidR="00547C9D" w:rsidRPr="006E6312">
        <w:rPr>
          <w:rFonts w:ascii="Times New Roman" w:hAnsi="Times New Roman" w:cs="Times New Roman"/>
          <w:sz w:val="26"/>
          <w:szCs w:val="26"/>
          <w:lang w:val="uk-UA"/>
        </w:rPr>
        <w:t>(земельних торгів)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547C9D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547C9D" w:rsidRPr="006E6312" w:rsidRDefault="00547C9D" w:rsidP="00547C9D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     2. Доручити виконавчому комітету Гніванської міської ради замовити проект із землеустрою щодо відведення земельної ділянки в організації, яка має відповідну </w:t>
      </w:r>
      <w:r w:rsidRPr="006E6312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ліцензію, погодити його в установленому законодавством порядку та профінансувати виконання робіт за кошти місцевого бюджету відповідно до вимог законодавства. </w:t>
      </w:r>
    </w:p>
    <w:p w:rsidR="00006D1B" w:rsidRPr="006E6312" w:rsidRDefault="00547C9D" w:rsidP="00006D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E631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3</w:t>
      </w:r>
      <w:r w:rsidR="00006D1B" w:rsidRPr="006E631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. Відповідальність за виконання даного рішення покласти на відділ з земельних та житлово-комунальних питань. </w:t>
      </w:r>
    </w:p>
    <w:p w:rsidR="00006D1B" w:rsidRPr="006E6312" w:rsidRDefault="00547C9D" w:rsidP="00006D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      4</w:t>
      </w:r>
      <w:r w:rsidR="00006D1B" w:rsidRPr="006E6312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006D1B" w:rsidRPr="006E6312">
        <w:rPr>
          <w:rFonts w:ascii="Times New Roman" w:hAnsi="Times New Roman" w:cs="Times New Roman"/>
          <w:sz w:val="26"/>
          <w:szCs w:val="26"/>
          <w:lang w:val="uk-UA"/>
        </w:rPr>
        <w:t>Берещук</w:t>
      </w:r>
      <w:proofErr w:type="spellEnd"/>
      <w:r w:rsidR="00006D1B"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М.В.).</w:t>
      </w:r>
    </w:p>
    <w:p w:rsidR="00006D1B" w:rsidRPr="006E6312" w:rsidRDefault="00006D1B" w:rsidP="00006D1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06D1B" w:rsidRPr="006E6312" w:rsidRDefault="00006D1B" w:rsidP="00006D1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06D1B" w:rsidRPr="006E6312" w:rsidRDefault="00006D1B" w:rsidP="00006D1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6E6312">
        <w:rPr>
          <w:rFonts w:ascii="Times New Roman" w:hAnsi="Times New Roman" w:cs="Times New Roman"/>
          <w:sz w:val="26"/>
          <w:szCs w:val="26"/>
          <w:lang w:val="uk-UA"/>
        </w:rPr>
        <w:t xml:space="preserve"> Міський голова                                                                   Володимир  КУЛЕШОВ  </w:t>
      </w:r>
    </w:p>
    <w:p w:rsidR="0087124B" w:rsidRPr="0087124B" w:rsidRDefault="0087124B" w:rsidP="0087124B">
      <w:pPr>
        <w:rPr>
          <w:lang w:val="uk-UA"/>
        </w:rPr>
      </w:pPr>
      <w:bookmarkStart w:id="0" w:name="_GoBack"/>
      <w:bookmarkEnd w:id="0"/>
    </w:p>
    <w:sectPr w:rsidR="0087124B" w:rsidRPr="0087124B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7124B"/>
    <w:rsid w:val="00006D1B"/>
    <w:rsid w:val="00007BD9"/>
    <w:rsid w:val="00044682"/>
    <w:rsid w:val="000502ED"/>
    <w:rsid w:val="000D1FDB"/>
    <w:rsid w:val="000D7B16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36323"/>
    <w:rsid w:val="0045206C"/>
    <w:rsid w:val="00464AD8"/>
    <w:rsid w:val="004A0081"/>
    <w:rsid w:val="004B2883"/>
    <w:rsid w:val="004B33B3"/>
    <w:rsid w:val="004B3F97"/>
    <w:rsid w:val="00500B24"/>
    <w:rsid w:val="00507C7A"/>
    <w:rsid w:val="00511B35"/>
    <w:rsid w:val="005235A3"/>
    <w:rsid w:val="00525C26"/>
    <w:rsid w:val="00547C9D"/>
    <w:rsid w:val="005620AA"/>
    <w:rsid w:val="005725FE"/>
    <w:rsid w:val="005763E3"/>
    <w:rsid w:val="005810DF"/>
    <w:rsid w:val="00591494"/>
    <w:rsid w:val="005A067E"/>
    <w:rsid w:val="005B1D5D"/>
    <w:rsid w:val="005C65DD"/>
    <w:rsid w:val="005E770E"/>
    <w:rsid w:val="005F1FE7"/>
    <w:rsid w:val="005F64BC"/>
    <w:rsid w:val="00616B19"/>
    <w:rsid w:val="006214D5"/>
    <w:rsid w:val="006576E5"/>
    <w:rsid w:val="0066754B"/>
    <w:rsid w:val="00673860"/>
    <w:rsid w:val="00684653"/>
    <w:rsid w:val="006A1BE6"/>
    <w:rsid w:val="006A359B"/>
    <w:rsid w:val="006C4A36"/>
    <w:rsid w:val="006D1BB0"/>
    <w:rsid w:val="006D7BD3"/>
    <w:rsid w:val="006E6312"/>
    <w:rsid w:val="007130F2"/>
    <w:rsid w:val="00753BE4"/>
    <w:rsid w:val="007A2419"/>
    <w:rsid w:val="007E05CE"/>
    <w:rsid w:val="007F3F2E"/>
    <w:rsid w:val="008218C7"/>
    <w:rsid w:val="00835062"/>
    <w:rsid w:val="0084478E"/>
    <w:rsid w:val="00846236"/>
    <w:rsid w:val="0087124B"/>
    <w:rsid w:val="008E0D27"/>
    <w:rsid w:val="00904943"/>
    <w:rsid w:val="00921DC4"/>
    <w:rsid w:val="00926FD8"/>
    <w:rsid w:val="009565C0"/>
    <w:rsid w:val="00966F51"/>
    <w:rsid w:val="009F28EF"/>
    <w:rsid w:val="00A1631C"/>
    <w:rsid w:val="00A6326E"/>
    <w:rsid w:val="00A728AC"/>
    <w:rsid w:val="00A92359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60D38"/>
    <w:rsid w:val="00CA1204"/>
    <w:rsid w:val="00CC13B8"/>
    <w:rsid w:val="00CD1ECF"/>
    <w:rsid w:val="00D3458A"/>
    <w:rsid w:val="00D57C79"/>
    <w:rsid w:val="00DD2AAE"/>
    <w:rsid w:val="00DF68F2"/>
    <w:rsid w:val="00E26910"/>
    <w:rsid w:val="00E336AB"/>
    <w:rsid w:val="00E5515A"/>
    <w:rsid w:val="00E67A6B"/>
    <w:rsid w:val="00E75C92"/>
    <w:rsid w:val="00EA3C03"/>
    <w:rsid w:val="00EB01F4"/>
    <w:rsid w:val="00EB459E"/>
    <w:rsid w:val="00EB5632"/>
    <w:rsid w:val="00EC6A0E"/>
    <w:rsid w:val="00EE0814"/>
    <w:rsid w:val="00EF381B"/>
    <w:rsid w:val="00F164F6"/>
    <w:rsid w:val="00F40019"/>
    <w:rsid w:val="00F47150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30126"/>
  <w15:docId w15:val="{47ADA65A-B4E3-44B6-99F6-69858657D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4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8712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6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6D1B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rsid w:val="00547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11FDD370-9285-406C-82FA-865AE9AA5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13</cp:revision>
  <cp:lastPrinted>2024-05-29T10:01:00Z</cp:lastPrinted>
  <dcterms:created xsi:type="dcterms:W3CDTF">2024-05-23T06:19:00Z</dcterms:created>
  <dcterms:modified xsi:type="dcterms:W3CDTF">2024-08-13T05:33:00Z</dcterms:modified>
</cp:coreProperties>
</file>