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3F96C" w14:textId="77777777" w:rsidR="00220D70" w:rsidRPr="00FC6F8F" w:rsidRDefault="00220D70" w:rsidP="00220D70">
      <w:pPr>
        <w:widowControl w:val="0"/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Petersburg" w:eastAsia="Times New Roman" w:hAnsi="Petersburg" w:cs="Times New Roman"/>
          <w:color w:val="000000"/>
          <w:sz w:val="28"/>
          <w:szCs w:val="28"/>
          <w:lang w:val="uk-UA"/>
        </w:rPr>
      </w:pPr>
      <w:r w:rsidRPr="00FC6F8F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EAF28EA" wp14:editId="60C16CC7">
            <wp:extent cx="450850" cy="641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44D71" w14:textId="43006969" w:rsidR="00220D70" w:rsidRPr="00FC6F8F" w:rsidRDefault="00085F67" w:rsidP="00085F67">
      <w:pPr>
        <w:tabs>
          <w:tab w:val="center" w:pos="4819"/>
          <w:tab w:val="left" w:pos="7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220D70" w:rsidRPr="00FC6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проект №</w:t>
      </w:r>
      <w:r w:rsidR="0032290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1291</w:t>
      </w:r>
      <w:bookmarkStart w:id="0" w:name="_GoBack"/>
      <w:bookmarkEnd w:id="0"/>
    </w:p>
    <w:p w14:paraId="2D4BE482" w14:textId="77777777" w:rsidR="00220D70" w:rsidRPr="00FC6F8F" w:rsidRDefault="00220D70" w:rsidP="00220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FC6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ГНІВАНСЬКА МІСЬКА РАДА</w:t>
      </w:r>
    </w:p>
    <w:p w14:paraId="538A1DD3" w14:textId="77777777" w:rsidR="00220D70" w:rsidRPr="00FC6F8F" w:rsidRDefault="00220D70" w:rsidP="00220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FC6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14:paraId="4D73C308" w14:textId="77777777" w:rsidR="00085F67" w:rsidRDefault="00085F67" w:rsidP="00085F67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>ПРОЄКТ  РІШЕННЯ №</w:t>
      </w:r>
    </w:p>
    <w:p w14:paraId="490D4C9F" w14:textId="689BFFF0" w:rsidR="00220D70" w:rsidRPr="00FC6F8F" w:rsidRDefault="0032290E" w:rsidP="00220D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noProof/>
        </w:rPr>
        <w:pict w14:anchorId="634B78EE">
          <v:line id="Прямая соединительная линия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.45pt,8.5pt" to="478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" strokeweight="4.5pt">
            <v:stroke linestyle="thickThin"/>
          </v:line>
        </w:pict>
      </w:r>
    </w:p>
    <w:p w14:paraId="1E415298" w14:textId="006160FA" w:rsidR="00220D70" w:rsidRPr="00FC6F8F" w:rsidRDefault="00220D70" w:rsidP="00220D70">
      <w:pPr>
        <w:tabs>
          <w:tab w:val="left" w:pos="-2410"/>
          <w:tab w:val="left" w:pos="-1985"/>
          <w:tab w:val="left" w:pos="-1843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    червня </w:t>
      </w:r>
      <w:r w:rsidRPr="00FC6F8F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2024 року</w:t>
      </w:r>
      <w:r w:rsidRPr="00FC6F8F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FC6F8F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</w:t>
      </w:r>
      <w:r w:rsidRPr="00FC6F8F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 </w:t>
      </w:r>
      <w:r w:rsidRPr="00FC6F8F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FC6F8F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</w:t>
      </w:r>
      <w:r w:rsidRPr="00FC6F8F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6</w:t>
      </w:r>
      <w:r w:rsidRPr="00FC6F8F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сесія 8  скликання          </w:t>
      </w:r>
    </w:p>
    <w:p w14:paraId="4B0A5B19" w14:textId="77777777" w:rsidR="00220D70" w:rsidRPr="00FC6F8F" w:rsidRDefault="00220D70" w:rsidP="00220D70">
      <w:pPr>
        <w:tabs>
          <w:tab w:val="left" w:pos="-2410"/>
          <w:tab w:val="left" w:pos="-1985"/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C6F8F">
        <w:rPr>
          <w:rFonts w:ascii="Times New Roman" w:eastAsia="Times New Roman" w:hAnsi="Times New Roman" w:cs="Times New Roman"/>
          <w:lang w:val="uk-UA"/>
        </w:rPr>
        <w:t>Гнівань</w:t>
      </w:r>
      <w:r w:rsidRPr="00FC6F8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</w:t>
      </w:r>
    </w:p>
    <w:p w14:paraId="6755ABAA" w14:textId="77777777" w:rsidR="00220D70" w:rsidRPr="00EA46A4" w:rsidRDefault="00220D70" w:rsidP="00220D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</w:pPr>
    </w:p>
    <w:p w14:paraId="5CA793F0" w14:textId="3C3C1000" w:rsidR="00220D70" w:rsidRPr="00EA46A4" w:rsidRDefault="00220D70" w:rsidP="00220D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  <w:t xml:space="preserve">Про внесення змін </w:t>
      </w:r>
      <w:bookmarkStart w:id="1" w:name="_Hlk167107169"/>
      <w:r w:rsidR="00D2622F"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  <w:t>до</w:t>
      </w:r>
      <w:r w:rsidRPr="00EA46A4"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  <w:t xml:space="preserve"> </w:t>
      </w:r>
      <w:bookmarkStart w:id="2" w:name="_Hlk169791855"/>
      <w:r w:rsidRPr="00EA46A4"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  <w:t xml:space="preserve">граничних </w:t>
      </w:r>
    </w:p>
    <w:p w14:paraId="23E34FB5" w14:textId="77777777" w:rsidR="00220D70" w:rsidRPr="00EA46A4" w:rsidRDefault="00220D70" w:rsidP="00220D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</w:pPr>
      <w:r w:rsidRPr="00EA46A4"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  <w:t xml:space="preserve">норм витрат на забезпечення харчуванням </w:t>
      </w:r>
    </w:p>
    <w:p w14:paraId="62758D59" w14:textId="77777777" w:rsidR="00220D70" w:rsidRPr="00EA46A4" w:rsidRDefault="00220D70" w:rsidP="00220D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bdr w:val="none" w:sz="0" w:space="0" w:color="auto" w:frame="1"/>
          <w:lang w:val="uk-UA" w:eastAsia="uk-UA"/>
        </w:rPr>
      </w:pPr>
      <w:r w:rsidRPr="00EA46A4"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  <w:t>учасників спортивних заходів</w:t>
      </w:r>
      <w:bookmarkEnd w:id="1"/>
      <w:r w:rsidRPr="00EA46A4">
        <w:rPr>
          <w:rFonts w:ascii="Times New Roman" w:eastAsia="Times New Roman" w:hAnsi="Times New Roman" w:cs="Times New Roman"/>
          <w:spacing w:val="4"/>
          <w:sz w:val="26"/>
          <w:szCs w:val="26"/>
          <w:lang w:val="uk-UA"/>
        </w:rPr>
        <w:t xml:space="preserve"> усіх рівнів</w:t>
      </w:r>
    </w:p>
    <w:bookmarkEnd w:id="2"/>
    <w:p w14:paraId="52BC6AD2" w14:textId="77777777" w:rsidR="00220D70" w:rsidRPr="00EA46A4" w:rsidRDefault="00220D70" w:rsidP="00220D70">
      <w:pPr>
        <w:shd w:val="clear" w:color="auto" w:fill="FFFFFF"/>
        <w:spacing w:after="0" w:line="240" w:lineRule="auto"/>
        <w:ind w:right="5044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14:paraId="215ACBD0" w14:textId="77777777" w:rsidR="00220D70" w:rsidRPr="00EA46A4" w:rsidRDefault="00220D70" w:rsidP="00220D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A46A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статей 32 Закону України «Про місцеве самоврядування в Україні», постанови Кабінету Міністрів України від 18 вересня 2013 року № 689 «Про затвердження норм витрат на проведення спортивних заходів державного та міжнародного рівня» (зі змінами), наказу Міністерства молоді та спорту України від 27 січня 2014 року № 146 «Про затвердження грошової добової норми витрат на забезпечення харчуванням учасників спортивних заходів» (зі змінами), на виконання заходів «Програми розвитку фізичної культури та спорту на 2024-2027 роки», затвердженої рішенням 34 сесії 8 скликання Гніванської міської ради №1219 від  24.04.2024 року зі змінами, з метою </w:t>
      </w:r>
      <w:r w:rsidRPr="00EA46A4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посилення соціального захисту спортсменів, тренерів, інших учасників спортивних заходів та створення належних умов для підготовки спортсменів до спортивних змагань</w:t>
      </w:r>
      <w:r w:rsidRPr="00EA46A4">
        <w:rPr>
          <w:rFonts w:ascii="Times New Roman" w:eastAsia="Times New Roman" w:hAnsi="Times New Roman" w:cs="Times New Roman"/>
          <w:sz w:val="26"/>
          <w:szCs w:val="26"/>
          <w:lang w:val="uk-UA"/>
        </w:rPr>
        <w:t>, міська рада ВИРІШИЛА:</w:t>
      </w:r>
    </w:p>
    <w:p w14:paraId="3349B604" w14:textId="77777777" w:rsidR="00220D70" w:rsidRPr="00EA46A4" w:rsidRDefault="00220D70" w:rsidP="00220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608FE8" w14:textId="4A5F9924" w:rsidR="00085F67" w:rsidRDefault="00220D70" w:rsidP="00085F67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709" w:hanging="21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A46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2622F">
        <w:rPr>
          <w:rFonts w:ascii="Times New Roman" w:hAnsi="Times New Roman" w:cs="Times New Roman"/>
          <w:sz w:val="26"/>
          <w:szCs w:val="26"/>
          <w:lang w:val="uk-UA"/>
        </w:rPr>
        <w:t xml:space="preserve">Додаток 2 до рішення 35 сесії Гніванської міської ради 8 скликання №1264 від 29.05.2024 року «Про затвердження Порядку та </w:t>
      </w:r>
      <w:r w:rsidR="00085F67" w:rsidRPr="00085F67">
        <w:rPr>
          <w:rFonts w:ascii="Times New Roman" w:hAnsi="Times New Roman" w:cs="Times New Roman"/>
          <w:sz w:val="26"/>
          <w:szCs w:val="26"/>
          <w:lang w:val="uk-UA"/>
        </w:rPr>
        <w:t>граничних норм витрат на забезпечення харчуванням учасників спортивних заходів усіх рівнів</w:t>
      </w:r>
      <w:r w:rsidR="00085F67">
        <w:rPr>
          <w:rFonts w:ascii="Times New Roman" w:hAnsi="Times New Roman" w:cs="Times New Roman"/>
          <w:sz w:val="26"/>
          <w:szCs w:val="26"/>
          <w:lang w:val="uk-UA"/>
        </w:rPr>
        <w:t>» викласти в новій редакції, що додається.</w:t>
      </w:r>
    </w:p>
    <w:p w14:paraId="3957619F" w14:textId="5C3FB070" w:rsidR="00220D70" w:rsidRPr="00085F67" w:rsidRDefault="00220D70" w:rsidP="00085F67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709" w:hanging="21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5F67">
        <w:rPr>
          <w:rFonts w:ascii="Times New Roman" w:eastAsia="Arial Unicode MS" w:hAnsi="Times New Roman" w:cs="Times New Roman"/>
          <w:sz w:val="26"/>
          <w:szCs w:val="26"/>
          <w:lang w:val="uk-UA"/>
        </w:rPr>
        <w:t xml:space="preserve"> </w:t>
      </w:r>
      <w:r w:rsidRPr="00085F67">
        <w:rPr>
          <w:rFonts w:ascii="Times New Roman" w:eastAsia="Times New Roman" w:hAnsi="Times New Roman" w:cs="Times New Roman"/>
          <w:sz w:val="26"/>
          <w:szCs w:val="26"/>
        </w:rPr>
        <w:t xml:space="preserve">Контроль за </w:t>
      </w:r>
      <w:r w:rsidRPr="00085F67">
        <w:rPr>
          <w:rFonts w:ascii="Times New Roman" w:eastAsia="Times New Roman" w:hAnsi="Times New Roman" w:cs="Times New Roman"/>
          <w:sz w:val="26"/>
          <w:szCs w:val="26"/>
          <w:lang w:val="uk-UA"/>
        </w:rPr>
        <w:t>виконанням цього рішення покласти на постійну комісію міської ради у сфері освіти, культури, охорони здоров’я, фізкультури</w:t>
      </w:r>
      <w:r w:rsidRPr="00085F67">
        <w:rPr>
          <w:rFonts w:ascii="Times New Roman" w:eastAsia="Times New Roman" w:hAnsi="Times New Roman" w:cs="Times New Roman"/>
          <w:sz w:val="26"/>
          <w:szCs w:val="26"/>
        </w:rPr>
        <w:t xml:space="preserve"> і спорту (</w:t>
      </w:r>
      <w:proofErr w:type="spellStart"/>
      <w:r w:rsidRPr="00085F67">
        <w:rPr>
          <w:rFonts w:ascii="Times New Roman" w:eastAsia="Times New Roman" w:hAnsi="Times New Roman" w:cs="Times New Roman"/>
          <w:sz w:val="26"/>
          <w:szCs w:val="26"/>
        </w:rPr>
        <w:t>Пантя</w:t>
      </w:r>
      <w:proofErr w:type="spellEnd"/>
      <w:r w:rsidRPr="00085F67">
        <w:rPr>
          <w:rFonts w:ascii="Times New Roman" w:eastAsia="Times New Roman" w:hAnsi="Times New Roman" w:cs="Times New Roman"/>
          <w:sz w:val="26"/>
          <w:szCs w:val="26"/>
        </w:rPr>
        <w:t xml:space="preserve"> А.П.).</w:t>
      </w:r>
    </w:p>
    <w:p w14:paraId="6848D804" w14:textId="77777777" w:rsidR="00220D70" w:rsidRDefault="00220D70" w:rsidP="00220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9407B1" w14:textId="77777777" w:rsidR="00220D70" w:rsidRDefault="00220D70" w:rsidP="00220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0B86220" w14:textId="77777777" w:rsidR="00085F67" w:rsidRPr="00085F67" w:rsidRDefault="00085F67" w:rsidP="00220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2F7DCE7" w14:textId="5082CE12" w:rsidR="00220D70" w:rsidRPr="00EA46A4" w:rsidRDefault="00220D70" w:rsidP="00220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A46A4">
        <w:rPr>
          <w:rFonts w:ascii="Times New Roman" w:hAnsi="Times New Roman" w:cs="Times New Roman"/>
          <w:sz w:val="26"/>
          <w:szCs w:val="26"/>
          <w:lang w:val="uk-UA"/>
        </w:rPr>
        <w:t>Міський голова</w:t>
      </w:r>
      <w:r w:rsidRPr="00EA46A4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EA46A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Володимир  КУЛЕШОВ</w:t>
      </w:r>
    </w:p>
    <w:p w14:paraId="39E26E53" w14:textId="77777777" w:rsidR="00220D70" w:rsidRPr="00EA46A4" w:rsidRDefault="00220D70" w:rsidP="00220D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F63DB3C" w14:textId="77777777" w:rsidR="00414AE8" w:rsidRDefault="00414AE8"/>
    <w:sectPr w:rsidR="00414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10AEE"/>
    <w:multiLevelType w:val="multilevel"/>
    <w:tmpl w:val="EED89D3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587A"/>
    <w:rsid w:val="00085F67"/>
    <w:rsid w:val="00122D31"/>
    <w:rsid w:val="00220D70"/>
    <w:rsid w:val="0032290E"/>
    <w:rsid w:val="00414AE8"/>
    <w:rsid w:val="006B169F"/>
    <w:rsid w:val="00D2622F"/>
    <w:rsid w:val="00DE587A"/>
    <w:rsid w:val="00E5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49286A"/>
  <w15:chartTrackingRefBased/>
  <w15:docId w15:val="{6556EFAF-586A-4170-ABA9-E9ED6AB8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D70"/>
    <w:pPr>
      <w:spacing w:after="200" w:line="276" w:lineRule="auto"/>
    </w:pPr>
    <w:rPr>
      <w:rFonts w:eastAsiaTheme="minorEastAsia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Админ</cp:lastModifiedBy>
  <cp:revision>4</cp:revision>
  <dcterms:created xsi:type="dcterms:W3CDTF">2024-06-20T12:41:00Z</dcterms:created>
  <dcterms:modified xsi:type="dcterms:W3CDTF">2024-06-24T10:10:00Z</dcterms:modified>
</cp:coreProperties>
</file>