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6A6" w:rsidRPr="0055492F" w:rsidRDefault="005222FB" w:rsidP="009926A6">
      <w:pPr>
        <w:spacing w:after="0"/>
        <w:ind w:right="-574"/>
        <w:rPr>
          <w:rFonts w:ascii="Times New Roman" w:hAnsi="Times New Roman" w:cs="Times New Roman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9926A6" w:rsidRPr="00C477B7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7.5pt" o:ole="" fillcolor="window">
            <v:imagedata r:id="rId5" o:title=""/>
          </v:shape>
          <o:OLEObject Type="Embed" ProgID="PBrush" ShapeID="_x0000_i1025" DrawAspect="Content" ObjectID="_1758108524" r:id="rId6"/>
        </w:object>
      </w:r>
      <w:r w:rsidR="0055492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проект № 1021</w:t>
      </w:r>
    </w:p>
    <w:p w:rsidR="009926A6" w:rsidRPr="00C477B7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C477B7">
        <w:rPr>
          <w:rFonts w:ascii="Times New Roman" w:hAnsi="Times New Roman" w:cs="Times New Roman"/>
          <w:b/>
          <w:sz w:val="24"/>
          <w:szCs w:val="24"/>
        </w:rPr>
        <w:t>У  К</w:t>
      </w:r>
      <w:proofErr w:type="gramEnd"/>
      <w:r w:rsidRPr="00C477B7">
        <w:rPr>
          <w:rFonts w:ascii="Times New Roman" w:hAnsi="Times New Roman" w:cs="Times New Roman"/>
          <w:b/>
          <w:sz w:val="24"/>
          <w:szCs w:val="24"/>
        </w:rPr>
        <w:t xml:space="preserve">  Р  А  Ї  Н  А</w:t>
      </w:r>
    </w:p>
    <w:p w:rsidR="009926A6" w:rsidRPr="00C477B7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9926A6" w:rsidRPr="00C477B7" w:rsidRDefault="009926A6" w:rsidP="009926A6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477B7">
        <w:rPr>
          <w:rFonts w:ascii="Times New Roman" w:hAnsi="Times New Roman" w:cs="Times New Roman"/>
          <w:b/>
          <w:sz w:val="24"/>
          <w:szCs w:val="24"/>
        </w:rPr>
        <w:t>ТИВРІВСЬКОГО    РАЙОНУ  ВІННИЦЬКОЇ    ОБЛАСТІ</w:t>
      </w:r>
    </w:p>
    <w:p w:rsidR="009926A6" w:rsidRPr="00C477B7" w:rsidRDefault="0055492F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2" o:spid="_x0000_s1027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9926A6" w:rsidRPr="00C477B7" w:rsidRDefault="009926A6" w:rsidP="009926A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sz w:val="24"/>
          <w:szCs w:val="24"/>
        </w:rPr>
        <w:t xml:space="preserve">П Р О Е К </w:t>
      </w:r>
      <w:proofErr w:type="gramStart"/>
      <w:r w:rsidRPr="00C477B7">
        <w:rPr>
          <w:rFonts w:ascii="Times New Roman" w:hAnsi="Times New Roman" w:cs="Times New Roman"/>
          <w:sz w:val="24"/>
          <w:szCs w:val="24"/>
        </w:rPr>
        <w:t>Т  Р</w:t>
      </w:r>
      <w:proofErr w:type="gramEnd"/>
      <w:r w:rsidRPr="00C477B7">
        <w:rPr>
          <w:rFonts w:ascii="Times New Roman" w:hAnsi="Times New Roman" w:cs="Times New Roman"/>
          <w:sz w:val="24"/>
          <w:szCs w:val="24"/>
        </w:rPr>
        <w:t xml:space="preserve"> І Ш Е Н </w:t>
      </w:r>
      <w:proofErr w:type="spellStart"/>
      <w:r w:rsidRPr="00C477B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C477B7">
        <w:rPr>
          <w:rFonts w:ascii="Times New Roman" w:hAnsi="Times New Roman" w:cs="Times New Roman"/>
          <w:sz w:val="24"/>
          <w:szCs w:val="24"/>
        </w:rPr>
        <w:t xml:space="preserve"> Я  №</w:t>
      </w:r>
    </w:p>
    <w:p w:rsidR="009926A6" w:rsidRPr="00C477B7" w:rsidRDefault="009926A6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Pr="00C477B7">
        <w:rPr>
          <w:rFonts w:ascii="Times New Roman" w:hAnsi="Times New Roman" w:cs="Times New Roman"/>
          <w:b/>
          <w:sz w:val="24"/>
          <w:szCs w:val="24"/>
          <w:lang w:val="uk-UA"/>
        </w:rPr>
        <w:t>23</w:t>
      </w:r>
      <w:r w:rsidRPr="00C477B7">
        <w:rPr>
          <w:rFonts w:ascii="Times New Roman" w:hAnsi="Times New Roman" w:cs="Times New Roman"/>
          <w:b/>
          <w:sz w:val="24"/>
          <w:szCs w:val="24"/>
        </w:rPr>
        <w:t xml:space="preserve"> року</w:t>
      </w:r>
      <w:r w:rsidRPr="00C477B7">
        <w:rPr>
          <w:rFonts w:ascii="Times New Roman" w:hAnsi="Times New Roman" w:cs="Times New Roman"/>
          <w:b/>
          <w:sz w:val="24"/>
          <w:szCs w:val="24"/>
        </w:rPr>
        <w:tab/>
      </w:r>
      <w:r w:rsidR="005222FB" w:rsidRPr="00C477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A3523E" w:rsidRPr="00C477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29</w:t>
      </w:r>
      <w:r w:rsidR="005222FB" w:rsidRPr="00C477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477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477B7">
        <w:rPr>
          <w:rFonts w:ascii="Times New Roman" w:hAnsi="Times New Roman" w:cs="Times New Roman"/>
          <w:b/>
          <w:sz w:val="24"/>
          <w:szCs w:val="24"/>
        </w:rPr>
        <w:t>сесія</w:t>
      </w:r>
      <w:proofErr w:type="spellEnd"/>
      <w:r w:rsidR="005222FB" w:rsidRPr="00C477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C477B7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5222FB" w:rsidRPr="00C477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C477B7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D1230D" w:rsidRPr="00C477B7" w:rsidRDefault="00D1230D" w:rsidP="00D1230D">
      <w:pPr>
        <w:tabs>
          <w:tab w:val="left" w:pos="-2410"/>
          <w:tab w:val="left" w:pos="-1985"/>
          <w:tab w:val="left" w:pos="-1843"/>
        </w:tabs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1230D" w:rsidRPr="00C477B7" w:rsidRDefault="00DE187E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</w:pPr>
      <w:bookmarkStart w:id="0" w:name="_GoBack"/>
      <w:r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Про внесення змін до </w:t>
      </w:r>
      <w:r w:rsidR="00E67279"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Програми</w:t>
      </w:r>
      <w:r w:rsidR="0011249E"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</w:t>
      </w:r>
      <w:r w:rsidR="008D5708"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розвитку </w:t>
      </w:r>
    </w:p>
    <w:p w:rsidR="00D1230D" w:rsidRPr="00C477B7" w:rsidRDefault="00D1230D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</w:pPr>
      <w:r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>З</w:t>
      </w:r>
      <w:r w:rsidR="008D5708"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>емельних відносин</w:t>
      </w:r>
      <w:r w:rsidR="00DE187E"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</w:t>
      </w:r>
      <w:r w:rsidR="00E67279"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Гніванської міської </w:t>
      </w:r>
    </w:p>
    <w:p w:rsidR="00E67279" w:rsidRPr="00C477B7" w:rsidRDefault="00E67279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</w:pPr>
      <w:r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територіальної громади </w:t>
      </w:r>
      <w:r w:rsidR="00933803" w:rsidRPr="00C477B7">
        <w:rPr>
          <w:rFonts w:ascii="Times New Roman" w:hAnsi="Times New Roman" w:cs="Times New Roman"/>
          <w:color w:val="000000" w:themeColor="text1"/>
          <w:spacing w:val="3"/>
          <w:sz w:val="26"/>
          <w:szCs w:val="26"/>
          <w:lang w:val="uk-UA"/>
        </w:rPr>
        <w:t>на 2023</w:t>
      </w:r>
      <w:r w:rsidRPr="00C477B7">
        <w:rPr>
          <w:rFonts w:ascii="Times New Roman" w:hAnsi="Times New Roman" w:cs="Times New Roman"/>
          <w:color w:val="000000" w:themeColor="text1"/>
          <w:spacing w:val="3"/>
          <w:sz w:val="26"/>
          <w:szCs w:val="26"/>
          <w:lang w:val="uk-UA"/>
        </w:rPr>
        <w:t xml:space="preserve">-2024 роки </w:t>
      </w:r>
    </w:p>
    <w:bookmarkEnd w:id="0"/>
    <w:p w:rsidR="00E67279" w:rsidRPr="00C477B7" w:rsidRDefault="00E67279" w:rsidP="00D1230D">
      <w:pPr>
        <w:shd w:val="clear" w:color="auto" w:fill="FFFFFF"/>
        <w:spacing w:after="0"/>
        <w:ind w:left="17" w:right="17" w:firstLine="714"/>
        <w:jc w:val="both"/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</w:pPr>
    </w:p>
    <w:p w:rsidR="00D1230D" w:rsidRPr="00C477B7" w:rsidRDefault="00D1230D" w:rsidP="00F0676B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</w:pPr>
    </w:p>
    <w:p w:rsidR="00E67279" w:rsidRPr="00C477B7" w:rsidRDefault="00E67279" w:rsidP="00E67279">
      <w:pPr>
        <w:shd w:val="clear" w:color="auto" w:fill="FFFFFF"/>
        <w:ind w:left="17" w:right="17" w:firstLine="714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C477B7"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  <w:t xml:space="preserve">Відповідно до п.22 </w:t>
      </w:r>
      <w:r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ст.26, ст.59 ч.1,2,3, Закону України “Про місцеве самоврядування в Україні”, </w:t>
      </w:r>
      <w:r w:rsidR="00DE187E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 зв</w:t>
      </w:r>
      <w:r w:rsidR="005B46BC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'</w:t>
      </w:r>
      <w:r w:rsidR="00DE187E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язку з виникненням необхідності виконання додаткових заходів щодо </w:t>
      </w:r>
      <w:r w:rsidR="009926A6"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розвитку земельних відносин Гніванської міської територі</w:t>
      </w:r>
      <w:r w:rsidR="00DE187E"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>альної громади</w:t>
      </w:r>
      <w:r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, </w:t>
      </w:r>
      <w:r w:rsidR="005B46BC"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а саме </w:t>
      </w:r>
      <w:r w:rsidR="005B46BC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виконання робіт з проведення</w:t>
      </w:r>
      <w:r w:rsidR="007A4E66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нормативно грошової оцінки земель</w:t>
      </w:r>
      <w:r w:rsidR="00582181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них ділянок в межах населених пу</w:t>
      </w:r>
      <w:r w:rsidR="007A4E66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нктів сіл Демидівка та </w:t>
      </w:r>
      <w:proofErr w:type="spellStart"/>
      <w:r w:rsidR="007A4E66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Могилівка</w:t>
      </w:r>
      <w:proofErr w:type="spellEnd"/>
      <w:r w:rsidR="007A4E66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в сумі 92000 грн</w:t>
      </w:r>
      <w:r w:rsidR="005B46BC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.,  </w:t>
      </w:r>
      <w:r w:rsidR="00DE187E"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керуючись </w:t>
      </w:r>
      <w:r w:rsidR="009926A6"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>Земельним Кодексом України</w:t>
      </w:r>
      <w:r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,</w:t>
      </w:r>
      <w:r w:rsidR="009926A6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Законом України «Про землеустрій</w:t>
      </w:r>
      <w:r w:rsidRPr="00C477B7"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  <w:t>,</w:t>
      </w:r>
      <w:r w:rsidR="009926A6" w:rsidRPr="00C477B7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 ст.19, 20, 22, 23</w:t>
      </w:r>
      <w:r w:rsidR="00F0676B" w:rsidRPr="00C477B7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>,91</w:t>
      </w:r>
      <w:r w:rsidR="009926A6" w:rsidRPr="00C477B7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 Бюджетного Кодексу України</w:t>
      </w:r>
      <w:r w:rsidR="007A4E66" w:rsidRPr="00C477B7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>,</w:t>
      </w:r>
      <w:r w:rsidR="00DE187E" w:rsidRPr="00C477B7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 </w:t>
      </w:r>
      <w:r w:rsidRPr="00C477B7"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  <w:t xml:space="preserve"> </w:t>
      </w:r>
      <w:r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Гніванська  міська рада</w:t>
      </w:r>
      <w:r w:rsidR="005B46BC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C477B7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ВИРІШИЛА</w:t>
      </w:r>
      <w:r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:</w:t>
      </w:r>
    </w:p>
    <w:p w:rsidR="00EA64D3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</w:t>
      </w:r>
      <w:r w:rsidR="00E67279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1. </w:t>
      </w:r>
      <w:r w:rsidR="005B46BC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</w:t>
      </w:r>
      <w:r w:rsidR="00DE187E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нести наступні зміни до </w:t>
      </w:r>
      <w:r w:rsidR="00DE187E"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Програми</w:t>
      </w:r>
      <w:r w:rsidR="009926A6"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розвитку земельних відносин Гніванської міської територіальної громади на 2023-2024 </w:t>
      </w:r>
      <w:r w:rsidR="00DE187E"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>роки :</w:t>
      </w:r>
    </w:p>
    <w:p w:rsidR="009926A6" w:rsidRPr="00EA64D3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</w:t>
      </w:r>
      <w:r w:rsidR="00EA64D3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1.1. </w:t>
      </w:r>
      <w:r w:rsidR="006547A6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Пункт </w:t>
      </w:r>
      <w:r w:rsidR="00DE187E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6  </w:t>
      </w:r>
      <w:proofErr w:type="spellStart"/>
      <w:r w:rsidR="006547A6" w:rsidRPr="00C477B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Основн</w:t>
      </w:r>
      <w:r w:rsidR="006547A6" w:rsidRPr="00C477B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uk-UA"/>
        </w:rPr>
        <w:t>их</w:t>
      </w:r>
      <w:proofErr w:type="spellEnd"/>
      <w:r w:rsidR="006547A6" w:rsidRPr="00C477B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заход</w:t>
      </w:r>
      <w:proofErr w:type="spellStart"/>
      <w:r w:rsidR="006547A6" w:rsidRPr="00C477B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uk-UA"/>
        </w:rPr>
        <w:t>ів</w:t>
      </w:r>
      <w:proofErr w:type="spellEnd"/>
      <w:r w:rsidR="00DE187E" w:rsidRPr="00C477B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DE187E" w:rsidRPr="00C477B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Програми</w:t>
      </w:r>
      <w:proofErr w:type="spellEnd"/>
      <w:r w:rsidR="00DE187E" w:rsidRPr="00C477B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 </w:t>
      </w:r>
      <w:r w:rsidR="00DE187E" w:rsidRPr="00C477B7">
        <w:rPr>
          <w:rFonts w:ascii="Times New Roman" w:hAnsi="Times New Roman" w:cs="Times New Roman"/>
          <w:sz w:val="26"/>
          <w:szCs w:val="26"/>
        </w:rPr>
        <w:t>на 2022-2024 роки</w:t>
      </w:r>
      <w:r w:rsidR="00DE187E" w:rsidRPr="00C477B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547A6" w:rsidRPr="00C477B7">
        <w:rPr>
          <w:rFonts w:ascii="Times New Roman" w:hAnsi="Times New Roman" w:cs="Times New Roman"/>
          <w:sz w:val="26"/>
          <w:szCs w:val="26"/>
          <w:lang w:val="uk-UA"/>
        </w:rPr>
        <w:t xml:space="preserve">доповнити підпунктами </w:t>
      </w:r>
      <w:r w:rsidR="00A3523E" w:rsidRPr="00C477B7">
        <w:rPr>
          <w:rFonts w:ascii="Times New Roman" w:hAnsi="Times New Roman" w:cs="Times New Roman"/>
          <w:sz w:val="26"/>
          <w:szCs w:val="26"/>
          <w:lang w:val="uk-UA"/>
        </w:rPr>
        <w:t xml:space="preserve"> 18,19,20</w:t>
      </w:r>
      <w:r w:rsidR="00EA64D3">
        <w:rPr>
          <w:rFonts w:ascii="Times New Roman" w:hAnsi="Times New Roman" w:cs="Times New Roman"/>
          <w:sz w:val="26"/>
          <w:szCs w:val="26"/>
          <w:lang w:val="uk-UA"/>
        </w:rPr>
        <w:t>,21</w:t>
      </w:r>
      <w:r w:rsidR="00DE187E" w:rsidRPr="00C477B7">
        <w:rPr>
          <w:rFonts w:ascii="Times New Roman" w:hAnsi="Times New Roman" w:cs="Times New Roman"/>
          <w:sz w:val="26"/>
          <w:szCs w:val="26"/>
          <w:lang w:val="uk-UA"/>
        </w:rPr>
        <w:t xml:space="preserve">  за </w:t>
      </w:r>
      <w:r w:rsidR="00A3523E" w:rsidRPr="00C477B7">
        <w:rPr>
          <w:rFonts w:ascii="Times New Roman" w:hAnsi="Times New Roman" w:cs="Times New Roman"/>
          <w:sz w:val="26"/>
          <w:szCs w:val="26"/>
          <w:lang w:val="uk-UA"/>
        </w:rPr>
        <w:t xml:space="preserve">наступним </w:t>
      </w:r>
      <w:r w:rsidR="00DE187E" w:rsidRPr="00C477B7">
        <w:rPr>
          <w:rFonts w:ascii="Times New Roman" w:hAnsi="Times New Roman" w:cs="Times New Roman"/>
          <w:sz w:val="26"/>
          <w:szCs w:val="26"/>
          <w:lang w:val="uk-UA"/>
        </w:rPr>
        <w:t>змістом:</w:t>
      </w:r>
    </w:p>
    <w:p w:rsidR="00DE187E" w:rsidRPr="00C477B7" w:rsidRDefault="00DE187E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DE187E" w:rsidRPr="00C477B7" w:rsidTr="00DE187E">
        <w:tc>
          <w:tcPr>
            <w:tcW w:w="675" w:type="dxa"/>
          </w:tcPr>
          <w:p w:rsidR="00DE187E" w:rsidRPr="00C477B7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110" w:type="dxa"/>
          </w:tcPr>
          <w:p w:rsidR="00DE187E" w:rsidRPr="00C477B7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2393" w:type="dxa"/>
          </w:tcPr>
          <w:p w:rsidR="00DE187E" w:rsidRPr="00C477B7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Розмір запланованого фінансування на 2023 р.</w:t>
            </w:r>
            <w:r w:rsidR="004E6588" w:rsidRPr="00C477B7">
              <w:rPr>
                <w:color w:val="000000" w:themeColor="text1"/>
                <w:sz w:val="24"/>
                <w:szCs w:val="24"/>
                <w:lang w:val="uk-UA"/>
              </w:rPr>
              <w:t xml:space="preserve"> (грн.)</w:t>
            </w:r>
          </w:p>
        </w:tc>
        <w:tc>
          <w:tcPr>
            <w:tcW w:w="2393" w:type="dxa"/>
          </w:tcPr>
          <w:p w:rsidR="00DE187E" w:rsidRPr="00C477B7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Розмір запланованого фінансування на 2024 р.</w:t>
            </w:r>
            <w:r w:rsidR="004E6588" w:rsidRPr="00C477B7">
              <w:rPr>
                <w:color w:val="000000" w:themeColor="text1"/>
                <w:sz w:val="24"/>
                <w:szCs w:val="24"/>
                <w:lang w:val="uk-UA"/>
              </w:rPr>
              <w:t xml:space="preserve"> (грн.)</w:t>
            </w:r>
          </w:p>
        </w:tc>
      </w:tr>
      <w:tr w:rsidR="004E6588" w:rsidRPr="00C477B7" w:rsidTr="00DE187E">
        <w:tc>
          <w:tcPr>
            <w:tcW w:w="675" w:type="dxa"/>
          </w:tcPr>
          <w:p w:rsidR="004E6588" w:rsidRPr="00C477B7" w:rsidRDefault="00A3523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18</w:t>
            </w:r>
            <w:r w:rsidR="004E6588" w:rsidRPr="00C477B7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</w:tcPr>
          <w:p w:rsidR="004E6588" w:rsidRPr="00C477B7" w:rsidRDefault="00C477B7" w:rsidP="007A4E6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 xml:space="preserve">Послуги з виготовлення електронного документа у вигляді обмінних файлів формату </w:t>
            </w:r>
            <w:r w:rsidRPr="00C477B7">
              <w:rPr>
                <w:color w:val="000000" w:themeColor="text1"/>
                <w:sz w:val="24"/>
                <w:szCs w:val="24"/>
                <w:lang w:val="en-US"/>
              </w:rPr>
              <w:t>XML</w:t>
            </w: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 xml:space="preserve"> у кодуванні (.р7</w:t>
            </w:r>
            <w:r w:rsidRPr="00C477B7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 xml:space="preserve">) земель комунальної власності, польових доріг на території  Гніванської міської територіальної громади </w:t>
            </w:r>
          </w:p>
        </w:tc>
        <w:tc>
          <w:tcPr>
            <w:tcW w:w="2393" w:type="dxa"/>
          </w:tcPr>
          <w:p w:rsidR="004E6588" w:rsidRPr="00C477B7" w:rsidRDefault="00C477B7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80</w:t>
            </w:r>
            <w:r w:rsidR="007A4E66" w:rsidRPr="00C477B7">
              <w:rPr>
                <w:color w:val="000000" w:themeColor="text1"/>
                <w:sz w:val="24"/>
                <w:szCs w:val="24"/>
                <w:lang w:val="uk-UA"/>
              </w:rPr>
              <w:t> 000,00</w:t>
            </w:r>
            <w:r w:rsidR="00743DAE" w:rsidRPr="00C477B7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93" w:type="dxa"/>
          </w:tcPr>
          <w:p w:rsidR="004E6588" w:rsidRPr="00C477B7" w:rsidRDefault="004E6588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7A4E66" w:rsidRPr="00C477B7" w:rsidTr="00DE187E">
        <w:tc>
          <w:tcPr>
            <w:tcW w:w="675" w:type="dxa"/>
          </w:tcPr>
          <w:p w:rsidR="007A4E66" w:rsidRPr="00C477B7" w:rsidRDefault="00A3523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19</w:t>
            </w:r>
            <w:r w:rsidR="007A4E66" w:rsidRPr="00C477B7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</w:tcPr>
          <w:p w:rsidR="007A4E66" w:rsidRPr="00C477B7" w:rsidRDefault="00A3523E" w:rsidP="00A3523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 xml:space="preserve">Виготовлення обмінного файлу на встановлення та зміну  межі населеного пункту міста Гнівань, </w:t>
            </w:r>
            <w:proofErr w:type="spellStart"/>
            <w:r w:rsidRPr="00C477B7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Вінницькогоь</w:t>
            </w:r>
            <w:proofErr w:type="spellEnd"/>
            <w:r w:rsidRPr="00C477B7">
              <w:rPr>
                <w:color w:val="000000" w:themeColor="text1"/>
                <w:sz w:val="24"/>
                <w:szCs w:val="24"/>
                <w:lang w:val="uk-UA"/>
              </w:rPr>
              <w:t xml:space="preserve"> району Вінницької області</w:t>
            </w:r>
          </w:p>
        </w:tc>
        <w:tc>
          <w:tcPr>
            <w:tcW w:w="2393" w:type="dxa"/>
          </w:tcPr>
          <w:p w:rsidR="007A4E66" w:rsidRPr="00C477B7" w:rsidRDefault="00A3523E" w:rsidP="00A3523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4500,</w:t>
            </w:r>
            <w:r w:rsidR="007A4E66" w:rsidRPr="00C477B7">
              <w:rPr>
                <w:color w:val="000000" w:themeColor="text1"/>
                <w:sz w:val="24"/>
                <w:szCs w:val="24"/>
                <w:lang w:val="uk-UA"/>
              </w:rPr>
              <w:t>00</w:t>
            </w:r>
          </w:p>
        </w:tc>
        <w:tc>
          <w:tcPr>
            <w:tcW w:w="2393" w:type="dxa"/>
          </w:tcPr>
          <w:p w:rsidR="007A4E66" w:rsidRPr="00C477B7" w:rsidRDefault="007A4E66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E60356" w:rsidRPr="00C477B7" w:rsidTr="00DE187E">
        <w:tc>
          <w:tcPr>
            <w:tcW w:w="675" w:type="dxa"/>
          </w:tcPr>
          <w:p w:rsidR="00E60356" w:rsidRPr="00C477B7" w:rsidRDefault="000E6A9F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20</w:t>
            </w:r>
            <w:r w:rsidR="00E60356" w:rsidRPr="00C477B7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</w:tcPr>
          <w:p w:rsidR="00E60356" w:rsidRPr="00C477B7" w:rsidRDefault="00E60356" w:rsidP="007A4E6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 xml:space="preserve">Розроблення проекту із землеустрою щодо відведення земельної ділянки в </w:t>
            </w:r>
            <w:proofErr w:type="spellStart"/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м.Гнівань</w:t>
            </w:r>
            <w:proofErr w:type="spellEnd"/>
            <w:r w:rsidRPr="00C477B7">
              <w:rPr>
                <w:color w:val="000000" w:themeColor="text1"/>
                <w:sz w:val="24"/>
                <w:szCs w:val="24"/>
                <w:lang w:val="uk-UA"/>
              </w:rPr>
              <w:t xml:space="preserve"> по вул. Сагайдачного, в комунальну власність</w:t>
            </w:r>
          </w:p>
        </w:tc>
        <w:tc>
          <w:tcPr>
            <w:tcW w:w="2393" w:type="dxa"/>
          </w:tcPr>
          <w:p w:rsidR="00E60356" w:rsidRPr="00C477B7" w:rsidRDefault="00E60356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6000,00</w:t>
            </w:r>
          </w:p>
        </w:tc>
        <w:tc>
          <w:tcPr>
            <w:tcW w:w="2393" w:type="dxa"/>
          </w:tcPr>
          <w:p w:rsidR="00E60356" w:rsidRPr="00C477B7" w:rsidRDefault="00E60356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6154AB" w:rsidRPr="00C477B7" w:rsidTr="00DE187E">
        <w:tc>
          <w:tcPr>
            <w:tcW w:w="675" w:type="dxa"/>
          </w:tcPr>
          <w:p w:rsidR="006154AB" w:rsidRPr="00C477B7" w:rsidRDefault="000E6A9F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21</w:t>
            </w:r>
            <w:r w:rsidR="00A3523E" w:rsidRPr="00C477B7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</w:tcPr>
          <w:p w:rsidR="006154AB" w:rsidRPr="00C477B7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93" w:type="dxa"/>
          </w:tcPr>
          <w:p w:rsidR="006154AB" w:rsidRPr="00C477B7" w:rsidRDefault="00C477B7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90 5</w:t>
            </w:r>
            <w:r w:rsidR="007A4E66" w:rsidRPr="00C477B7">
              <w:rPr>
                <w:color w:val="000000" w:themeColor="text1"/>
                <w:sz w:val="24"/>
                <w:szCs w:val="24"/>
                <w:lang w:val="uk-UA"/>
              </w:rPr>
              <w:t>00,00</w:t>
            </w:r>
          </w:p>
        </w:tc>
        <w:tc>
          <w:tcPr>
            <w:tcW w:w="2393" w:type="dxa"/>
          </w:tcPr>
          <w:p w:rsidR="006154AB" w:rsidRPr="00C477B7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5B46BC" w:rsidRPr="00C477B7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46BC" w:rsidRPr="00C477B7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46BC" w:rsidRPr="00C477B7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6547A6" w:rsidRPr="00C477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477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7A6" w:rsidRPr="00C477B7">
        <w:rPr>
          <w:rFonts w:ascii="Times New Roman" w:hAnsi="Times New Roman" w:cs="Times New Roman"/>
          <w:sz w:val="24"/>
          <w:szCs w:val="24"/>
          <w:lang w:val="uk-UA"/>
        </w:rPr>
        <w:t>В  п</w:t>
      </w:r>
      <w:r w:rsidRPr="00C477B7">
        <w:rPr>
          <w:rFonts w:ascii="Times New Roman" w:hAnsi="Times New Roman" w:cs="Times New Roman"/>
          <w:sz w:val="24"/>
          <w:szCs w:val="24"/>
          <w:lang w:val="uk-UA"/>
        </w:rPr>
        <w:t>аспорт</w:t>
      </w:r>
      <w:r w:rsidR="006547A6" w:rsidRPr="00C477B7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C477B7">
        <w:rPr>
          <w:rFonts w:ascii="Times New Roman" w:hAnsi="Times New Roman" w:cs="Times New Roman"/>
          <w:sz w:val="24"/>
          <w:szCs w:val="24"/>
          <w:lang w:val="uk-UA"/>
        </w:rPr>
        <w:t xml:space="preserve"> Програми розвитку земельних відносин Гніванської міської ради </w:t>
      </w:r>
      <w:r w:rsidR="006547A6" w:rsidRPr="00C477B7">
        <w:rPr>
          <w:rFonts w:ascii="Times New Roman" w:hAnsi="Times New Roman" w:cs="Times New Roman"/>
          <w:sz w:val="24"/>
          <w:szCs w:val="24"/>
          <w:lang w:val="uk-UA"/>
        </w:rPr>
        <w:t xml:space="preserve">пункт 7 </w:t>
      </w:r>
      <w:r w:rsidRPr="00C477B7">
        <w:rPr>
          <w:rFonts w:ascii="Times New Roman" w:hAnsi="Times New Roman" w:cs="Times New Roman"/>
          <w:sz w:val="24"/>
          <w:szCs w:val="24"/>
          <w:lang w:val="uk-UA"/>
        </w:rPr>
        <w:t>викласти в наступній редакції</w:t>
      </w:r>
      <w:r w:rsidR="006547A6" w:rsidRPr="00C477B7">
        <w:rPr>
          <w:rFonts w:ascii="Times New Roman" w:hAnsi="Times New Roman" w:cs="Times New Roman"/>
          <w:sz w:val="24"/>
          <w:szCs w:val="24"/>
          <w:lang w:val="uk-UA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4365"/>
        <w:gridCol w:w="4672"/>
      </w:tblGrid>
      <w:tr w:rsidR="005B46BC" w:rsidRPr="00C477B7" w:rsidTr="00C13C4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6BC" w:rsidRPr="00C477B7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C477B7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C477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C477B7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2023 р. – </w:t>
            </w:r>
            <w:r w:rsidR="00C477B7" w:rsidRPr="00C477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359 4</w:t>
            </w:r>
            <w:r w:rsidR="00582181" w:rsidRPr="00C477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25,00 </w:t>
            </w:r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  <w:p w:rsidR="005B46BC" w:rsidRPr="00C477B7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2024 р. – </w:t>
            </w:r>
            <w:r w:rsidRPr="00C477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605</w:t>
            </w:r>
            <w:r w:rsidR="00112CD8" w:rsidRPr="00C477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C477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200,00 </w:t>
            </w:r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  <w:p w:rsidR="005B46BC" w:rsidRPr="00C477B7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  <w:lang w:val="uk-UA"/>
              </w:rPr>
            </w:pPr>
          </w:p>
        </w:tc>
      </w:tr>
    </w:tbl>
    <w:p w:rsidR="005B46BC" w:rsidRPr="00C477B7" w:rsidRDefault="006547A6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</w:pPr>
      <w:r w:rsidRPr="00C477B7">
        <w:rPr>
          <w:rStyle w:val="a4"/>
          <w:rFonts w:ascii="Times New Roman" w:eastAsia="Arial" w:hAnsi="Times New Roman" w:cs="Times New Roman"/>
          <w:color w:val="FF0000"/>
          <w:sz w:val="24"/>
          <w:szCs w:val="24"/>
          <w:lang w:val="uk-UA"/>
        </w:rPr>
        <w:t xml:space="preserve">   </w:t>
      </w:r>
      <w:r w:rsidRPr="00C477B7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2. Відп</w:t>
      </w:r>
      <w:r w:rsidR="00582181" w:rsidRPr="00C477B7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овідальність за виконання програ</w:t>
      </w:r>
      <w:r w:rsidRPr="00C477B7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ми покласти на відділ з земельних та житлово-комунальних питань </w:t>
      </w:r>
      <w:proofErr w:type="spellStart"/>
      <w:r w:rsidRPr="00C477B7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Роваіську</w:t>
      </w:r>
      <w:proofErr w:type="spellEnd"/>
      <w:r w:rsidRPr="00C477B7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 В.Д.</w:t>
      </w:r>
    </w:p>
    <w:p w:rsidR="00E67279" w:rsidRPr="00C477B7" w:rsidRDefault="009926A6" w:rsidP="00E6727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3</w:t>
      </w:r>
      <w:r w:rsidR="00E67279" w:rsidRPr="00C477B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Контроль за виконанням даного рішення покласти на постійну комісію</w:t>
      </w:r>
      <w:r w:rsidR="00582181" w:rsidRPr="00C477B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67279" w:rsidRPr="00C477B7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</w:t>
      </w:r>
      <w:proofErr w:type="spellStart"/>
      <w:r w:rsidR="00E67279" w:rsidRPr="00C477B7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пам</w:t>
      </w:r>
      <w:proofErr w:type="spellEnd"/>
      <w:r w:rsidR="00E67279" w:rsidRPr="00C477B7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’</w:t>
      </w:r>
      <w:r w:rsidR="00E67279" w:rsidRPr="00C477B7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яток, історичного середовища та благоустрою (</w:t>
      </w:r>
      <w:proofErr w:type="spellStart"/>
      <w:r w:rsidR="00E67279" w:rsidRPr="00C477B7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Берещук</w:t>
      </w:r>
      <w:proofErr w:type="spellEnd"/>
      <w:r w:rsidR="00E67279" w:rsidRPr="00C477B7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М.В.).</w:t>
      </w:r>
    </w:p>
    <w:p w:rsidR="00E67279" w:rsidRPr="00C477B7" w:rsidRDefault="00E67279" w:rsidP="00E6727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67279" w:rsidRPr="00C477B7" w:rsidRDefault="00E67279" w:rsidP="00E67279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Міський голова          </w:t>
      </w:r>
      <w:r w:rsidR="009926A6" w:rsidRPr="00C477B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F0676B" w:rsidRPr="00C477B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</w:t>
      </w:r>
      <w:r w:rsidR="009926A6" w:rsidRPr="00C477B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Володимир КУЛЕШОВ</w:t>
      </w:r>
    </w:p>
    <w:p w:rsidR="009926A6" w:rsidRPr="00C477B7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926A6" w:rsidRPr="00C477B7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1230D" w:rsidRPr="00C477B7" w:rsidRDefault="00D1230D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D1230D" w:rsidRPr="00C477B7" w:rsidSect="0082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28A9"/>
    <w:multiLevelType w:val="multilevel"/>
    <w:tmpl w:val="0254C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74962"/>
    <w:multiLevelType w:val="hybridMultilevel"/>
    <w:tmpl w:val="B3C89208"/>
    <w:lvl w:ilvl="0" w:tplc="4BCE82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96FC5"/>
    <w:multiLevelType w:val="multilevel"/>
    <w:tmpl w:val="4D12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1FCE"/>
    <w:rsid w:val="0000208F"/>
    <w:rsid w:val="000E6657"/>
    <w:rsid w:val="000E6A9F"/>
    <w:rsid w:val="0011249E"/>
    <w:rsid w:val="00112CD8"/>
    <w:rsid w:val="00114CAF"/>
    <w:rsid w:val="00190523"/>
    <w:rsid w:val="00230FCD"/>
    <w:rsid w:val="00235939"/>
    <w:rsid w:val="002523E9"/>
    <w:rsid w:val="00311862"/>
    <w:rsid w:val="004973CE"/>
    <w:rsid w:val="004D66E6"/>
    <w:rsid w:val="004E6588"/>
    <w:rsid w:val="005222FB"/>
    <w:rsid w:val="0055492F"/>
    <w:rsid w:val="00582181"/>
    <w:rsid w:val="005B25EC"/>
    <w:rsid w:val="005B46BC"/>
    <w:rsid w:val="005C3215"/>
    <w:rsid w:val="006154AB"/>
    <w:rsid w:val="006547A6"/>
    <w:rsid w:val="006805E8"/>
    <w:rsid w:val="00721C35"/>
    <w:rsid w:val="00743DAE"/>
    <w:rsid w:val="00765338"/>
    <w:rsid w:val="00792E84"/>
    <w:rsid w:val="007A4E66"/>
    <w:rsid w:val="00825530"/>
    <w:rsid w:val="008B2D10"/>
    <w:rsid w:val="008D5708"/>
    <w:rsid w:val="00911DFE"/>
    <w:rsid w:val="00933803"/>
    <w:rsid w:val="009926A6"/>
    <w:rsid w:val="00A3523E"/>
    <w:rsid w:val="00AC2BCD"/>
    <w:rsid w:val="00AF1FCE"/>
    <w:rsid w:val="00B46EC1"/>
    <w:rsid w:val="00BA699D"/>
    <w:rsid w:val="00BB3B93"/>
    <w:rsid w:val="00BD7DBA"/>
    <w:rsid w:val="00BE4BBE"/>
    <w:rsid w:val="00C34807"/>
    <w:rsid w:val="00C477B7"/>
    <w:rsid w:val="00C74127"/>
    <w:rsid w:val="00D1230D"/>
    <w:rsid w:val="00DC1F1E"/>
    <w:rsid w:val="00DE187E"/>
    <w:rsid w:val="00E60356"/>
    <w:rsid w:val="00E67279"/>
    <w:rsid w:val="00E7088D"/>
    <w:rsid w:val="00E84138"/>
    <w:rsid w:val="00EA64D3"/>
    <w:rsid w:val="00F0676B"/>
    <w:rsid w:val="00F47829"/>
    <w:rsid w:val="00F7668B"/>
    <w:rsid w:val="00FB5D19"/>
    <w:rsid w:val="00FE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28FADF5"/>
  <w15:docId w15:val="{93B172E2-F679-4225-B74E-5F1DFE7E9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1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AF1FCE"/>
    <w:rPr>
      <w:b/>
      <w:bCs/>
    </w:rPr>
  </w:style>
  <w:style w:type="table" w:styleId="a5">
    <w:name w:val="Table Grid"/>
    <w:basedOn w:val="a1"/>
    <w:uiPriority w:val="59"/>
    <w:rsid w:val="00002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">
    <w:name w:val="Стандартный HTML Знак"/>
    <w:link w:val="HTML0"/>
    <w:locked/>
    <w:rsid w:val="0000208F"/>
    <w:rPr>
      <w:rFonts w:ascii="Courier New" w:hAnsi="Courier New"/>
      <w:lang w:val="uk-UA" w:eastAsia="uk-UA"/>
    </w:rPr>
  </w:style>
  <w:style w:type="paragraph" w:styleId="HTML0">
    <w:name w:val="HTML Preformatted"/>
    <w:basedOn w:val="a"/>
    <w:link w:val="HTML"/>
    <w:rsid w:val="000020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lang w:val="uk-UA" w:eastAsia="uk-UA"/>
    </w:rPr>
  </w:style>
  <w:style w:type="character" w:customStyle="1" w:styleId="HTML1">
    <w:name w:val="Стандартний HTML Знак1"/>
    <w:basedOn w:val="a0"/>
    <w:uiPriority w:val="99"/>
    <w:semiHidden/>
    <w:rsid w:val="0000208F"/>
    <w:rPr>
      <w:rFonts w:ascii="Consolas" w:hAnsi="Consolas"/>
      <w:sz w:val="20"/>
      <w:szCs w:val="20"/>
    </w:rPr>
  </w:style>
  <w:style w:type="paragraph" w:styleId="a6">
    <w:name w:val="List Paragraph"/>
    <w:basedOn w:val="a"/>
    <w:uiPriority w:val="34"/>
    <w:qFormat/>
    <w:rsid w:val="00002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8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29</cp:revision>
  <cp:lastPrinted>2023-10-05T11:08:00Z</cp:lastPrinted>
  <dcterms:created xsi:type="dcterms:W3CDTF">2023-03-27T07:18:00Z</dcterms:created>
  <dcterms:modified xsi:type="dcterms:W3CDTF">2023-10-06T11:42:00Z</dcterms:modified>
</cp:coreProperties>
</file>