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B2" w:rsidRDefault="008D5232" w:rsidP="00EA5FB2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</w:t>
      </w:r>
      <w:r w:rsidR="00EA5FB2">
        <w:rPr>
          <w:rFonts w:eastAsia="Calibri"/>
          <w:sz w:val="22"/>
          <w:szCs w:val="22"/>
          <w:lang w:val="uk-UA" w:eastAsia="en-US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.5pt" o:ole="" fillcolor="window">
            <v:imagedata r:id="rId7" o:title=""/>
          </v:shape>
          <o:OLEObject Type="Embed" ProgID="PBrush" ShapeID="_x0000_i1025" DrawAspect="Content" ObjectID="_1758107973" r:id="rId8"/>
        </w:object>
      </w:r>
      <w:r>
        <w:rPr>
          <w:rFonts w:eastAsia="Calibri"/>
          <w:sz w:val="22"/>
          <w:szCs w:val="22"/>
          <w:lang w:val="uk-UA" w:eastAsia="en-US"/>
        </w:rPr>
        <w:t xml:space="preserve">                               проект № 1018</w:t>
      </w:r>
    </w:p>
    <w:p w:rsidR="00EA5FB2" w:rsidRDefault="00EA5FB2" w:rsidP="00EA5FB2">
      <w:pPr>
        <w:autoSpaceDE w:val="0"/>
        <w:autoSpaceDN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УКРАЇНА</w:t>
      </w:r>
    </w:p>
    <w:p w:rsidR="00EA5FB2" w:rsidRDefault="00EA5FB2" w:rsidP="00EA5FB2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EA5FB2" w:rsidRDefault="00EA5FB2" w:rsidP="00EA5FB2">
      <w:pPr>
        <w:jc w:val="center"/>
        <w:rPr>
          <w:rFonts w:eastAsia="Calibri"/>
          <w:b/>
          <w:bCs/>
          <w:color w:val="000000"/>
          <w:lang w:val="uk-UA" w:eastAsia="en-US"/>
        </w:rPr>
      </w:pPr>
      <w:r>
        <w:rPr>
          <w:rFonts w:eastAsia="Calibri"/>
          <w:b/>
          <w:bCs/>
          <w:color w:val="000000"/>
          <w:lang w:val="uk-UA" w:eastAsia="en-US"/>
        </w:rPr>
        <w:t>ВІННИЦЬКОГО РАЙОНУ ВІННИЦЬКОЇ ОБЛАСТІ</w:t>
      </w:r>
    </w:p>
    <w:p w:rsidR="00EA5FB2" w:rsidRDefault="008240E7" w:rsidP="00EA5FB2">
      <w:pPr>
        <w:jc w:val="center"/>
        <w:rPr>
          <w:rFonts w:eastAsia="Calibri"/>
          <w:b/>
          <w:color w:val="0D0D0D"/>
          <w:sz w:val="32"/>
          <w:szCs w:val="32"/>
          <w:lang w:val="uk-UA" w:eastAsia="en-US"/>
        </w:rPr>
      </w:pPr>
      <w:r>
        <w:rPr>
          <w:rFonts w:eastAsia="Calibri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:rsidR="00EA5FB2" w:rsidRDefault="00EA5FB2" w:rsidP="00EA5FB2">
      <w:pPr>
        <w:rPr>
          <w:rFonts w:eastAsia="Calibri"/>
          <w:sz w:val="28"/>
          <w:szCs w:val="22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0A2C" wp14:editId="4EF02894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8AD0E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EA5FB2" w:rsidRDefault="00EA5FB2" w:rsidP="00EA5FB2">
      <w:pPr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2023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D5232">
        <w:rPr>
          <w:sz w:val="26"/>
          <w:szCs w:val="26"/>
          <w:lang w:val="uk-UA"/>
        </w:rPr>
        <w:t>29</w:t>
      </w:r>
      <w:r>
        <w:rPr>
          <w:sz w:val="26"/>
          <w:szCs w:val="26"/>
          <w:u w:val="single"/>
          <w:lang w:val="uk-UA"/>
        </w:rPr>
        <w:t xml:space="preserve"> сесія  8 скликання</w:t>
      </w:r>
    </w:p>
    <w:p w:rsidR="00EA5FB2" w:rsidRDefault="00EA5FB2" w:rsidP="00EA5FB2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м.Гнівань</w:t>
      </w:r>
      <w:proofErr w:type="spellEnd"/>
    </w:p>
    <w:p w:rsidR="00F762A0" w:rsidRPr="00EA5FB2" w:rsidRDefault="009B0207" w:rsidP="00EA5FB2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bookmarkStart w:id="0" w:name="_GoBack"/>
      <w:r w:rsidRPr="003502D6">
        <w:rPr>
          <w:sz w:val="26"/>
          <w:szCs w:val="26"/>
          <w:bdr w:val="none" w:sz="0" w:space="0" w:color="auto" w:frame="1"/>
        </w:rPr>
        <w:t xml:space="preserve">Про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надання</w:t>
      </w:r>
      <w:proofErr w:type="spellEnd"/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дозволу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на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>виготовлення</w:t>
      </w:r>
      <w:r w:rsidRPr="003502D6">
        <w:rPr>
          <w:rFonts w:ascii="Arial" w:hAnsi="Arial" w:cs="Arial"/>
          <w:sz w:val="26"/>
          <w:szCs w:val="26"/>
        </w:rPr>
        <w:br/>
      </w:r>
      <w:r w:rsidRPr="003502D6">
        <w:rPr>
          <w:sz w:val="26"/>
          <w:szCs w:val="26"/>
          <w:bdr w:val="none" w:sz="0" w:space="0" w:color="auto" w:frame="1"/>
        </w:rPr>
        <w:t>детального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 плану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території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EA5FB2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земельної </w:t>
      </w: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ділянки для зміни цільового призначення  </w:t>
      </w:r>
    </w:p>
    <w:bookmarkEnd w:id="0"/>
    <w:p w:rsidR="00B4608D" w:rsidRPr="003502D6" w:rsidRDefault="00B4608D" w:rsidP="00B4608D">
      <w:pPr>
        <w:rPr>
          <w:rFonts w:ascii="Arial" w:hAnsi="Arial" w:cs="Arial"/>
          <w:sz w:val="26"/>
          <w:szCs w:val="26"/>
          <w:lang w:val="uk-UA"/>
        </w:rPr>
      </w:pPr>
    </w:p>
    <w:p w:rsidR="00B4608D" w:rsidRPr="003502D6" w:rsidRDefault="00B4608D" w:rsidP="00B4608D">
      <w:pPr>
        <w:ind w:firstLine="709"/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Розглянувши </w:t>
      </w:r>
      <w:r w:rsidR="008240E7">
        <w:rPr>
          <w:sz w:val="26"/>
          <w:szCs w:val="26"/>
          <w:bdr w:val="none" w:sz="0" w:space="0" w:color="auto" w:frame="1"/>
          <w:lang w:val="uk-UA"/>
        </w:rPr>
        <w:t xml:space="preserve">заяву гр. Ген Дениса Сергійовича, щодо надання дозволу на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виготовлення детального плану території земельної ділянки для зміни цільового призначення,  керуючись ст.ст. 26, 31  Закону України   «Про місцеве самоврядування в Україні», </w:t>
      </w:r>
      <w:r w:rsidRPr="003502D6">
        <w:rPr>
          <w:sz w:val="26"/>
          <w:szCs w:val="26"/>
          <w:lang w:val="uk-UA" w:eastAsia="ar-SA"/>
        </w:rPr>
        <w:t xml:space="preserve">ст. 12 Земельного кодексу України, </w:t>
      </w:r>
      <w:r w:rsidRPr="003502D6">
        <w:rPr>
          <w:sz w:val="26"/>
          <w:szCs w:val="26"/>
          <w:bdr w:val="none" w:sz="0" w:space="0" w:color="auto" w:frame="1"/>
          <w:lang w:val="uk-UA"/>
        </w:rPr>
        <w:t>ст. 10, 19  Закону України «Про регулювання містобудівної діяльності»,  «</w:t>
      </w:r>
      <w:r w:rsidRPr="003502D6">
        <w:rPr>
          <w:sz w:val="26"/>
          <w:szCs w:val="26"/>
          <w:lang w:val="uk-UA" w:eastAsia="ar-SA"/>
        </w:rPr>
        <w:t xml:space="preserve">Порядком розроблення містобудівної документації», затвердженого Наказом </w:t>
      </w:r>
      <w:proofErr w:type="spellStart"/>
      <w:r w:rsidRPr="003502D6">
        <w:rPr>
          <w:sz w:val="26"/>
          <w:szCs w:val="26"/>
          <w:lang w:val="uk-UA" w:eastAsia="ar-SA"/>
        </w:rPr>
        <w:t>Мінрегіону</w:t>
      </w:r>
      <w:proofErr w:type="spellEnd"/>
      <w:r w:rsidRPr="003502D6">
        <w:rPr>
          <w:sz w:val="26"/>
          <w:szCs w:val="26"/>
          <w:lang w:val="uk-UA" w:eastAsia="ar-SA"/>
        </w:rPr>
        <w:t xml:space="preserve"> України від 16.11.2011р. № 290 із змінами, Постановою Кабінету Міністрів України від 25.05.2011р. №555 «Про затвердження Порядку проведення громадських слухань щодо врахувань громадських інтересів під час розроблення  проектів містобудівної документації на місцевому рівні»</w:t>
      </w:r>
      <w:r w:rsidRPr="003502D6">
        <w:rPr>
          <w:color w:val="000000"/>
          <w:sz w:val="26"/>
          <w:szCs w:val="26"/>
          <w:shd w:val="clear" w:color="auto" w:fill="FAFAFA"/>
          <w:lang w:val="uk-UA"/>
        </w:rPr>
        <w:t>,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міська  рада</w:t>
      </w:r>
      <w:r w:rsidRPr="003502D6">
        <w:rPr>
          <w:rFonts w:ascii="Arial" w:hAnsi="Arial" w:cs="Arial"/>
          <w:sz w:val="26"/>
          <w:szCs w:val="26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>ВИРІШИЛА:</w:t>
      </w:r>
    </w:p>
    <w:p w:rsidR="00B4608D" w:rsidRPr="003502D6" w:rsidRDefault="00B4608D" w:rsidP="00B4608D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  </w:t>
      </w:r>
    </w:p>
    <w:p w:rsidR="00B4608D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1.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Надати дозвіл на виготовлення детального плану території земельної ділянки для зміни цільового призначення земельної ділянки загальною площею </w:t>
      </w:r>
      <w:r w:rsidR="008240E7">
        <w:rPr>
          <w:sz w:val="26"/>
          <w:szCs w:val="26"/>
          <w:bdr w:val="none" w:sz="0" w:space="0" w:color="auto" w:frame="1"/>
          <w:lang w:val="uk-UA"/>
        </w:rPr>
        <w:t>1,5000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г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а </w:t>
      </w:r>
      <w:r w:rsidR="003502D6">
        <w:rPr>
          <w:sz w:val="26"/>
          <w:szCs w:val="26"/>
          <w:bdr w:val="none" w:sz="0" w:space="0" w:color="auto" w:frame="1"/>
          <w:lang w:val="uk-UA"/>
        </w:rPr>
        <w:t>(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кад</w:t>
      </w:r>
      <w:r w:rsidR="003502D6">
        <w:rPr>
          <w:sz w:val="26"/>
          <w:szCs w:val="26"/>
          <w:bdr w:val="none" w:sz="0" w:space="0" w:color="auto" w:frame="1"/>
          <w:lang w:val="uk-UA"/>
        </w:rPr>
        <w:t>астровий номер 05210806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00:0</w:t>
      </w:r>
      <w:r w:rsidR="003502D6">
        <w:rPr>
          <w:sz w:val="26"/>
          <w:szCs w:val="26"/>
          <w:bdr w:val="none" w:sz="0" w:space="0" w:color="auto" w:frame="1"/>
          <w:lang w:val="uk-UA"/>
        </w:rPr>
        <w:t>5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:00</w:t>
      </w:r>
      <w:r w:rsidR="003502D6">
        <w:rPr>
          <w:sz w:val="26"/>
          <w:szCs w:val="26"/>
          <w:bdr w:val="none" w:sz="0" w:space="0" w:color="auto" w:frame="1"/>
          <w:lang w:val="uk-UA"/>
        </w:rPr>
        <w:t>1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:0</w:t>
      </w:r>
      <w:r w:rsidR="008240E7">
        <w:rPr>
          <w:sz w:val="26"/>
          <w:szCs w:val="26"/>
          <w:bdr w:val="none" w:sz="0" w:space="0" w:color="auto" w:frame="1"/>
          <w:lang w:val="uk-UA"/>
        </w:rPr>
        <w:t>30</w:t>
      </w:r>
      <w:r w:rsidR="003502D6">
        <w:rPr>
          <w:sz w:val="26"/>
          <w:szCs w:val="26"/>
          <w:bdr w:val="none" w:sz="0" w:space="0" w:color="auto" w:frame="1"/>
          <w:lang w:val="uk-UA"/>
        </w:rPr>
        <w:t>0)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з </w:t>
      </w:r>
      <w:r w:rsidR="008240E7">
        <w:rPr>
          <w:sz w:val="26"/>
          <w:szCs w:val="26"/>
          <w:bdr w:val="none" w:sz="0" w:space="0" w:color="auto" w:frame="1"/>
          <w:lang w:val="uk-UA"/>
        </w:rPr>
        <w:t>01.03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 - для </w:t>
      </w:r>
      <w:r w:rsidR="008240E7" w:rsidRPr="008240E7">
        <w:rPr>
          <w:sz w:val="26"/>
          <w:szCs w:val="26"/>
          <w:bdr w:val="none" w:sz="0" w:space="0" w:color="auto" w:frame="1"/>
          <w:lang w:val="uk-UA"/>
        </w:rPr>
        <w:t>ведення особистого селянського господарства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 на 1</w:t>
      </w:r>
      <w:r w:rsidR="003502D6">
        <w:rPr>
          <w:sz w:val="26"/>
          <w:szCs w:val="26"/>
          <w:bdr w:val="none" w:sz="0" w:space="0" w:color="auto" w:frame="1"/>
          <w:lang w:val="uk-UA"/>
        </w:rPr>
        <w:t>0.08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– </w:t>
      </w:r>
      <w:r w:rsidR="003502D6">
        <w:rPr>
          <w:sz w:val="26"/>
          <w:szCs w:val="26"/>
          <w:bdr w:val="none" w:sz="0" w:space="0" w:color="auto" w:frame="1"/>
          <w:lang w:val="uk-UA"/>
        </w:rPr>
        <w:t>д</w:t>
      </w:r>
      <w:r w:rsidR="003502D6" w:rsidRPr="003502D6">
        <w:rPr>
          <w:rStyle w:val="rvts82"/>
          <w:sz w:val="26"/>
          <w:szCs w:val="26"/>
          <w:lang w:val="uk-UA"/>
        </w:rPr>
        <w:t>ля культурно-оздоровчих потреб, рекреаційних, спортивних і туристичних цілей</w:t>
      </w:r>
      <w:r w:rsidR="003502D6">
        <w:rPr>
          <w:rStyle w:val="rvts82"/>
          <w:sz w:val="26"/>
          <w:szCs w:val="26"/>
          <w:lang w:val="uk-UA"/>
        </w:rPr>
        <w:t>,</w:t>
      </w:r>
      <w:r w:rsidR="00B4608D" w:rsidRPr="003502D6">
        <w:rPr>
          <w:rStyle w:val="rvts82"/>
          <w:sz w:val="26"/>
          <w:szCs w:val="26"/>
          <w:lang w:val="uk-UA"/>
        </w:rPr>
        <w:t xml:space="preserve">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розташованої 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на території Гніванської міської ради за межами села </w:t>
      </w:r>
      <w:proofErr w:type="spellStart"/>
      <w:r w:rsidR="00D23FF5" w:rsidRPr="003502D6">
        <w:rPr>
          <w:sz w:val="26"/>
          <w:szCs w:val="26"/>
          <w:bdr w:val="none" w:sz="0" w:space="0" w:color="auto" w:frame="1"/>
          <w:lang w:val="uk-UA"/>
        </w:rPr>
        <w:t>Могилівка</w:t>
      </w:r>
      <w:proofErr w:type="spellEnd"/>
      <w:r w:rsidR="003502D6">
        <w:rPr>
          <w:sz w:val="26"/>
          <w:szCs w:val="26"/>
          <w:bdr w:val="none" w:sz="0" w:space="0" w:color="auto" w:frame="1"/>
          <w:lang w:val="uk-UA"/>
        </w:rPr>
        <w:t>,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Вінницького району, Вінницької </w:t>
      </w:r>
      <w:r w:rsidR="00B4608D" w:rsidRPr="003502D6">
        <w:rPr>
          <w:sz w:val="26"/>
          <w:szCs w:val="26"/>
          <w:bdr w:val="none" w:sz="0" w:space="0" w:color="auto" w:frame="1"/>
          <w:lang w:val="uk-UA"/>
        </w:rPr>
        <w:t>області.</w:t>
      </w:r>
    </w:p>
    <w:p w:rsidR="003502D6" w:rsidRPr="003502D6" w:rsidRDefault="00EA5FB2" w:rsidP="003502D6">
      <w:pPr>
        <w:spacing w:line="213" w:lineRule="atLeast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2. Замовником викона</w:t>
      </w:r>
      <w:r>
        <w:rPr>
          <w:sz w:val="26"/>
          <w:szCs w:val="26"/>
          <w:bdr w:val="none" w:sz="0" w:space="0" w:color="auto" w:frame="1"/>
          <w:lang w:val="uk-UA"/>
        </w:rPr>
        <w:t>ння  детального плану території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визначити </w:t>
      </w:r>
      <w:r w:rsidR="00403BAA">
        <w:rPr>
          <w:sz w:val="26"/>
          <w:szCs w:val="26"/>
          <w:bdr w:val="none" w:sz="0" w:space="0" w:color="auto" w:frame="1"/>
          <w:lang w:val="uk-UA"/>
        </w:rPr>
        <w:t>власника земельної ділянки гр. Ген Дениса Сергійовича.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>
        <w:rPr>
          <w:sz w:val="26"/>
          <w:szCs w:val="26"/>
          <w:bdr w:val="none" w:sz="0" w:space="0" w:color="auto" w:frame="1"/>
          <w:lang w:val="uk-UA"/>
        </w:rPr>
        <w:t>3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 Відділу містобудування та архітектури Гніва</w:t>
      </w:r>
      <w:r>
        <w:rPr>
          <w:sz w:val="26"/>
          <w:szCs w:val="26"/>
          <w:bdr w:val="none" w:sz="0" w:space="0" w:color="auto" w:frame="1"/>
          <w:lang w:val="uk-UA"/>
        </w:rPr>
        <w:t>нської міської ради забезпечити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: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-  о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рганіз</w:t>
      </w:r>
      <w:r>
        <w:rPr>
          <w:sz w:val="26"/>
          <w:szCs w:val="26"/>
          <w:bdr w:val="none" w:sz="0" w:space="0" w:color="auto" w:frame="1"/>
          <w:lang w:val="uk-UA"/>
        </w:rPr>
        <w:t>ацію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розроблення Дет</w:t>
      </w:r>
      <w:r>
        <w:rPr>
          <w:sz w:val="26"/>
          <w:szCs w:val="26"/>
          <w:bdr w:val="none" w:sz="0" w:space="0" w:color="auto" w:frame="1"/>
          <w:lang w:val="uk-UA"/>
        </w:rPr>
        <w:t>ального плану згідно з вимогами законодавства, в т.ч.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пункту 1.4. Порядку розроблення містобудівної документації, затвердженого наказом 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Мінрегіону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України від 16.11.2011 №290 та ДБН Б.1.1-14:2012 «Склад та зміст детального плану території»;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-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проведення громадських слухань щодо врахування громадських інтересів у проекті містобудівної документації на місцевому рівні;</w:t>
      </w:r>
    </w:p>
    <w:p w:rsidR="003502D6" w:rsidRPr="003502D6" w:rsidRDefault="00EA5FB2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-   п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одання завершеного проекту містобудівної документації на чергове засідання сесії Гніванської міської ради  на затвердження.</w:t>
      </w:r>
    </w:p>
    <w:p w:rsidR="003502D6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3502D6">
        <w:rPr>
          <w:sz w:val="26"/>
          <w:szCs w:val="26"/>
          <w:bdr w:val="none" w:sz="0" w:space="0" w:color="auto" w:frame="1"/>
          <w:lang w:val="uk-UA"/>
        </w:rPr>
        <w:t>4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403BAA" w:rsidRDefault="00403BAA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F762A0" w:rsidP="00F762A0">
      <w:pPr>
        <w:jc w:val="both"/>
        <w:rPr>
          <w:sz w:val="26"/>
          <w:szCs w:val="26"/>
          <w:lang w:val="uk-UA"/>
        </w:rPr>
      </w:pPr>
      <w:r w:rsidRPr="003502D6">
        <w:rPr>
          <w:sz w:val="26"/>
          <w:szCs w:val="26"/>
          <w:lang w:val="uk-UA"/>
        </w:rPr>
        <w:t xml:space="preserve">Міський голова                                                       </w:t>
      </w:r>
      <w:r w:rsidR="00EA5FB2">
        <w:rPr>
          <w:sz w:val="26"/>
          <w:szCs w:val="26"/>
          <w:lang w:val="uk-UA"/>
        </w:rPr>
        <w:t xml:space="preserve">              </w:t>
      </w:r>
      <w:r w:rsidRPr="003502D6">
        <w:rPr>
          <w:sz w:val="26"/>
          <w:szCs w:val="26"/>
          <w:lang w:val="uk-UA"/>
        </w:rPr>
        <w:t xml:space="preserve">           Володимир КУЛЕШОВ</w:t>
      </w:r>
    </w:p>
    <w:sectPr w:rsidR="00F762A0" w:rsidRPr="003502D6" w:rsidSect="00403BAA">
      <w:headerReference w:type="default" r:id="rId9"/>
      <w:pgSz w:w="11906" w:h="16838"/>
      <w:pgMar w:top="851" w:right="567" w:bottom="709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E6" w:rsidRDefault="00B148E6" w:rsidP="002450DE">
      <w:r>
        <w:separator/>
      </w:r>
    </w:p>
  </w:endnote>
  <w:endnote w:type="continuationSeparator" w:id="0">
    <w:p w:rsidR="00B148E6" w:rsidRDefault="00B148E6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E6" w:rsidRDefault="00B148E6" w:rsidP="002450DE">
      <w:r>
        <w:separator/>
      </w:r>
    </w:p>
  </w:footnote>
  <w:footnote w:type="continuationSeparator" w:id="0">
    <w:p w:rsidR="00B148E6" w:rsidRDefault="00B148E6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5E"/>
    <w:rsid w:val="00001265"/>
    <w:rsid w:val="00001849"/>
    <w:rsid w:val="00010778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1B1D"/>
    <w:rsid w:val="00096A16"/>
    <w:rsid w:val="000A1511"/>
    <w:rsid w:val="000B119F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03BAA"/>
    <w:rsid w:val="00424BED"/>
    <w:rsid w:val="00426762"/>
    <w:rsid w:val="0043148C"/>
    <w:rsid w:val="0043737F"/>
    <w:rsid w:val="0047249B"/>
    <w:rsid w:val="00497F7B"/>
    <w:rsid w:val="004A45D5"/>
    <w:rsid w:val="004A603F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A2254"/>
    <w:rsid w:val="005C44A5"/>
    <w:rsid w:val="005D5B35"/>
    <w:rsid w:val="005E2D07"/>
    <w:rsid w:val="005E70CD"/>
    <w:rsid w:val="0062272C"/>
    <w:rsid w:val="0062664D"/>
    <w:rsid w:val="00645151"/>
    <w:rsid w:val="0065544B"/>
    <w:rsid w:val="00657777"/>
    <w:rsid w:val="0066190D"/>
    <w:rsid w:val="00676DAE"/>
    <w:rsid w:val="00681C55"/>
    <w:rsid w:val="006A5C0A"/>
    <w:rsid w:val="006B1102"/>
    <w:rsid w:val="006C4841"/>
    <w:rsid w:val="006D274D"/>
    <w:rsid w:val="006E014A"/>
    <w:rsid w:val="006F1712"/>
    <w:rsid w:val="007018A2"/>
    <w:rsid w:val="00717595"/>
    <w:rsid w:val="00760A20"/>
    <w:rsid w:val="00766531"/>
    <w:rsid w:val="0077312B"/>
    <w:rsid w:val="00773CBB"/>
    <w:rsid w:val="007A74EB"/>
    <w:rsid w:val="007B039C"/>
    <w:rsid w:val="007C2EA1"/>
    <w:rsid w:val="007C4109"/>
    <w:rsid w:val="007D0ED4"/>
    <w:rsid w:val="007F0BF1"/>
    <w:rsid w:val="008018A6"/>
    <w:rsid w:val="00802A8C"/>
    <w:rsid w:val="0081580C"/>
    <w:rsid w:val="0082339E"/>
    <w:rsid w:val="008240E7"/>
    <w:rsid w:val="008535AB"/>
    <w:rsid w:val="008805BF"/>
    <w:rsid w:val="00881039"/>
    <w:rsid w:val="008862B0"/>
    <w:rsid w:val="008B496C"/>
    <w:rsid w:val="008D5232"/>
    <w:rsid w:val="008E152E"/>
    <w:rsid w:val="008F4BA7"/>
    <w:rsid w:val="008F6352"/>
    <w:rsid w:val="009022CF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0C9"/>
    <w:rsid w:val="00A31299"/>
    <w:rsid w:val="00A42B4C"/>
    <w:rsid w:val="00A4367F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148E6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7D56"/>
    <w:rsid w:val="00CD5C53"/>
    <w:rsid w:val="00CF367E"/>
    <w:rsid w:val="00D017EE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FB2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F443B"/>
  <w15:docId w15:val="{ADF9EA95-1565-429B-B946-B06259BD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8</cp:revision>
  <cp:lastPrinted>2023-02-28T10:03:00Z</cp:lastPrinted>
  <dcterms:created xsi:type="dcterms:W3CDTF">2023-02-08T14:59:00Z</dcterms:created>
  <dcterms:modified xsi:type="dcterms:W3CDTF">2023-10-06T11:33:00Z</dcterms:modified>
</cp:coreProperties>
</file>