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4CC" w:rsidRPr="00820057" w:rsidRDefault="00820057" w:rsidP="003854CC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</w:t>
      </w:r>
      <w:r w:rsidR="003854CC" w:rsidRPr="003854C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0850" cy="6413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                                 </w:t>
      </w:r>
      <w:r w:rsidRPr="008200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 №</w:t>
      </w:r>
      <w:r w:rsidR="00FA04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495</w:t>
      </w:r>
    </w:p>
    <w:p w:rsidR="003854CC" w:rsidRPr="003854CC" w:rsidRDefault="003854CC" w:rsidP="003854C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85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УКРАЇНА</w:t>
      </w:r>
    </w:p>
    <w:p w:rsidR="003854CC" w:rsidRPr="00E777F7" w:rsidRDefault="003854CC" w:rsidP="0038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77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ГНІВАНСЬКА МІСЬКА РАДА</w:t>
      </w:r>
    </w:p>
    <w:p w:rsidR="003854CC" w:rsidRPr="003854CC" w:rsidRDefault="00E777F7" w:rsidP="0038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ВІННИЦЬ</w:t>
      </w:r>
      <w:r w:rsidR="003854CC" w:rsidRPr="00385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КОГО РАЙОНУ ВІННИЦЬКОЇ ОБЛАСТІ</w:t>
      </w:r>
    </w:p>
    <w:p w:rsidR="003854CC" w:rsidRPr="003854CC" w:rsidRDefault="003854CC" w:rsidP="0038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ru-RU"/>
        </w:rPr>
      </w:pPr>
      <w:r w:rsidRPr="003854CC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ru-RU"/>
        </w:rPr>
        <w:t xml:space="preserve">РІШЕННЯ </w:t>
      </w:r>
      <w:r w:rsidR="00A90E3E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ru-RU"/>
        </w:rPr>
        <w:t xml:space="preserve">  </w:t>
      </w:r>
    </w:p>
    <w:p w:rsidR="003854CC" w:rsidRPr="005B36F3" w:rsidRDefault="003854CC" w:rsidP="00385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3854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BD657EE" wp14:editId="28F8230C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7D982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3854CC" w:rsidRPr="00422CED" w:rsidRDefault="00A90E3E" w:rsidP="003854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        грудня </w:t>
      </w:r>
      <w:r w:rsidR="003854CC" w:rsidRPr="00422CE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202</w:t>
      </w:r>
      <w:r w:rsidR="00820057" w:rsidRPr="00422CE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1 </w:t>
      </w:r>
      <w:r w:rsidR="003854CC" w:rsidRPr="00422CE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року</w:t>
      </w:r>
      <w:r w:rsidR="003854CC" w:rsidRPr="00422CE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3854CC" w:rsidRPr="00422C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54CC" w:rsidRPr="00422C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="00820057" w:rsidRPr="00422C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3854CC" w:rsidRPr="00422C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820057" w:rsidRPr="00422CE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9</w:t>
      </w:r>
      <w:r w:rsidR="003854CC" w:rsidRPr="00422CE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сесія </w:t>
      </w:r>
      <w:r w:rsidR="00820057" w:rsidRPr="00422CE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8</w:t>
      </w:r>
      <w:r w:rsidR="003854CC" w:rsidRPr="00422CE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скликання</w:t>
      </w:r>
    </w:p>
    <w:p w:rsidR="003854CC" w:rsidRPr="00422CED" w:rsidRDefault="003854CC" w:rsidP="003854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3854CC" w:rsidRPr="00A90E3E" w:rsidRDefault="00A01688" w:rsidP="00A01688">
      <w:pPr>
        <w:pStyle w:val="a5"/>
        <w:spacing w:line="216" w:lineRule="auto"/>
        <w:ind w:right="4058"/>
        <w:jc w:val="both"/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0" w:name="_GoBack"/>
      <w:r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Про внесення змін у рішення Гніванської міської ради </w:t>
      </w:r>
      <w:r w:rsidR="00FA0450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щодо</w:t>
      </w:r>
      <w:r w:rsidR="003854CC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E7FE4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надання згоди</w:t>
      </w:r>
      <w:r w:rsidR="003854CC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16CD9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на</w:t>
      </w:r>
      <w:r w:rsidR="003854CC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передач</w:t>
      </w:r>
      <w:r w:rsidR="00116CD9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="001E7FE4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з власності Вінницької обласної ради</w:t>
      </w:r>
      <w:r w:rsidR="003854CC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D432F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спеціалізованого </w:t>
      </w:r>
      <w:r w:rsidR="003854CC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автомобіля </w:t>
      </w:r>
      <w:r w:rsidR="00FD432F"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для поліпшення медичного обслуговування мешканців громади</w:t>
      </w:r>
      <w:r w:rsidRPr="00A90E3E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» </w:t>
      </w:r>
    </w:p>
    <w:bookmarkEnd w:id="0"/>
    <w:p w:rsidR="00FD432F" w:rsidRPr="00A90E3E" w:rsidRDefault="00FD432F" w:rsidP="00FD432F">
      <w:pPr>
        <w:pStyle w:val="a5"/>
        <w:tabs>
          <w:tab w:val="left" w:pos="4820"/>
        </w:tabs>
        <w:ind w:right="4535"/>
        <w:jc w:val="both"/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FD432F" w:rsidRPr="003169F2" w:rsidRDefault="00FD432F" w:rsidP="00FD432F">
      <w:pPr>
        <w:pStyle w:val="a5"/>
        <w:tabs>
          <w:tab w:val="left" w:pos="4820"/>
        </w:tabs>
        <w:ind w:right="453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422CED" w:rsidRDefault="003169F2" w:rsidP="00422C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61C11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</w:t>
      </w:r>
      <w:r w:rsidR="003A7F89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25 </w:t>
      </w:r>
      <w:r w:rsidR="00661C11" w:rsidRPr="003169F2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436B0C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436B0C" w:rsidRPr="003169F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передачу об'єктів права державної та комунальної власності», постанови Кабінету Міністрів України «Про передачу об’єктів права державної та комунальної власності»</w:t>
      </w:r>
      <w:r w:rsidRPr="003169F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від 21 вересня 1998 р. № 1482,</w:t>
      </w:r>
      <w:r w:rsidR="00661C11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питання щодо необхідності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у рішення 8 сесії Гніванської міської ради 8 скликання 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надання згоди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на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передач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у з власності 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Вінницької обласної ради 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в комунальну власність 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Гніванськ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ої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міськ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ої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рад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спеціалізованого автомобіля для поліпшення медичного обслуговування мешканців Гніванської територіальної громади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» </w:t>
      </w:r>
      <w:r w:rsidR="00E71A0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 xml:space="preserve"> 403</w:t>
      </w:r>
      <w:r w:rsidR="00E71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90E3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A90E3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>.2021 р.,</w:t>
      </w:r>
      <w:r w:rsidR="009F69CD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матеріальної бази КНП «Гніванська міська лікарня» </w:t>
      </w:r>
      <w:r w:rsidR="008C4AAC" w:rsidRPr="003169F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116CD9" w:rsidRPr="003169F2">
        <w:rPr>
          <w:rFonts w:ascii="Times New Roman" w:hAnsi="Times New Roman" w:cs="Times New Roman"/>
          <w:sz w:val="28"/>
          <w:szCs w:val="28"/>
          <w:lang w:val="uk-UA"/>
        </w:rPr>
        <w:t>ередачі</w:t>
      </w:r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2539FE">
        <w:rPr>
          <w:rFonts w:ascii="Times New Roman" w:hAnsi="Times New Roman" w:cs="Times New Roman"/>
          <w:sz w:val="28"/>
          <w:szCs w:val="28"/>
          <w:lang w:val="uk-UA"/>
        </w:rPr>
        <w:t xml:space="preserve">спільної </w:t>
      </w:r>
      <w:r w:rsidR="009F69CD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</w:t>
      </w:r>
      <w:r w:rsidR="002539FE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громад сіл, селищ, міст Вінницької області </w:t>
      </w:r>
      <w:r w:rsidR="002539FE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в комунальну власність Гніванської міської ради </w:t>
      </w:r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спеціалізованого легкового автомобіля (марка АС, комплектація меддопомога-В) </w:t>
      </w:r>
      <w:r w:rsidR="00B10E7B" w:rsidRPr="003169F2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10E7B" w:rsidRPr="003169F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 396295 ШД, який </w:t>
      </w:r>
      <w:r w:rsidR="002539FE">
        <w:rPr>
          <w:rFonts w:ascii="Times New Roman" w:hAnsi="Times New Roman" w:cs="Times New Roman"/>
          <w:sz w:val="28"/>
          <w:szCs w:val="28"/>
          <w:lang w:val="uk-UA"/>
        </w:rPr>
        <w:t>перебуває на балансі</w:t>
      </w:r>
      <w:r w:rsidR="002539FE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 КНП «ТМО «Вінницький обласний центр екстреної медичної допомоги та медицини катастроф Вінницької обласної ради»</w:t>
      </w:r>
      <w:r w:rsidR="002539F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був придбаний шляхом </w:t>
      </w:r>
      <w:proofErr w:type="spellStart"/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B10E7B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 з бюджету</w:t>
      </w:r>
      <w:r w:rsidR="008C4AAC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</w:t>
      </w:r>
      <w:r w:rsidR="008C4AAC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6E2BF2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для обслуговування мешканців територіальної громади</w:t>
      </w:r>
      <w:r w:rsidR="00B10E7B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2BF2" w:rsidRPr="00116CD9"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B10E7B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подальшої його передачі на баланс КНП «Гніванська міська лікарня»</w:t>
      </w:r>
      <w:r w:rsidR="006E2BF2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1E7FE4" w:rsidRPr="00116CD9">
        <w:rPr>
          <w:rFonts w:ascii="Times New Roman" w:hAnsi="Times New Roman" w:cs="Times New Roman"/>
          <w:sz w:val="28"/>
          <w:szCs w:val="28"/>
          <w:lang w:val="uk-UA"/>
        </w:rPr>
        <w:t>письмов</w:t>
      </w:r>
      <w:r w:rsidR="0038558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E7FE4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погодження Управління спільної комунальної власності територіальних громад Вінницької області Вінницької обласної ради</w:t>
      </w:r>
      <w:r w:rsidR="00385587">
        <w:rPr>
          <w:rFonts w:ascii="Times New Roman" w:hAnsi="Times New Roman" w:cs="Times New Roman"/>
          <w:sz w:val="28"/>
          <w:szCs w:val="28"/>
          <w:lang w:val="uk-UA"/>
        </w:rPr>
        <w:t xml:space="preserve"> від 24.06.2021 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385587">
        <w:rPr>
          <w:rFonts w:ascii="Times New Roman" w:hAnsi="Times New Roman" w:cs="Times New Roman"/>
          <w:sz w:val="28"/>
          <w:szCs w:val="28"/>
          <w:lang w:val="uk-UA"/>
        </w:rPr>
        <w:t>№ 01-05-02/943</w:t>
      </w:r>
      <w:r w:rsidR="001E7FE4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85587" w:rsidRPr="00116CD9">
        <w:rPr>
          <w:rFonts w:ascii="Times New Roman" w:hAnsi="Times New Roman" w:cs="Times New Roman"/>
          <w:sz w:val="28"/>
          <w:szCs w:val="28"/>
          <w:lang w:val="uk-UA"/>
        </w:rPr>
        <w:t>Департаменту охорони здоров’я Вінницької обласної державної адміністрації</w:t>
      </w:r>
      <w:r w:rsidR="00385587">
        <w:rPr>
          <w:rFonts w:ascii="Times New Roman" w:hAnsi="Times New Roman" w:cs="Times New Roman"/>
          <w:sz w:val="28"/>
          <w:szCs w:val="28"/>
          <w:lang w:val="uk-UA"/>
        </w:rPr>
        <w:t xml:space="preserve"> від 22.06.2021 р. 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385587">
        <w:rPr>
          <w:rFonts w:ascii="Times New Roman" w:hAnsi="Times New Roman" w:cs="Times New Roman"/>
          <w:sz w:val="28"/>
          <w:szCs w:val="28"/>
          <w:lang w:val="uk-UA"/>
        </w:rPr>
        <w:t>№ 3297/09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 xml:space="preserve">, та </w:t>
      </w:r>
      <w:r w:rsidR="00385587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FE4" w:rsidRPr="00116C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некомерційного підприємства </w:t>
      </w:r>
      <w:r w:rsidR="001E7FE4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«Т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 xml:space="preserve">ериторіальне медичне об’єднання </w:t>
      </w:r>
      <w:r w:rsidR="001E7FE4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«Вінницький обласний центр екстреної медичної допомоги та медицини катастроф Вінницької обласної ради» 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>від 01.06.2021 р. за № 01/1348, враховуючи</w:t>
      </w:r>
      <w:r w:rsidR="001E7FE4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2BF2" w:rsidRPr="00116CD9">
        <w:rPr>
          <w:rFonts w:ascii="Times New Roman" w:hAnsi="Times New Roman" w:cs="Times New Roman"/>
          <w:sz w:val="28"/>
          <w:szCs w:val="28"/>
          <w:lang w:val="uk-UA"/>
        </w:rPr>
        <w:t>висновк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E2BF2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постійних комісій міської ради </w:t>
      </w:r>
      <w:r w:rsidR="006E2BF2" w:rsidRPr="00116CD9">
        <w:rPr>
          <w:rStyle w:val="a8"/>
          <w:rFonts w:ascii="Times New Roman" w:hAnsi="Times New Roman" w:cs="Times New Roman"/>
          <w:bCs/>
          <w:i w:val="0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діяльності у сфері освіти, культури, охорони здоров’я, фізкультури і спорту </w:t>
      </w:r>
      <w:r w:rsidR="006E2BF2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6E2BF2" w:rsidRPr="00116CD9">
        <w:rPr>
          <w:rFonts w:ascii="Times New Roman" w:hAnsi="Times New Roman" w:cs="Times New Roman"/>
          <w:sz w:val="28"/>
          <w:szCs w:val="28"/>
          <w:lang w:val="uk-UA"/>
        </w:rPr>
        <w:lastRenderedPageBreak/>
        <w:t>з питань фінансів, бюджету, планування соціально-економічного розвитку, інвестицій та міжнародного співробітництва</w:t>
      </w:r>
      <w:r w:rsidR="00422CED" w:rsidRPr="00116CD9">
        <w:rPr>
          <w:rFonts w:ascii="Times New Roman" w:hAnsi="Times New Roman" w:cs="Times New Roman"/>
          <w:sz w:val="28"/>
          <w:szCs w:val="28"/>
          <w:lang w:val="uk-UA"/>
        </w:rPr>
        <w:t>, міська рада ВИРІШИЛА:</w:t>
      </w:r>
      <w:r w:rsidR="00B10E7B" w:rsidRPr="00116C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116CD9" w:rsidRPr="00116CD9" w:rsidRDefault="00116CD9" w:rsidP="00422CED">
      <w:pPr>
        <w:spacing w:after="0"/>
        <w:jc w:val="both"/>
        <w:rPr>
          <w:rFonts w:ascii="Times New Roman" w:hAnsi="Times New Roman" w:cs="Times New Roman"/>
          <w:b/>
          <w:i/>
          <w:sz w:val="4"/>
          <w:szCs w:val="4"/>
          <w:lang w:val="uk-UA"/>
        </w:rPr>
      </w:pPr>
    </w:p>
    <w:p w:rsidR="00816299" w:rsidRDefault="00422CED" w:rsidP="00422C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5566F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539FE">
        <w:rPr>
          <w:rFonts w:ascii="Times New Roman" w:hAnsi="Times New Roman" w:cs="Times New Roman"/>
          <w:sz w:val="28"/>
          <w:szCs w:val="28"/>
          <w:lang w:val="uk-UA"/>
        </w:rPr>
        <w:t>Внести зміни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 xml:space="preserve"> у рішення 8 сесії Гніванської міської ради 8 скликання  «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надання згоди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на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передач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у з власності 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Вінницької обласної ради 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в комунальну власність 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Гніванськ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ої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міськ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ої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рад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816299" w:rsidRPr="00422CED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спеціалізованого автомобіля для поліпшення медичного обслуговування мешканців Гніванської територіальної громади</w:t>
      </w:r>
      <w:r w:rsidR="0081629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» 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 xml:space="preserve">№ 403 від </w:t>
      </w:r>
      <w:r w:rsidR="00A90E3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A90E3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6299">
        <w:rPr>
          <w:rFonts w:ascii="Times New Roman" w:hAnsi="Times New Roman" w:cs="Times New Roman"/>
          <w:sz w:val="28"/>
          <w:szCs w:val="28"/>
          <w:lang w:val="uk-UA"/>
        </w:rPr>
        <w:t>.2021 р., виклавши його в такій редакції:</w:t>
      </w:r>
    </w:p>
    <w:p w:rsidR="00385587" w:rsidRDefault="00816299" w:rsidP="0038558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855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CED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E7FE4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Надати згоду </w:t>
      </w:r>
      <w:r w:rsidR="00AF66B5" w:rsidRPr="00116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безоплатне прийняття в комунальну власність Гніванської міської ради</w:t>
      </w:r>
      <w:r w:rsidR="00AF66B5" w:rsidRPr="00116CD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72AC7" w:rsidRPr="00116CD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з </w:t>
      </w:r>
      <w:r w:rsidR="00385587">
        <w:rPr>
          <w:rFonts w:ascii="Times New Roman" w:hAnsi="Times New Roman" w:cs="Times New Roman"/>
          <w:sz w:val="28"/>
          <w:szCs w:val="28"/>
          <w:lang w:val="uk-UA"/>
        </w:rPr>
        <w:t xml:space="preserve">спільної власності територіальних громад сіл, селищ, міст Вінницької області </w:t>
      </w:r>
      <w:r w:rsidR="00385587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спеціалізованого легкового автомобіля </w:t>
      </w:r>
      <w:r w:rsidR="00385587" w:rsidRPr="00116CD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марки УАЗ-396295, 2012 року випуску, державний номер АВ 6230 СН, інвентарний номер 105500000082, балансовою вартістю 129 150.00 грн., залишковою вартістю 0,00 грн., який перебуває </w:t>
      </w:r>
      <w:r w:rsidR="00385587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на балансі </w:t>
      </w:r>
      <w:r w:rsidR="0048320B" w:rsidRPr="00116C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некомерційного підприємства </w:t>
      </w:r>
      <w:r w:rsidR="0048320B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«Т</w:t>
      </w:r>
      <w:r w:rsidR="0048320B">
        <w:rPr>
          <w:rFonts w:ascii="Times New Roman" w:hAnsi="Times New Roman" w:cs="Times New Roman"/>
          <w:sz w:val="28"/>
          <w:szCs w:val="28"/>
          <w:lang w:val="uk-UA"/>
        </w:rPr>
        <w:t xml:space="preserve">ериторіальне медичне об’єднання </w:t>
      </w:r>
      <w:r w:rsidR="0048320B" w:rsidRPr="00116CD9">
        <w:rPr>
          <w:rFonts w:ascii="Times New Roman" w:hAnsi="Times New Roman" w:cs="Times New Roman"/>
          <w:sz w:val="28"/>
          <w:szCs w:val="28"/>
          <w:lang w:val="uk-UA"/>
        </w:rPr>
        <w:t>«Вінницький обласний центр екстреної медичної допомоги та медицини катастроф Вінницької обласної ради»</w:t>
      </w:r>
      <w:r w:rsidR="00385587" w:rsidRPr="00116C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66B5" w:rsidRPr="00A90E3E" w:rsidRDefault="008E1109" w:rsidP="0038558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83066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6CD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F66B5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 Доручити міському голові</w:t>
      </w:r>
      <w:r w:rsidR="00AF66B5" w:rsidRPr="00A90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E3E">
        <w:rPr>
          <w:rFonts w:ascii="Times New Roman" w:hAnsi="Times New Roman" w:cs="Times New Roman"/>
          <w:sz w:val="28"/>
          <w:szCs w:val="28"/>
          <w:lang w:val="uk-UA"/>
        </w:rPr>
        <w:t>створити комісію з приймання-передачі і</w:t>
      </w:r>
      <w:r w:rsidR="00A90E3E" w:rsidRPr="003169F2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90E3E">
        <w:rPr>
          <w:rFonts w:ascii="Times New Roman" w:hAnsi="Times New Roman" w:cs="Times New Roman"/>
          <w:sz w:val="28"/>
          <w:szCs w:val="28"/>
          <w:lang w:val="uk-UA"/>
        </w:rPr>
        <w:t xml:space="preserve">спільної власності територіальних громад сіл, селищ, міст Вінницької області </w:t>
      </w:r>
      <w:r w:rsidR="00A90E3E" w:rsidRPr="003169F2">
        <w:rPr>
          <w:rFonts w:ascii="Times New Roman" w:hAnsi="Times New Roman" w:cs="Times New Roman"/>
          <w:sz w:val="28"/>
          <w:szCs w:val="28"/>
          <w:lang w:val="uk-UA"/>
        </w:rPr>
        <w:t>в комунальну власність Гніванської міської ради</w:t>
      </w:r>
      <w:r w:rsidR="00A90E3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F66B5" w:rsidRPr="00A90E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здійснити </w:t>
      </w:r>
      <w:r w:rsidR="00AF66B5" w:rsidRPr="0011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усі </w:t>
      </w:r>
      <w:r w:rsidR="00AF66B5" w:rsidRPr="00A90E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заходи, пов’язані з прийманням-передачею </w:t>
      </w:r>
      <w:r w:rsidR="00AF66B5" w:rsidRPr="0011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AF66B5" w:rsidRPr="00A90E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закріпленням транспортного засобу</w:t>
      </w:r>
      <w:r w:rsidR="00AF66B5" w:rsidRPr="0011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зазначен</w:t>
      </w:r>
      <w:r w:rsidR="00E83066" w:rsidRPr="0011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="00AF66B5" w:rsidRPr="0011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п. 1 цього рішення,</w:t>
      </w:r>
      <w:r w:rsidR="00AF66B5" w:rsidRPr="00A90E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порядку, передбаченому чинним законодавством.</w:t>
      </w:r>
    </w:p>
    <w:p w:rsidR="008E1109" w:rsidRDefault="008E1109" w:rsidP="00422C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066"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   3. </w:t>
      </w:r>
      <w:r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міської ради з </w:t>
      </w:r>
      <w:r w:rsidRPr="00116CD9">
        <w:rPr>
          <w:rStyle w:val="a8"/>
          <w:rFonts w:ascii="Times New Roman" w:hAnsi="Times New Roman" w:cs="Times New Roman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діяльності у сфері освіти, культури, охорони здоров’я, фізкультури і спорту </w:t>
      </w:r>
      <w:r w:rsidRPr="00116CD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16CD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116CD9">
        <w:rPr>
          <w:rFonts w:ascii="Times New Roman" w:hAnsi="Times New Roman" w:cs="Times New Roman"/>
          <w:sz w:val="28"/>
          <w:szCs w:val="28"/>
          <w:lang w:val="uk-UA"/>
        </w:rPr>
        <w:t>Пантя</w:t>
      </w:r>
      <w:proofErr w:type="spellEnd"/>
      <w:r w:rsidRPr="00116CD9">
        <w:rPr>
          <w:rFonts w:ascii="Times New Roman" w:hAnsi="Times New Roman" w:cs="Times New Roman"/>
          <w:sz w:val="28"/>
          <w:szCs w:val="28"/>
          <w:lang w:val="uk-UA"/>
        </w:rPr>
        <w:t xml:space="preserve"> А.П. ) </w:t>
      </w:r>
      <w:r w:rsidR="00782E0D" w:rsidRPr="00116CD9">
        <w:rPr>
          <w:rFonts w:ascii="Times New Roman" w:hAnsi="Times New Roman" w:cs="Times New Roman"/>
          <w:sz w:val="28"/>
          <w:szCs w:val="28"/>
          <w:lang w:val="uk-UA"/>
        </w:rPr>
        <w:t>та постійну комісію з питань комунальної власності, житлово-комунального господарства, енергозбереження та транспорту (Швець О.Ф.)</w:t>
      </w:r>
      <w:r w:rsidRPr="00116C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6CD9" w:rsidRPr="00116CD9" w:rsidRDefault="00116CD9" w:rsidP="00422C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4CC" w:rsidRPr="00116CD9" w:rsidRDefault="003854CC" w:rsidP="00385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116CD9" w:rsidRPr="00116CD9" w:rsidRDefault="00116CD9" w:rsidP="00385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3854CC" w:rsidRPr="00116CD9" w:rsidRDefault="00B50C61" w:rsidP="00385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6C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            В.В.</w:t>
      </w:r>
      <w:r w:rsidR="00422CED" w:rsidRPr="00116C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6C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Кулешов</w:t>
      </w:r>
    </w:p>
    <w:p w:rsidR="002D5500" w:rsidRDefault="002D5500" w:rsidP="00B50C61">
      <w:pPr>
        <w:tabs>
          <w:tab w:val="left" w:pos="-2410"/>
          <w:tab w:val="left" w:pos="-1985"/>
          <w:tab w:val="left" w:pos="-184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sectPr w:rsidR="002D5500" w:rsidSect="00422CED"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C2590"/>
    <w:multiLevelType w:val="hybridMultilevel"/>
    <w:tmpl w:val="21B6B330"/>
    <w:lvl w:ilvl="0" w:tplc="A686D5C0">
      <w:start w:val="130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8E65E5"/>
    <w:multiLevelType w:val="hybridMultilevel"/>
    <w:tmpl w:val="1FD44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B2"/>
    <w:rsid w:val="000175E2"/>
    <w:rsid w:val="0004179C"/>
    <w:rsid w:val="000F5830"/>
    <w:rsid w:val="000F74A2"/>
    <w:rsid w:val="00114A7F"/>
    <w:rsid w:val="00116CD9"/>
    <w:rsid w:val="001235A0"/>
    <w:rsid w:val="00154A58"/>
    <w:rsid w:val="0015566F"/>
    <w:rsid w:val="001E7FE4"/>
    <w:rsid w:val="00226015"/>
    <w:rsid w:val="002539FE"/>
    <w:rsid w:val="002609D0"/>
    <w:rsid w:val="002D5500"/>
    <w:rsid w:val="003169F2"/>
    <w:rsid w:val="003854CC"/>
    <w:rsid w:val="00385587"/>
    <w:rsid w:val="003A2DAB"/>
    <w:rsid w:val="003A7F89"/>
    <w:rsid w:val="00422CED"/>
    <w:rsid w:val="00436B0C"/>
    <w:rsid w:val="004377C7"/>
    <w:rsid w:val="00451A91"/>
    <w:rsid w:val="0048320B"/>
    <w:rsid w:val="005923FB"/>
    <w:rsid w:val="005A3CB4"/>
    <w:rsid w:val="005A7D88"/>
    <w:rsid w:val="005B36F3"/>
    <w:rsid w:val="005D0485"/>
    <w:rsid w:val="005F3D4D"/>
    <w:rsid w:val="00661C11"/>
    <w:rsid w:val="00663945"/>
    <w:rsid w:val="006E2BF2"/>
    <w:rsid w:val="007440CC"/>
    <w:rsid w:val="0076514A"/>
    <w:rsid w:val="00782E0D"/>
    <w:rsid w:val="00816299"/>
    <w:rsid w:val="00820057"/>
    <w:rsid w:val="008417D0"/>
    <w:rsid w:val="0086482E"/>
    <w:rsid w:val="008C16CB"/>
    <w:rsid w:val="008C4AAC"/>
    <w:rsid w:val="008E1109"/>
    <w:rsid w:val="008F065E"/>
    <w:rsid w:val="009C1397"/>
    <w:rsid w:val="009C5A78"/>
    <w:rsid w:val="009F69CD"/>
    <w:rsid w:val="00A01688"/>
    <w:rsid w:val="00A738B2"/>
    <w:rsid w:val="00A90E3E"/>
    <w:rsid w:val="00AF66B5"/>
    <w:rsid w:val="00B10E7B"/>
    <w:rsid w:val="00B50C61"/>
    <w:rsid w:val="00B54E48"/>
    <w:rsid w:val="00C71FA2"/>
    <w:rsid w:val="00D41AA3"/>
    <w:rsid w:val="00D83E7E"/>
    <w:rsid w:val="00DA7CB3"/>
    <w:rsid w:val="00E71A04"/>
    <w:rsid w:val="00E777F7"/>
    <w:rsid w:val="00E83066"/>
    <w:rsid w:val="00E96173"/>
    <w:rsid w:val="00F72AC7"/>
    <w:rsid w:val="00FA0450"/>
    <w:rsid w:val="00FD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0BF0"/>
  <w15:chartTrackingRefBased/>
  <w15:docId w15:val="{F6FEDCAF-9074-41BC-B6C4-4B3011A3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82E0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3945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854CC"/>
    <w:pPr>
      <w:spacing w:after="0" w:line="240" w:lineRule="auto"/>
    </w:pPr>
  </w:style>
  <w:style w:type="character" w:styleId="a6">
    <w:name w:val="Strong"/>
    <w:basedOn w:val="a0"/>
    <w:uiPriority w:val="22"/>
    <w:qFormat/>
    <w:rsid w:val="003854CC"/>
    <w:rPr>
      <w:b/>
      <w:bCs/>
    </w:rPr>
  </w:style>
  <w:style w:type="paragraph" w:styleId="a7">
    <w:name w:val="List Paragraph"/>
    <w:basedOn w:val="a"/>
    <w:uiPriority w:val="34"/>
    <w:qFormat/>
    <w:rsid w:val="003854CC"/>
    <w:pPr>
      <w:ind w:left="720"/>
      <w:contextualSpacing/>
    </w:pPr>
  </w:style>
  <w:style w:type="character" w:styleId="a8">
    <w:name w:val="Emphasis"/>
    <w:uiPriority w:val="20"/>
    <w:qFormat/>
    <w:rsid w:val="006E2BF2"/>
    <w:rPr>
      <w:i/>
      <w:iCs/>
    </w:rPr>
  </w:style>
  <w:style w:type="character" w:customStyle="1" w:styleId="20">
    <w:name w:val="Заголовок 2 Знак"/>
    <w:basedOn w:val="a0"/>
    <w:link w:val="2"/>
    <w:rsid w:val="00782E0D"/>
    <w:rPr>
      <w:rFonts w:ascii="Times New Roman" w:eastAsia="Arial Unicode MS" w:hAnsi="Times New Roman" w:cs="Times New Roman"/>
      <w:b/>
      <w:sz w:val="24"/>
      <w:szCs w:val="20"/>
      <w:lang w:val="uk-UA" w:eastAsia="ru-RU"/>
    </w:rPr>
  </w:style>
  <w:style w:type="paragraph" w:styleId="a9">
    <w:name w:val="Plain Text"/>
    <w:basedOn w:val="a"/>
    <w:link w:val="aa"/>
    <w:uiPriority w:val="99"/>
    <w:unhideWhenUsed/>
    <w:rsid w:val="00782E0D"/>
    <w:pPr>
      <w:spacing w:before="100" w:beforeAutospacing="1" w:after="100" w:afterAutospacing="1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782E0D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4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51</cp:revision>
  <cp:lastPrinted>2021-12-01T15:37:00Z</cp:lastPrinted>
  <dcterms:created xsi:type="dcterms:W3CDTF">2020-08-21T05:19:00Z</dcterms:created>
  <dcterms:modified xsi:type="dcterms:W3CDTF">2021-12-01T15:52:00Z</dcterms:modified>
</cp:coreProperties>
</file>