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6DF" w:rsidRPr="009028E4" w:rsidRDefault="009028E4" w:rsidP="006646DF">
      <w:pPr>
        <w:spacing w:after="0"/>
        <w:ind w:right="-5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028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="006646DF" w:rsidRPr="009028E4">
        <w:rPr>
          <w:rFonts w:ascii="Times New Roman" w:eastAsia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5" o:title=""/>
          </v:shape>
          <o:OLEObject Type="Embed" ProgID="PBrush" ShapeID="_x0000_i1025" DrawAspect="Content" ObjectID="_1701598154" r:id="rId6"/>
        </w:object>
      </w:r>
      <w:r w:rsidRPr="009028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проект № 519</w:t>
      </w:r>
    </w:p>
    <w:p w:rsidR="006646DF" w:rsidRPr="009028E4" w:rsidRDefault="006646DF" w:rsidP="006646DF">
      <w:pPr>
        <w:spacing w:after="0"/>
        <w:ind w:right="-57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9028E4">
        <w:rPr>
          <w:rFonts w:ascii="Times New Roman" w:hAnsi="Times New Roman" w:cs="Times New Roman"/>
          <w:sz w:val="28"/>
          <w:szCs w:val="28"/>
        </w:rPr>
        <w:t>У  К</w:t>
      </w:r>
      <w:proofErr w:type="gramEnd"/>
      <w:r w:rsidRPr="009028E4">
        <w:rPr>
          <w:rFonts w:ascii="Times New Roman" w:hAnsi="Times New Roman" w:cs="Times New Roman"/>
          <w:sz w:val="28"/>
          <w:szCs w:val="28"/>
        </w:rPr>
        <w:t xml:space="preserve">  Р  А  Ї  Н  А</w:t>
      </w:r>
    </w:p>
    <w:p w:rsidR="006646DF" w:rsidRPr="009028E4" w:rsidRDefault="006646DF" w:rsidP="006646DF">
      <w:pPr>
        <w:spacing w:after="0"/>
        <w:ind w:right="-574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028E4">
        <w:rPr>
          <w:rFonts w:ascii="Times New Roman" w:hAnsi="Times New Roman" w:cs="Times New Roman"/>
          <w:bCs/>
          <w:sz w:val="28"/>
          <w:szCs w:val="28"/>
        </w:rPr>
        <w:t>ГНІВАНСЬКА    МІСЬКА     РАДА</w:t>
      </w:r>
    </w:p>
    <w:p w:rsidR="006646DF" w:rsidRPr="009028E4" w:rsidRDefault="006646DF" w:rsidP="006646DF">
      <w:pPr>
        <w:spacing w:after="0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9028E4">
        <w:rPr>
          <w:rFonts w:ascii="Times New Roman" w:hAnsi="Times New Roman" w:cs="Times New Roman"/>
          <w:sz w:val="28"/>
          <w:szCs w:val="28"/>
        </w:rPr>
        <w:t xml:space="preserve">ТИВРІВСЬКОГО    </w:t>
      </w:r>
      <w:proofErr w:type="gramStart"/>
      <w:r w:rsidRPr="009028E4">
        <w:rPr>
          <w:rFonts w:ascii="Times New Roman" w:hAnsi="Times New Roman" w:cs="Times New Roman"/>
          <w:sz w:val="28"/>
          <w:szCs w:val="28"/>
        </w:rPr>
        <w:t>РАЙОНУ  ВІННИЦЬКОЇ</w:t>
      </w:r>
      <w:proofErr w:type="gramEnd"/>
      <w:r w:rsidRPr="009028E4">
        <w:rPr>
          <w:rFonts w:ascii="Times New Roman" w:hAnsi="Times New Roman" w:cs="Times New Roman"/>
          <w:sz w:val="28"/>
          <w:szCs w:val="28"/>
        </w:rPr>
        <w:t xml:space="preserve">    ОБЛАСТІ</w:t>
      </w:r>
    </w:p>
    <w:p w:rsidR="006646DF" w:rsidRPr="009028E4" w:rsidRDefault="009028E4" w:rsidP="006646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028E4">
        <w:rPr>
          <w:rFonts w:ascii="Times New Roman" w:hAnsi="Times New Roman" w:cs="Times New Roman"/>
          <w:sz w:val="28"/>
          <w:szCs w:val="28"/>
        </w:rPr>
        <w:pict>
          <v:line id="_x0000_s1028" style="position:absolute;z-index:251660288" from="-.95pt,6.7pt" to="483.7pt,6.7pt" strokeweight="4.5pt">
            <v:stroke linestyle="thickThin"/>
          </v:line>
        </w:pict>
      </w:r>
    </w:p>
    <w:p w:rsidR="006646DF" w:rsidRPr="009028E4" w:rsidRDefault="006646DF" w:rsidP="006646D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028E4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9028E4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9028E4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9028E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028E4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6646DF" w:rsidRPr="009028E4" w:rsidRDefault="006646DF" w:rsidP="006646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028E4">
        <w:rPr>
          <w:rFonts w:ascii="Times New Roman" w:hAnsi="Times New Roman" w:cs="Times New Roman"/>
          <w:sz w:val="28"/>
          <w:szCs w:val="28"/>
        </w:rPr>
        <w:t>20</w:t>
      </w:r>
      <w:r w:rsidRPr="009028E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9028E4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9028E4">
        <w:rPr>
          <w:rFonts w:ascii="Times New Roman" w:hAnsi="Times New Roman" w:cs="Times New Roman"/>
          <w:sz w:val="28"/>
          <w:szCs w:val="28"/>
        </w:rPr>
        <w:tab/>
      </w:r>
      <w:r w:rsidRPr="009028E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23128E" w:rsidRPr="009028E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9028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9028E4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9028E4">
        <w:rPr>
          <w:rFonts w:ascii="Times New Roman" w:hAnsi="Times New Roman" w:cs="Times New Roman"/>
          <w:sz w:val="28"/>
          <w:szCs w:val="28"/>
        </w:rPr>
        <w:t xml:space="preserve">  </w:t>
      </w:r>
      <w:r w:rsidRPr="009028E4">
        <w:rPr>
          <w:rFonts w:ascii="Times New Roman" w:hAnsi="Times New Roman" w:cs="Times New Roman"/>
          <w:sz w:val="28"/>
          <w:szCs w:val="28"/>
          <w:lang w:val="uk-UA"/>
        </w:rPr>
        <w:t>8</w:t>
      </w:r>
      <w:proofErr w:type="gramEnd"/>
      <w:r w:rsidRPr="009028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8E4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6646DF" w:rsidRDefault="006646DF" w:rsidP="006646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продаж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23128E" w:rsidRDefault="0023128E" w:rsidP="006646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Дмитрівській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94б  в с. Селище </w:t>
      </w:r>
    </w:p>
    <w:p w:rsidR="0023128E" w:rsidRDefault="0023128E" w:rsidP="006646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Вінницької  обл., Вінницького р-ну</w:t>
      </w:r>
    </w:p>
    <w:p w:rsidR="006646DF" w:rsidRPr="007A2641" w:rsidRDefault="0023128E" w:rsidP="006646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ВАТ «Гніванський кар’єр» </w:t>
      </w:r>
    </w:p>
    <w:bookmarkEnd w:id="0"/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Default="006646DF" w:rsidP="006646DF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41">
        <w:rPr>
          <w:rFonts w:ascii="Times New Roman" w:hAnsi="Times New Roman" w:cs="Times New Roman"/>
          <w:sz w:val="28"/>
          <w:szCs w:val="28"/>
        </w:rPr>
        <w:t xml:space="preserve">        З метою сприяння соціально-економічному розвитку Гніванської міської територіальної громади, </w:t>
      </w:r>
      <w:proofErr w:type="spellStart"/>
      <w:r w:rsidRPr="007A2641">
        <w:rPr>
          <w:rFonts w:ascii="Times New Roman" w:hAnsi="Times New Roman" w:cs="Times New Roman"/>
          <w:sz w:val="28"/>
          <w:szCs w:val="28"/>
        </w:rPr>
        <w:t>керуючисьст</w:t>
      </w:r>
      <w:proofErr w:type="spellEnd"/>
      <w:r w:rsidRPr="007A2641">
        <w:rPr>
          <w:rFonts w:ascii="Times New Roman" w:hAnsi="Times New Roman" w:cs="Times New Roman"/>
          <w:sz w:val="28"/>
          <w:szCs w:val="28"/>
        </w:rPr>
        <w:t>. 12, 78, 79, 79', 80, 83, 90, 91, 122, 125, 126, 127-128, 132,134  Земельного Кодексу України, Конституцією України, п. 26 ст. 33 Закону України "Про місцеве самоврядування в Україні", розглянувши звіт про експертну грошову оцінку земельної ділянки несільськогосподарського призначення комунальної власнос</w:t>
      </w:r>
      <w:r>
        <w:rPr>
          <w:rFonts w:ascii="Times New Roman" w:hAnsi="Times New Roman" w:cs="Times New Roman"/>
          <w:sz w:val="28"/>
          <w:szCs w:val="28"/>
        </w:rPr>
        <w:t xml:space="preserve">ті, площею </w:t>
      </w:r>
      <w:r w:rsidR="0023128E">
        <w:rPr>
          <w:rFonts w:ascii="Times New Roman" w:hAnsi="Times New Roman" w:cs="Times New Roman"/>
          <w:sz w:val="28"/>
          <w:szCs w:val="28"/>
        </w:rPr>
        <w:t>0,0288</w:t>
      </w:r>
      <w:r w:rsidRPr="007A2641">
        <w:rPr>
          <w:rFonts w:ascii="Times New Roman" w:hAnsi="Times New Roman" w:cs="Times New Roman"/>
          <w:sz w:val="28"/>
          <w:szCs w:val="28"/>
        </w:rPr>
        <w:t xml:space="preserve"> га, кадастрови</w:t>
      </w:r>
      <w:r w:rsidR="0023128E">
        <w:rPr>
          <w:rFonts w:ascii="Times New Roman" w:hAnsi="Times New Roman" w:cs="Times New Roman"/>
          <w:sz w:val="28"/>
          <w:szCs w:val="28"/>
        </w:rPr>
        <w:t xml:space="preserve">й номер  0524585600:02:003:0399,  яка розташована в </w:t>
      </w:r>
      <w:proofErr w:type="spellStart"/>
      <w:r w:rsidR="0023128E">
        <w:rPr>
          <w:rFonts w:ascii="Times New Roman" w:hAnsi="Times New Roman" w:cs="Times New Roman"/>
          <w:sz w:val="28"/>
          <w:szCs w:val="28"/>
        </w:rPr>
        <w:t>с.Селище</w:t>
      </w:r>
      <w:proofErr w:type="spellEnd"/>
      <w:r w:rsidR="0023128E">
        <w:rPr>
          <w:rFonts w:ascii="Times New Roman" w:hAnsi="Times New Roman" w:cs="Times New Roman"/>
          <w:sz w:val="28"/>
          <w:szCs w:val="28"/>
        </w:rPr>
        <w:t>, по вул..Дмитрівській,94б, Вінницької області, Вінницького району,  лист-згода  ВАТ Гніванський кар’єр» на купівлю земельної ділянки за ціною 49 914 грн.</w:t>
      </w:r>
      <w:r w:rsidRPr="007A2641">
        <w:rPr>
          <w:rFonts w:ascii="Times New Roman" w:hAnsi="Times New Roman" w:cs="Times New Roman"/>
          <w:sz w:val="28"/>
          <w:szCs w:val="28"/>
        </w:rPr>
        <w:t xml:space="preserve">,  </w:t>
      </w:r>
      <w:r w:rsidR="004817B0">
        <w:rPr>
          <w:rFonts w:ascii="Times New Roman" w:hAnsi="Times New Roman" w:cs="Times New Roman"/>
          <w:sz w:val="28"/>
          <w:szCs w:val="28"/>
        </w:rPr>
        <w:t xml:space="preserve">Гніванська </w:t>
      </w:r>
      <w:r w:rsidRPr="007A2641">
        <w:rPr>
          <w:rFonts w:ascii="Times New Roman" w:hAnsi="Times New Roman" w:cs="Times New Roman"/>
          <w:sz w:val="28"/>
          <w:szCs w:val="28"/>
        </w:rPr>
        <w:t xml:space="preserve">міська рада </w:t>
      </w:r>
      <w:r w:rsidRPr="007A264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C57AB" w:rsidRPr="007A2641" w:rsidRDefault="007C57AB" w:rsidP="006646D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6646DF" w:rsidRPr="007A2641" w:rsidRDefault="006646DF" w:rsidP="006646DF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1. Погодити звіт про експертну грошову оцінку земельної ділянки комунальної власності, несільськогосподарс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>ького призначення, площею 0,0288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 xml:space="preserve">0524585600:02:003:0399,  яка розташована в </w:t>
      </w:r>
      <w:proofErr w:type="spellStart"/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, по вул.</w:t>
      </w:r>
      <w:r w:rsidR="003C3D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Дмитрівській,94</w:t>
      </w:r>
      <w:r w:rsidR="003C3D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б,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Вінницької області, Вінницького району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розроблений ТОВ «ВІНЕКС».</w:t>
      </w:r>
    </w:p>
    <w:p w:rsidR="006646DF" w:rsidRPr="007A2641" w:rsidRDefault="006646DF" w:rsidP="006646DF">
      <w:pPr>
        <w:spacing w:after="0"/>
        <w:ind w:right="282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2. Затвердити вартість земельної ділянки комунальної власності, несільськогосподарс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ького призначення, площею 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>0,0288</w:t>
      </w:r>
      <w:r w:rsidR="004817B0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 xml:space="preserve">0524585600:02:003:0399,  яка розташована в </w:t>
      </w:r>
      <w:proofErr w:type="spellStart"/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, по вул.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Дмитрівській,94б,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Вінницької області, Вінницького району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>,  в сумі 49 914  грн. 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сорок </w:t>
      </w:r>
      <w:proofErr w:type="spellStart"/>
      <w:r w:rsidR="004817B0">
        <w:rPr>
          <w:rFonts w:ascii="Times New Roman" w:hAnsi="Times New Roman" w:cs="Times New Roman"/>
          <w:sz w:val="28"/>
          <w:szCs w:val="28"/>
          <w:lang w:val="uk-UA"/>
        </w:rPr>
        <w:t>девять</w:t>
      </w:r>
      <w:proofErr w:type="spellEnd"/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 тисяч дев’ятсот чотирнадцять  грн. 00 коп.), що становить  173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  за 1 м. кв. ( висновок експерта про експертну грошову оцінку станом на 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22 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2021  року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>) без урахування ПДВ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646DF" w:rsidRPr="007A2641" w:rsidRDefault="006646DF" w:rsidP="006646DF">
      <w:pPr>
        <w:spacing w:after="0"/>
        <w:ind w:right="282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3. Продати 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ТОВ «Гніванський кар’єр»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несільськогосподарс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ького призначення,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– землі </w:t>
      </w:r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житлової та 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>громадської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забудови, цільове призначення – для будівництва та обслуговування будівель торгівлі (КВЦПЗ 03.07),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площею 0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>,0288</w:t>
      </w:r>
      <w:r w:rsidR="004817B0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 xml:space="preserve">0524585600:02:003:0399,  яка розташована в </w:t>
      </w:r>
      <w:proofErr w:type="spellStart"/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, по вул.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Дмитрівській,94б,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Вінницької області, Вінницького району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,  за 49 914  грн. 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00 </w:t>
      </w:r>
      <w:r w:rsidR="004817B0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7A264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сорок </w:t>
      </w:r>
      <w:proofErr w:type="spellStart"/>
      <w:r w:rsidR="004817B0">
        <w:rPr>
          <w:rFonts w:ascii="Times New Roman" w:hAnsi="Times New Roman" w:cs="Times New Roman"/>
          <w:sz w:val="28"/>
          <w:szCs w:val="28"/>
          <w:lang w:val="uk-UA"/>
        </w:rPr>
        <w:t>девять</w:t>
      </w:r>
      <w:proofErr w:type="spellEnd"/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 тисяч дев’ятсот чотирнадцять  грн. 00 коп.)</w:t>
      </w:r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згідно умов продажу що додаються до рішення (додаток 1)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46DF" w:rsidRPr="007A2641" w:rsidRDefault="006646DF" w:rsidP="006646DF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4. Юридичному відділу Гніванської міської ради забезпечити підготовку документів для  укладання   договору купівлі-продажу земельної ділянки за ціною та  умовами визначеними цим рішенням.</w:t>
      </w:r>
    </w:p>
    <w:p w:rsidR="006646DF" w:rsidRPr="007A2641" w:rsidRDefault="006646DF" w:rsidP="006646DF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5. Доручити міському голові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Кулешову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В.В. укласти договір ку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півлі-продажу земельної ділянки, площею 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>0,0288</w:t>
      </w:r>
      <w:r w:rsidR="004817B0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0524585600:02:003:0399,  яка розташована в с.</w:t>
      </w:r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Селище, по вул.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>Дмитрівській,94б,</w:t>
      </w:r>
      <w:r w:rsidR="00481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7B0" w:rsidRPr="004817B0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Вінницької області, Вінницького району</w:t>
      </w:r>
    </w:p>
    <w:p w:rsidR="006646DF" w:rsidRPr="007A2641" w:rsidRDefault="006646DF" w:rsidP="006646D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6. </w:t>
      </w:r>
      <w:r w:rsidR="00774A3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Землевласнику</w:t>
      </w:r>
      <w:r w:rsidR="004913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4A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використовувати  земельну ділянку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6646DF" w:rsidRPr="007A2641" w:rsidRDefault="006646DF" w:rsidP="006646D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6.1. </w:t>
      </w:r>
      <w:r w:rsidR="00774A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</w:t>
      </w:r>
      <w:r w:rsidR="00774A3F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 Земельного та Податкового Кодексів України;</w:t>
      </w:r>
    </w:p>
    <w:p w:rsidR="006646DF" w:rsidRPr="007A2641" w:rsidRDefault="006646DF" w:rsidP="006646D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774A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6.2. З дотриманням вимог 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діючих на території Гніванської міської територіальної </w:t>
      </w:r>
      <w:proofErr w:type="spellStart"/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</w:t>
      </w:r>
      <w:proofErr w:type="spellEnd"/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правил благоустрою, затверджених рішенням 6 сесії Гніванської міської ради 6 скликання від 11.03.2011 року № 85;</w:t>
      </w:r>
    </w:p>
    <w:p w:rsidR="00774A3F" w:rsidRDefault="006646DF" w:rsidP="006646D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6.3. </w:t>
      </w:r>
      <w:r w:rsidR="00774A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</w:t>
      </w:r>
      <w:r w:rsidR="00774A3F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 Закону України «Про відходи».</w:t>
      </w:r>
    </w:p>
    <w:p w:rsidR="006646DF" w:rsidRPr="007A2641" w:rsidRDefault="00774A3F" w:rsidP="006646D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7. Контроль за виконанням даного рішення покласти на начальника відділу з земельних та житлово-комунальних питань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Ровінську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В.Д.</w:t>
      </w:r>
      <w:r w:rsidR="006646DF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6646DF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6646DF" w:rsidRPr="007A2641" w:rsidRDefault="00774A3F" w:rsidP="009028E4">
      <w:pPr>
        <w:shd w:val="clear" w:color="auto" w:fill="FFFFFF"/>
        <w:autoSpaceDE w:val="0"/>
        <w:autoSpaceDN w:val="0"/>
        <w:adjustRightInd w:val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8</w:t>
      </w:r>
      <w:r w:rsidR="006646DF" w:rsidRPr="007A2641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6646DF" w:rsidRPr="007A2641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6646DF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6646DF" w:rsidRPr="007A2641" w:rsidRDefault="006646DF" w:rsidP="006646DF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                  </w:t>
      </w:r>
      <w:r w:rsidR="009028E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В.В.Кулешов</w:t>
      </w:r>
      <w:proofErr w:type="spellEnd"/>
    </w:p>
    <w:p w:rsidR="006646DF" w:rsidRPr="007A2641" w:rsidRDefault="006646DF" w:rsidP="006646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ДОДАТОК</w:t>
      </w:r>
    </w:p>
    <w:p w:rsidR="006646DF" w:rsidRPr="007A2641" w:rsidRDefault="00774A3F" w:rsidP="006646D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до рішення    </w:t>
      </w:r>
      <w:r w:rsidR="006646DF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</w:t>
      </w:r>
    </w:p>
    <w:p w:rsidR="006646DF" w:rsidRPr="007A2641" w:rsidRDefault="006646DF" w:rsidP="006646D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від             2021  року  № </w:t>
      </w:r>
    </w:p>
    <w:p w:rsidR="006646DF" w:rsidRPr="007A2641" w:rsidRDefault="006646DF" w:rsidP="006646DF">
      <w:pPr>
        <w:pStyle w:val="2"/>
        <w:rPr>
          <w:rFonts w:ascii="Times New Roman" w:hAnsi="Times New Roman" w:cs="Times New Roman"/>
          <w:lang w:val="uk-UA"/>
        </w:rPr>
      </w:pPr>
    </w:p>
    <w:p w:rsidR="006646DF" w:rsidRPr="007A2641" w:rsidRDefault="006646DF" w:rsidP="003C3D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Гніванська міська рада в о</w:t>
      </w:r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собі міського голови </w:t>
      </w:r>
      <w:proofErr w:type="spellStart"/>
      <w:r w:rsidR="00774A3F">
        <w:rPr>
          <w:rFonts w:ascii="Times New Roman" w:hAnsi="Times New Roman" w:cs="Times New Roman"/>
          <w:sz w:val="28"/>
          <w:szCs w:val="28"/>
          <w:lang w:val="uk-UA"/>
        </w:rPr>
        <w:t>Кулешова</w:t>
      </w:r>
      <w:proofErr w:type="spellEnd"/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Володимировича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іменована в подальшому 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Продавець </w:t>
      </w:r>
      <w:r w:rsidR="00774A3F">
        <w:rPr>
          <w:rFonts w:ascii="Times New Roman" w:hAnsi="Times New Roman" w:cs="Times New Roman"/>
          <w:sz w:val="28"/>
          <w:szCs w:val="28"/>
          <w:lang w:val="uk-UA"/>
        </w:rPr>
        <w:t>з однієї сторони,  ВАТ «Гніванський кар’єр» в особі голови правління ВАТ «</w:t>
      </w:r>
      <w:proofErr w:type="spellStart"/>
      <w:r w:rsidR="00774A3F">
        <w:rPr>
          <w:rFonts w:ascii="Times New Roman" w:hAnsi="Times New Roman" w:cs="Times New Roman"/>
          <w:sz w:val="28"/>
          <w:szCs w:val="28"/>
          <w:lang w:val="uk-UA"/>
        </w:rPr>
        <w:t>Гніванський</w:t>
      </w:r>
      <w:proofErr w:type="spellEnd"/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 кар’єр» </w:t>
      </w:r>
      <w:proofErr w:type="spellStart"/>
      <w:r w:rsidR="00774A3F">
        <w:rPr>
          <w:rFonts w:ascii="Times New Roman" w:hAnsi="Times New Roman" w:cs="Times New Roman"/>
          <w:sz w:val="28"/>
          <w:szCs w:val="28"/>
          <w:lang w:val="uk-UA"/>
        </w:rPr>
        <w:t>Берещука</w:t>
      </w:r>
      <w:proofErr w:type="spellEnd"/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 Віктора Онуфрійовича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4A3F">
        <w:rPr>
          <w:rFonts w:ascii="Times New Roman" w:hAnsi="Times New Roman" w:cs="Times New Roman"/>
          <w:sz w:val="28"/>
          <w:szCs w:val="28"/>
          <w:lang w:val="uk-UA"/>
        </w:rPr>
        <w:t>індифікаційний</w:t>
      </w:r>
      <w:proofErr w:type="spellEnd"/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 код юридичної особи 00292385, місце реєстрації </w:t>
      </w:r>
      <w:proofErr w:type="spellStart"/>
      <w:r w:rsidR="00774A3F">
        <w:rPr>
          <w:rFonts w:ascii="Times New Roman" w:hAnsi="Times New Roman" w:cs="Times New Roman"/>
          <w:sz w:val="28"/>
          <w:szCs w:val="28"/>
          <w:lang w:val="uk-UA"/>
        </w:rPr>
        <w:t>ор.особи</w:t>
      </w:r>
      <w:proofErr w:type="spellEnd"/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  23310, Вінницька обл. Вінницький р-н, </w:t>
      </w:r>
      <w:proofErr w:type="spellStart"/>
      <w:r w:rsidR="00774A3F">
        <w:rPr>
          <w:rFonts w:ascii="Times New Roman" w:hAnsi="Times New Roman" w:cs="Times New Roman"/>
          <w:sz w:val="28"/>
          <w:szCs w:val="28"/>
          <w:lang w:val="uk-UA"/>
        </w:rPr>
        <w:lastRenderedPageBreak/>
        <w:t>м.Гнівань</w:t>
      </w:r>
      <w:proofErr w:type="spellEnd"/>
      <w:r w:rsidR="00774A3F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A3F">
        <w:rPr>
          <w:rFonts w:ascii="Times New Roman" w:hAnsi="Times New Roman" w:cs="Times New Roman"/>
          <w:sz w:val="28"/>
          <w:szCs w:val="28"/>
          <w:lang w:val="uk-UA"/>
        </w:rPr>
        <w:t xml:space="preserve">Соборна,85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в подальшому  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>Покупець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з другої сторони, погодили умови продажу земельної ділянки: </w:t>
      </w:r>
    </w:p>
    <w:p w:rsidR="006646DF" w:rsidRPr="007A2641" w:rsidRDefault="006646DF" w:rsidP="003C3D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3C3D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>лоща земельної ділянки  - 0,0288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</w:p>
    <w:p w:rsidR="006646DF" w:rsidRPr="007A2641" w:rsidRDefault="006646DF" w:rsidP="003C3D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>0524585600:02:003:0399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646DF" w:rsidRPr="007A2641" w:rsidRDefault="006646DF" w:rsidP="003C3D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Адреса розташуван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 xml:space="preserve">ня земельної ділянки: </w:t>
      </w:r>
      <w:proofErr w:type="spellStart"/>
      <w:r w:rsidR="00370782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>Вінницької області, Вінницького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району, вул. 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>Дмитрівська,94б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646DF" w:rsidRPr="007A2641" w:rsidRDefault="006646DF" w:rsidP="003C3D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Категорія земель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: землі 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 xml:space="preserve">житлової та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громадської забудови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6646DF" w:rsidRPr="007A2641" w:rsidRDefault="006646DF" w:rsidP="003C3D29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Цільове призначення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КВЦПЗ 03.13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для </w:t>
      </w:r>
      <w:r w:rsidR="004913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будівництва та обслуговув</w:t>
      </w:r>
      <w:r w:rsidR="0037078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ання будівель торгівлі (КВЦПЗ 03.07)</w:t>
      </w:r>
    </w:p>
    <w:p w:rsidR="006646DF" w:rsidRPr="007A2641" w:rsidRDefault="003C3D29" w:rsidP="003C3D29">
      <w:pPr>
        <w:pStyle w:val="2"/>
        <w:jc w:val="both"/>
        <w:rPr>
          <w:rFonts w:ascii="Times New Roman" w:hAnsi="Times New Roman" w:cs="Times New Roman"/>
          <w:i w:val="0"/>
          <w:lang w:val="uk-UA"/>
        </w:rPr>
      </w:pPr>
      <w:r>
        <w:rPr>
          <w:rFonts w:ascii="Times New Roman" w:hAnsi="Times New Roman" w:cs="Times New Roman"/>
          <w:i w:val="0"/>
          <w:lang w:val="uk-UA"/>
        </w:rPr>
        <w:t xml:space="preserve">                                         </w:t>
      </w:r>
      <w:r w:rsidR="006646DF" w:rsidRPr="007A2641">
        <w:rPr>
          <w:rFonts w:ascii="Times New Roman" w:hAnsi="Times New Roman" w:cs="Times New Roman"/>
          <w:i w:val="0"/>
          <w:lang w:val="uk-UA"/>
        </w:rPr>
        <w:t>УМОВИ  ПРОДАЖУ</w:t>
      </w:r>
    </w:p>
    <w:p w:rsidR="006646DF" w:rsidRPr="007A2641" w:rsidRDefault="006646DF" w:rsidP="003C3D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646DF" w:rsidRPr="007A2641" w:rsidRDefault="006646DF" w:rsidP="003C3D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1.</w:t>
      </w:r>
      <w:r w:rsidR="003C3D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площею  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>0,0288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>га, кадастровий номер 0524585600:02:003:0399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продається із земель комунальної власності, за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категорією: землі </w:t>
      </w:r>
      <w:proofErr w:type="spellStart"/>
      <w:r w:rsidR="00370782">
        <w:rPr>
          <w:rFonts w:ascii="Times New Roman" w:hAnsi="Times New Roman" w:cs="Times New Roman"/>
          <w:sz w:val="28"/>
          <w:szCs w:val="28"/>
          <w:lang w:val="uk-UA"/>
        </w:rPr>
        <w:t>жилової</w:t>
      </w:r>
      <w:proofErr w:type="spellEnd"/>
      <w:r w:rsidR="0037078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громадської </w:t>
      </w:r>
      <w:proofErr w:type="spellStart"/>
      <w:r w:rsidR="0049131B">
        <w:rPr>
          <w:rFonts w:ascii="Times New Roman" w:hAnsi="Times New Roman" w:cs="Times New Roman"/>
          <w:sz w:val="28"/>
          <w:szCs w:val="28"/>
          <w:lang w:val="uk-UA"/>
        </w:rPr>
        <w:t>збудови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цільове призначення 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КВЦПЗ </w:t>
      </w:r>
      <w:r w:rsidR="0037078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03.07)</w:t>
      </w:r>
      <w:r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для </w:t>
      </w:r>
      <w:r w:rsidR="00DE6EF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будівницт</w:t>
      </w:r>
      <w:r w:rsidR="0037078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 та обслуговування будівель торгівлі</w:t>
      </w:r>
      <w:r w:rsidR="00DE6EF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0782">
        <w:rPr>
          <w:rFonts w:ascii="Times New Roman" w:hAnsi="Times New Roman" w:cs="Times New Roman"/>
          <w:sz w:val="28"/>
          <w:szCs w:val="28"/>
          <w:lang w:val="uk-UA"/>
        </w:rPr>
        <w:t>за ціною 49 914   грн. 00 коп.(сорок дев`ять  тисяч дев’ятсот чотирнадцять     грн. 0</w:t>
      </w:r>
      <w:r w:rsidR="00DE6EF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коп.),    </w:t>
      </w:r>
    </w:p>
    <w:p w:rsidR="006646DF" w:rsidRPr="007A2641" w:rsidRDefault="006646DF" w:rsidP="003C3D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2. Покупцеві сплатити зазначені в п. 1 кошти на рахунок Гніванської міської ради до моменту укладення договору купівлі-продажу в повному обсязі.</w:t>
      </w: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Покупець:                                                                     Продавець:</w:t>
      </w:r>
    </w:p>
    <w:p w:rsidR="006646DF" w:rsidRPr="007A2641" w:rsidRDefault="006646DF" w:rsidP="006646D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pStyle w:val="HTML"/>
        <w:shd w:val="clear" w:color="auto" w:fill="FFFFFF"/>
        <w:rPr>
          <w:rFonts w:ascii="Times New Roman" w:hAnsi="Times New Roman" w:cs="Times New Roman"/>
          <w:color w:val="292B2C"/>
          <w:sz w:val="28"/>
          <w:szCs w:val="28"/>
        </w:rPr>
      </w:pPr>
      <w:r w:rsidRPr="007A2641">
        <w:rPr>
          <w:rFonts w:ascii="Times New Roman" w:hAnsi="Times New Roman" w:cs="Times New Roman"/>
          <w:color w:val="292B2C"/>
          <w:sz w:val="28"/>
          <w:szCs w:val="28"/>
        </w:rPr>
        <w:br/>
      </w:r>
    </w:p>
    <w:p w:rsidR="00370782" w:rsidRDefault="006646DF" w:rsidP="0037078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7A2641">
        <w:rPr>
          <w:sz w:val="28"/>
          <w:szCs w:val="28"/>
          <w:lang w:val="uk-UA"/>
        </w:rPr>
        <w:t xml:space="preserve"> </w:t>
      </w:r>
      <w:r w:rsidR="00370782">
        <w:rPr>
          <w:sz w:val="28"/>
          <w:szCs w:val="28"/>
          <w:lang w:val="uk-UA"/>
        </w:rPr>
        <w:t>ВАТ «Гніванський кар’єр»</w:t>
      </w:r>
      <w:r w:rsidRPr="007A2641">
        <w:rPr>
          <w:sz w:val="28"/>
          <w:szCs w:val="28"/>
          <w:lang w:val="uk-UA"/>
        </w:rPr>
        <w:t xml:space="preserve">    </w:t>
      </w:r>
      <w:r w:rsidR="00370782">
        <w:rPr>
          <w:sz w:val="28"/>
          <w:szCs w:val="28"/>
          <w:lang w:val="uk-UA"/>
        </w:rPr>
        <w:t xml:space="preserve">                              Гніванська міська рада</w:t>
      </w:r>
      <w:r w:rsidRPr="007A2641">
        <w:rPr>
          <w:sz w:val="28"/>
          <w:szCs w:val="28"/>
          <w:lang w:val="uk-UA"/>
        </w:rPr>
        <w:t xml:space="preserve">             </w:t>
      </w:r>
    </w:p>
    <w:p w:rsidR="00370782" w:rsidRDefault="00370782" w:rsidP="0037078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23310, Вінницька обл.                                           23310,Вінницька обл.</w:t>
      </w:r>
    </w:p>
    <w:p w:rsidR="00370782" w:rsidRDefault="00370782" w:rsidP="0037078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Вінницький р-н                                                       Вінницький р-н</w:t>
      </w:r>
    </w:p>
    <w:p w:rsidR="00370782" w:rsidRDefault="00370782" w:rsidP="0037078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М.Гнівань</w:t>
      </w:r>
      <w:proofErr w:type="spellEnd"/>
      <w:r>
        <w:rPr>
          <w:sz w:val="28"/>
          <w:szCs w:val="28"/>
          <w:lang w:val="uk-UA"/>
        </w:rPr>
        <w:t xml:space="preserve">, вул.Соборна,85                                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  <w:r>
        <w:rPr>
          <w:sz w:val="28"/>
          <w:szCs w:val="28"/>
          <w:lang w:val="uk-UA"/>
        </w:rPr>
        <w:t xml:space="preserve">, вул. Соборна,64 </w:t>
      </w:r>
    </w:p>
    <w:p w:rsidR="00370782" w:rsidRDefault="00370782" w:rsidP="0037078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C3D29" w:rsidRDefault="00370782" w:rsidP="003C3D2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правл</w:t>
      </w:r>
      <w:r w:rsidR="003C3D29">
        <w:rPr>
          <w:sz w:val="28"/>
          <w:szCs w:val="28"/>
          <w:lang w:val="uk-UA"/>
        </w:rPr>
        <w:t xml:space="preserve">іння   </w:t>
      </w:r>
      <w:proofErr w:type="spellStart"/>
      <w:r>
        <w:rPr>
          <w:sz w:val="28"/>
          <w:szCs w:val="28"/>
          <w:lang w:val="uk-UA"/>
        </w:rPr>
        <w:t>В.О.Берещук</w:t>
      </w:r>
      <w:proofErr w:type="spellEnd"/>
      <w:r>
        <w:rPr>
          <w:sz w:val="28"/>
          <w:szCs w:val="28"/>
          <w:lang w:val="uk-UA"/>
        </w:rPr>
        <w:t xml:space="preserve">  </w:t>
      </w:r>
      <w:r w:rsidR="003C3D29">
        <w:rPr>
          <w:sz w:val="28"/>
          <w:szCs w:val="28"/>
          <w:lang w:val="uk-UA"/>
        </w:rPr>
        <w:t xml:space="preserve">                  Міський голова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В.В.Кулешов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370782" w:rsidRDefault="003C3D29" w:rsidP="003C3D2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                                 ____________________</w:t>
      </w:r>
      <w:r w:rsidR="00370782">
        <w:rPr>
          <w:sz w:val="28"/>
          <w:szCs w:val="28"/>
          <w:lang w:val="uk-UA"/>
        </w:rPr>
        <w:t xml:space="preserve">             </w:t>
      </w:r>
    </w:p>
    <w:p w:rsidR="00370782" w:rsidRDefault="00370782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70782" w:rsidRDefault="00370782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70782" w:rsidRDefault="00370782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sectPr w:rsidR="00312892" w:rsidRPr="007A2641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2BD2"/>
    <w:multiLevelType w:val="hybridMultilevel"/>
    <w:tmpl w:val="28DCDAD8"/>
    <w:lvl w:ilvl="0" w:tplc="FDA2CD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1005"/>
    <w:rsid w:val="000C13A4"/>
    <w:rsid w:val="001128BC"/>
    <w:rsid w:val="00126E26"/>
    <w:rsid w:val="0016780F"/>
    <w:rsid w:val="001C11C9"/>
    <w:rsid w:val="001F399C"/>
    <w:rsid w:val="00211BA4"/>
    <w:rsid w:val="0023047C"/>
    <w:rsid w:val="0023128E"/>
    <w:rsid w:val="0027718F"/>
    <w:rsid w:val="00285D2C"/>
    <w:rsid w:val="002A6105"/>
    <w:rsid w:val="002C1005"/>
    <w:rsid w:val="00312892"/>
    <w:rsid w:val="00370782"/>
    <w:rsid w:val="003A5F40"/>
    <w:rsid w:val="003A7E49"/>
    <w:rsid w:val="003C3D29"/>
    <w:rsid w:val="003D102B"/>
    <w:rsid w:val="003D62AF"/>
    <w:rsid w:val="0041513A"/>
    <w:rsid w:val="004174B2"/>
    <w:rsid w:val="004817B0"/>
    <w:rsid w:val="0049131B"/>
    <w:rsid w:val="004B33B3"/>
    <w:rsid w:val="00511B35"/>
    <w:rsid w:val="00522DE2"/>
    <w:rsid w:val="00525C26"/>
    <w:rsid w:val="00575F0D"/>
    <w:rsid w:val="0058789D"/>
    <w:rsid w:val="005B1D5D"/>
    <w:rsid w:val="0060779D"/>
    <w:rsid w:val="00616B19"/>
    <w:rsid w:val="006475F1"/>
    <w:rsid w:val="00650BDC"/>
    <w:rsid w:val="006646DF"/>
    <w:rsid w:val="006A5F5C"/>
    <w:rsid w:val="006D21C0"/>
    <w:rsid w:val="006D7BD3"/>
    <w:rsid w:val="006E1793"/>
    <w:rsid w:val="006F5038"/>
    <w:rsid w:val="00767444"/>
    <w:rsid w:val="00774A3F"/>
    <w:rsid w:val="00780CF5"/>
    <w:rsid w:val="007A2641"/>
    <w:rsid w:val="007B153F"/>
    <w:rsid w:val="007C57AB"/>
    <w:rsid w:val="007C7E5C"/>
    <w:rsid w:val="008067CB"/>
    <w:rsid w:val="008278CD"/>
    <w:rsid w:val="00863403"/>
    <w:rsid w:val="00890527"/>
    <w:rsid w:val="008913F5"/>
    <w:rsid w:val="009028E4"/>
    <w:rsid w:val="0091001F"/>
    <w:rsid w:val="00983A64"/>
    <w:rsid w:val="009A008E"/>
    <w:rsid w:val="00A17371"/>
    <w:rsid w:val="00A60FD6"/>
    <w:rsid w:val="00A77FF8"/>
    <w:rsid w:val="00AC4151"/>
    <w:rsid w:val="00B03D84"/>
    <w:rsid w:val="00B10AF8"/>
    <w:rsid w:val="00B45EE7"/>
    <w:rsid w:val="00B738FF"/>
    <w:rsid w:val="00B812E0"/>
    <w:rsid w:val="00CA1204"/>
    <w:rsid w:val="00CB6B12"/>
    <w:rsid w:val="00D23801"/>
    <w:rsid w:val="00D57C79"/>
    <w:rsid w:val="00D66E0C"/>
    <w:rsid w:val="00D7743B"/>
    <w:rsid w:val="00D96B44"/>
    <w:rsid w:val="00DE5D1E"/>
    <w:rsid w:val="00DE6EFD"/>
    <w:rsid w:val="00E14CD5"/>
    <w:rsid w:val="00E26910"/>
    <w:rsid w:val="00E5515A"/>
    <w:rsid w:val="00EF5567"/>
    <w:rsid w:val="00F651D2"/>
    <w:rsid w:val="00FD1103"/>
    <w:rsid w:val="00FF4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D978A51"/>
  <w15:docId w15:val="{938A37A9-EE06-4008-9902-3A61D4C8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0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6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6E0C"/>
    <w:rPr>
      <w:rFonts w:ascii="Courier New" w:hAnsi="Courier New" w:cs="Courier New"/>
    </w:rPr>
  </w:style>
  <w:style w:type="character" w:styleId="a3">
    <w:name w:val="Hyperlink"/>
    <w:basedOn w:val="a0"/>
    <w:uiPriority w:val="99"/>
    <w:semiHidden/>
    <w:unhideWhenUsed/>
    <w:rsid w:val="00D66E0C"/>
    <w:rPr>
      <w:color w:val="0000FF"/>
      <w:u w:val="single"/>
    </w:rPr>
  </w:style>
  <w:style w:type="paragraph" w:customStyle="1" w:styleId="rvps2">
    <w:name w:val="rvps2"/>
    <w:basedOn w:val="a"/>
    <w:rsid w:val="007B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153F"/>
  </w:style>
  <w:style w:type="character" w:customStyle="1" w:styleId="apple-converted-space">
    <w:name w:val="apple-converted-space"/>
    <w:basedOn w:val="a0"/>
    <w:rsid w:val="007B153F"/>
  </w:style>
  <w:style w:type="character" w:customStyle="1" w:styleId="rvts46">
    <w:name w:val="rvts46"/>
    <w:basedOn w:val="a0"/>
    <w:rsid w:val="007B153F"/>
  </w:style>
  <w:style w:type="character" w:customStyle="1" w:styleId="rvts37">
    <w:name w:val="rvts37"/>
    <w:basedOn w:val="a0"/>
    <w:rsid w:val="00B812E0"/>
  </w:style>
  <w:style w:type="character" w:customStyle="1" w:styleId="rvts11">
    <w:name w:val="rvts11"/>
    <w:basedOn w:val="a0"/>
    <w:rsid w:val="00B812E0"/>
  </w:style>
  <w:style w:type="paragraph" w:customStyle="1" w:styleId="rvps7">
    <w:name w:val="rvps7"/>
    <w:basedOn w:val="a"/>
    <w:rsid w:val="00B8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812E0"/>
  </w:style>
  <w:style w:type="paragraph" w:styleId="a4">
    <w:name w:val="List Paragraph"/>
    <w:basedOn w:val="a"/>
    <w:uiPriority w:val="34"/>
    <w:qFormat/>
    <w:rsid w:val="00312892"/>
    <w:pPr>
      <w:ind w:left="720"/>
      <w:contextualSpacing/>
    </w:pPr>
    <w:rPr>
      <w:rFonts w:eastAsiaTheme="minorHAnsi"/>
      <w:lang w:val="uk-UA" w:eastAsia="en-US"/>
    </w:rPr>
  </w:style>
  <w:style w:type="paragraph" w:customStyle="1" w:styleId="a00">
    <w:name w:val="a0"/>
    <w:basedOn w:val="a"/>
    <w:rsid w:val="0057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a7"/>
    <w:basedOn w:val="a"/>
    <w:rsid w:val="0057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a"/>
    <w:basedOn w:val="a"/>
    <w:rsid w:val="0057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cp:keywords/>
  <dc:description/>
  <cp:lastModifiedBy>Админ</cp:lastModifiedBy>
  <cp:revision>30</cp:revision>
  <cp:lastPrinted>2021-06-09T14:59:00Z</cp:lastPrinted>
  <dcterms:created xsi:type="dcterms:W3CDTF">2019-11-12T13:44:00Z</dcterms:created>
  <dcterms:modified xsi:type="dcterms:W3CDTF">2021-12-21T11:23:00Z</dcterms:modified>
</cp:coreProperties>
</file>