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BF9" w:rsidRPr="009662A6" w:rsidRDefault="006C6BF9" w:rsidP="006C6BF9">
      <w:pPr>
        <w:pStyle w:val="a3"/>
        <w:spacing w:before="0" w:beforeAutospacing="0" w:after="251" w:afterAutospacing="0"/>
        <w:jc w:val="both"/>
        <w:rPr>
          <w:color w:val="000000" w:themeColor="text1"/>
          <w:sz w:val="28"/>
          <w:szCs w:val="28"/>
          <w:lang w:val="uk-UA"/>
        </w:rPr>
      </w:pPr>
      <w:r w:rsidRPr="009662A6">
        <w:rPr>
          <w:color w:val="000000" w:themeColor="text1"/>
          <w:sz w:val="28"/>
          <w:szCs w:val="28"/>
          <w:lang w:val="uk-UA"/>
        </w:rPr>
        <w:t xml:space="preserve">                                                               </w:t>
      </w:r>
      <w:r w:rsidRPr="009662A6">
        <w:rPr>
          <w:rFonts w:eastAsia="Arial Unicode MS"/>
          <w:b/>
          <w:noProof/>
          <w:color w:val="000000" w:themeColor="text1"/>
          <w:sz w:val="28"/>
          <w:szCs w:val="28"/>
        </w:rPr>
        <w:drawing>
          <wp:inline distT="0" distB="0" distL="0" distR="0">
            <wp:extent cx="304800" cy="4572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304800" cy="457200"/>
                    </a:xfrm>
                    <a:prstGeom prst="rect">
                      <a:avLst/>
                    </a:prstGeom>
                    <a:noFill/>
                    <a:ln w="9525">
                      <a:noFill/>
                      <a:miter lim="800000"/>
                      <a:headEnd/>
                      <a:tailEnd/>
                    </a:ln>
                  </pic:spPr>
                </pic:pic>
              </a:graphicData>
            </a:graphic>
          </wp:inline>
        </w:drawing>
      </w:r>
      <w:r w:rsidR="00670547">
        <w:rPr>
          <w:color w:val="000000" w:themeColor="text1"/>
          <w:sz w:val="28"/>
          <w:szCs w:val="28"/>
          <w:lang w:val="uk-UA"/>
        </w:rPr>
        <w:t xml:space="preserve">                  проект № 279</w:t>
      </w:r>
    </w:p>
    <w:p w:rsidR="006C6BF9" w:rsidRPr="009662A6" w:rsidRDefault="006C6BF9" w:rsidP="006C6BF9">
      <w:pPr>
        <w:keepNext/>
        <w:spacing w:after="0"/>
        <w:jc w:val="center"/>
        <w:outlineLvl w:val="2"/>
        <w:rPr>
          <w:rFonts w:ascii="Times New Roman" w:eastAsia="Arial Unicode MS" w:hAnsi="Times New Roman" w:cs="Times New Roman"/>
          <w:b/>
          <w:color w:val="000000" w:themeColor="text1"/>
          <w:sz w:val="28"/>
          <w:szCs w:val="28"/>
          <w:lang w:val="uk-UA"/>
        </w:rPr>
      </w:pPr>
      <w:r w:rsidRPr="009662A6">
        <w:rPr>
          <w:rFonts w:ascii="Times New Roman" w:eastAsia="Arial Unicode MS" w:hAnsi="Times New Roman" w:cs="Times New Roman"/>
          <w:b/>
          <w:color w:val="000000" w:themeColor="text1"/>
          <w:sz w:val="28"/>
          <w:szCs w:val="28"/>
          <w:lang w:val="uk-UA"/>
        </w:rPr>
        <w:t>У  К  Р  А  Ї  Н  А</w:t>
      </w:r>
    </w:p>
    <w:p w:rsidR="006C6BF9" w:rsidRPr="009662A6" w:rsidRDefault="006C6BF9" w:rsidP="006C6BF9">
      <w:pPr>
        <w:keepNext/>
        <w:spacing w:after="0"/>
        <w:jc w:val="center"/>
        <w:outlineLvl w:val="2"/>
        <w:rPr>
          <w:rFonts w:ascii="Times New Roman" w:eastAsia="Arial Unicode MS" w:hAnsi="Times New Roman" w:cs="Times New Roman"/>
          <w:b/>
          <w:color w:val="000000" w:themeColor="text1"/>
          <w:sz w:val="28"/>
          <w:szCs w:val="28"/>
          <w:lang w:val="uk-UA"/>
        </w:rPr>
      </w:pPr>
      <w:r w:rsidRPr="009662A6">
        <w:rPr>
          <w:rFonts w:ascii="Times New Roman" w:eastAsia="Arial Unicode MS" w:hAnsi="Times New Roman" w:cs="Times New Roman"/>
          <w:b/>
          <w:color w:val="000000" w:themeColor="text1"/>
          <w:sz w:val="28"/>
          <w:szCs w:val="28"/>
          <w:lang w:val="uk-UA"/>
        </w:rPr>
        <w:t>ГНІВАНСЬКА    МІСЬКА     РАДА</w:t>
      </w:r>
    </w:p>
    <w:p w:rsidR="006C6BF9" w:rsidRPr="009662A6" w:rsidRDefault="006C6BF9" w:rsidP="006C6BF9">
      <w:pPr>
        <w:keepNext/>
        <w:spacing w:after="0"/>
        <w:jc w:val="center"/>
        <w:outlineLvl w:val="2"/>
        <w:rPr>
          <w:rFonts w:ascii="Times New Roman" w:eastAsia="Arial Unicode MS" w:hAnsi="Times New Roman" w:cs="Times New Roman"/>
          <w:b/>
          <w:bCs/>
          <w:color w:val="000000" w:themeColor="text1"/>
          <w:sz w:val="28"/>
          <w:szCs w:val="28"/>
          <w:lang w:val="uk-UA"/>
        </w:rPr>
      </w:pPr>
      <w:r w:rsidRPr="009662A6">
        <w:rPr>
          <w:rFonts w:ascii="Times New Roman" w:eastAsia="Arial Unicode MS" w:hAnsi="Times New Roman" w:cs="Times New Roman"/>
          <w:b/>
          <w:color w:val="000000" w:themeColor="text1"/>
          <w:sz w:val="28"/>
          <w:szCs w:val="28"/>
          <w:lang w:val="uk-UA"/>
        </w:rPr>
        <w:t>ТИВРІВСЬКОГО    РАЙОНУ  ВІННИЦЬКОЇ    ОБЛАСТІ</w:t>
      </w:r>
    </w:p>
    <w:p w:rsidR="006C6BF9" w:rsidRPr="009662A6" w:rsidRDefault="006C6BF9" w:rsidP="006C6BF9">
      <w:pPr>
        <w:keepNext/>
        <w:spacing w:after="0"/>
        <w:jc w:val="center"/>
        <w:outlineLvl w:val="2"/>
        <w:rPr>
          <w:rFonts w:ascii="Times New Roman" w:eastAsia="Arial Unicode MS" w:hAnsi="Times New Roman" w:cs="Times New Roman"/>
          <w:b/>
          <w:color w:val="000000" w:themeColor="text1"/>
          <w:sz w:val="28"/>
          <w:szCs w:val="28"/>
          <w:lang w:val="uk-UA"/>
        </w:rPr>
      </w:pPr>
      <w:r w:rsidRPr="009662A6">
        <w:rPr>
          <w:rFonts w:ascii="Times New Roman" w:eastAsia="Arial Unicode MS" w:hAnsi="Times New Roman" w:cs="Times New Roman"/>
          <w:b/>
          <w:color w:val="000000" w:themeColor="text1"/>
          <w:sz w:val="28"/>
          <w:szCs w:val="28"/>
          <w:lang w:val="uk-UA"/>
        </w:rPr>
        <w:t xml:space="preserve">Р І Ш Е Н НЯ  № </w:t>
      </w:r>
    </w:p>
    <w:p w:rsidR="006C6BF9" w:rsidRPr="009662A6" w:rsidRDefault="00480D3F" w:rsidP="006C6BF9">
      <w:pPr>
        <w:spacing w:after="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pict>
          <v:line id="_x0000_s1027" style="position:absolute;z-index:251660288;visibility:visible" from="-.95pt,6.7pt" to="483.7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" strokeweight="4.5pt">
            <v:stroke linestyle="thickThin"/>
          </v:line>
        </w:pict>
      </w:r>
    </w:p>
    <w:p w:rsidR="006C6BF9" w:rsidRPr="009662A6" w:rsidRDefault="006C6BF9" w:rsidP="006C6BF9">
      <w:pPr>
        <w:spacing w:after="0"/>
        <w:rPr>
          <w:rFonts w:ascii="Times New Roman" w:hAnsi="Times New Roman" w:cs="Times New Roman"/>
          <w:b/>
          <w:color w:val="000000" w:themeColor="text1"/>
          <w:sz w:val="28"/>
          <w:szCs w:val="28"/>
          <w:u w:val="single"/>
          <w:lang w:val="uk-UA"/>
        </w:rPr>
      </w:pPr>
      <w:r w:rsidRPr="009662A6">
        <w:rPr>
          <w:rFonts w:ascii="Times New Roman" w:hAnsi="Times New Roman" w:cs="Times New Roman"/>
          <w:b/>
          <w:color w:val="000000" w:themeColor="text1"/>
          <w:sz w:val="28"/>
          <w:szCs w:val="28"/>
          <w:u w:val="single"/>
          <w:lang w:val="uk-UA"/>
        </w:rPr>
        <w:t xml:space="preserve"> 2021 року</w:t>
      </w:r>
      <w:r w:rsidRPr="009662A6">
        <w:rPr>
          <w:rFonts w:ascii="Times New Roman" w:hAnsi="Times New Roman" w:cs="Times New Roman"/>
          <w:b/>
          <w:color w:val="000000" w:themeColor="text1"/>
          <w:sz w:val="28"/>
          <w:szCs w:val="28"/>
          <w:lang w:val="uk-UA"/>
        </w:rPr>
        <w:tab/>
        <w:t xml:space="preserve">                                                                     </w:t>
      </w:r>
      <w:r w:rsidRPr="009662A6">
        <w:rPr>
          <w:rFonts w:ascii="Times New Roman" w:hAnsi="Times New Roman" w:cs="Times New Roman"/>
          <w:b/>
          <w:color w:val="000000" w:themeColor="text1"/>
          <w:sz w:val="28"/>
          <w:szCs w:val="28"/>
          <w:lang w:val="uk-UA"/>
        </w:rPr>
        <w:tab/>
      </w:r>
      <w:r w:rsidRPr="009662A6">
        <w:rPr>
          <w:rFonts w:ascii="Times New Roman" w:hAnsi="Times New Roman" w:cs="Times New Roman"/>
          <w:b/>
          <w:color w:val="000000" w:themeColor="text1"/>
          <w:sz w:val="28"/>
          <w:szCs w:val="28"/>
          <w:u w:val="single"/>
          <w:lang w:val="uk-UA"/>
        </w:rPr>
        <w:t>5 сесія  8 скликання</w:t>
      </w:r>
    </w:p>
    <w:p w:rsidR="006C6BF9" w:rsidRPr="009662A6" w:rsidRDefault="006C6BF9" w:rsidP="006C6BF9">
      <w:pPr>
        <w:spacing w:after="0"/>
        <w:rPr>
          <w:rFonts w:ascii="Times New Roman" w:hAnsi="Times New Roman" w:cs="Times New Roman"/>
          <w:color w:val="000000" w:themeColor="text1"/>
          <w:sz w:val="28"/>
          <w:szCs w:val="28"/>
          <w:lang w:val="uk-UA"/>
        </w:rPr>
      </w:pPr>
    </w:p>
    <w:p w:rsidR="006C6BF9" w:rsidRPr="009662A6" w:rsidRDefault="006C6BF9" w:rsidP="006C6BF9">
      <w:pPr>
        <w:shd w:val="clear" w:color="auto" w:fill="FFFFFF"/>
        <w:spacing w:after="0" w:line="240" w:lineRule="auto"/>
        <w:rPr>
          <w:rFonts w:ascii="Times New Roman" w:eastAsia="Times New Roman" w:hAnsi="Times New Roman" w:cs="Times New Roman"/>
          <w:bCs/>
          <w:color w:val="000000" w:themeColor="text1"/>
          <w:sz w:val="28"/>
          <w:szCs w:val="28"/>
          <w:bdr w:val="none" w:sz="0" w:space="0" w:color="auto" w:frame="1"/>
          <w:lang w:val="uk-UA"/>
        </w:rPr>
      </w:pPr>
      <w:r w:rsidRPr="009662A6">
        <w:rPr>
          <w:rFonts w:ascii="Times New Roman" w:eastAsia="Times New Roman" w:hAnsi="Times New Roman" w:cs="Times New Roman"/>
          <w:bCs/>
          <w:color w:val="000000" w:themeColor="text1"/>
          <w:sz w:val="28"/>
          <w:szCs w:val="28"/>
          <w:bdr w:val="none" w:sz="0" w:space="0" w:color="auto" w:frame="1"/>
          <w:lang w:val="uk-UA"/>
        </w:rPr>
        <w:t>Про  створення   громадського  пасовища</w:t>
      </w:r>
      <w:r w:rsidRPr="009662A6">
        <w:rPr>
          <w:rFonts w:ascii="Times New Roman" w:eastAsia="Times New Roman" w:hAnsi="Times New Roman" w:cs="Times New Roman"/>
          <w:color w:val="000000" w:themeColor="text1"/>
          <w:sz w:val="28"/>
          <w:szCs w:val="28"/>
          <w:lang w:val="uk-UA"/>
        </w:rPr>
        <w:t xml:space="preserve"> </w:t>
      </w:r>
      <w:r w:rsidRPr="009662A6">
        <w:rPr>
          <w:rFonts w:ascii="Times New Roman" w:eastAsia="Times New Roman" w:hAnsi="Times New Roman" w:cs="Times New Roman"/>
          <w:bCs/>
          <w:color w:val="000000" w:themeColor="text1"/>
          <w:sz w:val="28"/>
          <w:szCs w:val="28"/>
          <w:bdr w:val="none" w:sz="0" w:space="0" w:color="auto" w:frame="1"/>
          <w:lang w:val="uk-UA"/>
        </w:rPr>
        <w:t xml:space="preserve">на </w:t>
      </w:r>
    </w:p>
    <w:p w:rsidR="006C6BF9" w:rsidRPr="009662A6" w:rsidRDefault="006C6BF9" w:rsidP="006C6BF9">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9662A6">
        <w:rPr>
          <w:rFonts w:ascii="Times New Roman" w:eastAsia="Times New Roman" w:hAnsi="Times New Roman" w:cs="Times New Roman"/>
          <w:bCs/>
          <w:color w:val="000000" w:themeColor="text1"/>
          <w:sz w:val="28"/>
          <w:szCs w:val="28"/>
          <w:bdr w:val="none" w:sz="0" w:space="0" w:color="auto" w:frame="1"/>
          <w:lang w:val="uk-UA"/>
        </w:rPr>
        <w:t>території</w:t>
      </w:r>
      <w:r w:rsidRPr="009662A6">
        <w:rPr>
          <w:rFonts w:ascii="Times New Roman" w:eastAsia="Times New Roman" w:hAnsi="Times New Roman" w:cs="Times New Roman"/>
          <w:bCs/>
          <w:color w:val="000000" w:themeColor="text1"/>
          <w:sz w:val="28"/>
          <w:szCs w:val="28"/>
          <w:lang w:val="uk-UA"/>
        </w:rPr>
        <w:t> </w:t>
      </w:r>
      <w:r w:rsidRPr="009662A6">
        <w:rPr>
          <w:rFonts w:ascii="Times New Roman" w:eastAsia="Times New Roman" w:hAnsi="Times New Roman" w:cs="Times New Roman"/>
          <w:bCs/>
          <w:color w:val="000000" w:themeColor="text1"/>
          <w:sz w:val="28"/>
          <w:szCs w:val="28"/>
          <w:bdr w:val="none" w:sz="0" w:space="0" w:color="auto" w:frame="1"/>
          <w:lang w:val="uk-UA"/>
        </w:rPr>
        <w:t>Гніванської міської територіальної</w:t>
      </w:r>
    </w:p>
    <w:p w:rsidR="006C6BF9" w:rsidRPr="009662A6" w:rsidRDefault="006C6BF9" w:rsidP="006C6BF9">
      <w:pPr>
        <w:shd w:val="clear" w:color="auto" w:fill="FFFFFF"/>
        <w:spacing w:after="0" w:line="240" w:lineRule="auto"/>
        <w:rPr>
          <w:rFonts w:ascii="Times New Roman" w:eastAsia="Times New Roman" w:hAnsi="Times New Roman" w:cs="Times New Roman"/>
          <w:bCs/>
          <w:color w:val="000000" w:themeColor="text1"/>
          <w:sz w:val="28"/>
          <w:szCs w:val="28"/>
          <w:bdr w:val="none" w:sz="0" w:space="0" w:color="auto" w:frame="1"/>
          <w:lang w:val="uk-UA"/>
        </w:rPr>
      </w:pPr>
      <w:r w:rsidRPr="009662A6">
        <w:rPr>
          <w:rFonts w:ascii="Times New Roman" w:eastAsia="Times New Roman" w:hAnsi="Times New Roman" w:cs="Times New Roman"/>
          <w:bCs/>
          <w:color w:val="000000" w:themeColor="text1"/>
          <w:sz w:val="28"/>
          <w:szCs w:val="28"/>
          <w:bdr w:val="none" w:sz="0" w:space="0" w:color="auto" w:frame="1"/>
          <w:lang w:val="uk-UA"/>
        </w:rPr>
        <w:t>громади, за  межами населеного пункту села</w:t>
      </w:r>
    </w:p>
    <w:p w:rsidR="006C6BF9" w:rsidRPr="009662A6" w:rsidRDefault="006C6BF9" w:rsidP="006C6BF9">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9662A6">
        <w:rPr>
          <w:rFonts w:ascii="Times New Roman" w:eastAsia="Times New Roman" w:hAnsi="Times New Roman" w:cs="Times New Roman"/>
          <w:bCs/>
          <w:color w:val="000000" w:themeColor="text1"/>
          <w:sz w:val="28"/>
          <w:szCs w:val="28"/>
          <w:bdr w:val="none" w:sz="0" w:space="0" w:color="auto" w:frame="1"/>
          <w:lang w:val="uk-UA"/>
        </w:rPr>
        <w:t>Грижинці</w:t>
      </w:r>
    </w:p>
    <w:p w:rsidR="006C6BF9" w:rsidRPr="009662A6" w:rsidRDefault="006C6BF9" w:rsidP="006C6BF9">
      <w:pPr>
        <w:shd w:val="clear" w:color="auto" w:fill="FFFFFF"/>
        <w:spacing w:after="0" w:line="240" w:lineRule="auto"/>
        <w:rPr>
          <w:rFonts w:ascii="Times New Roman" w:eastAsia="Times New Roman" w:hAnsi="Times New Roman" w:cs="Times New Roman"/>
          <w:color w:val="000000" w:themeColor="text1"/>
          <w:sz w:val="28"/>
          <w:szCs w:val="28"/>
          <w:lang w:val="uk-UA"/>
        </w:rPr>
      </w:pPr>
      <w:r w:rsidRPr="009662A6">
        <w:rPr>
          <w:rFonts w:ascii="Times New Roman" w:eastAsia="Times New Roman" w:hAnsi="Times New Roman" w:cs="Times New Roman"/>
          <w:color w:val="000000" w:themeColor="text1"/>
          <w:sz w:val="28"/>
          <w:szCs w:val="28"/>
        </w:rPr>
        <w:t> </w:t>
      </w:r>
    </w:p>
    <w:p w:rsidR="006C6BF9" w:rsidRPr="009662A6" w:rsidRDefault="006C6BF9" w:rsidP="006C6BF9">
      <w:pPr>
        <w:shd w:val="clear" w:color="auto" w:fill="FFFFFF"/>
        <w:spacing w:after="0" w:line="240" w:lineRule="auto"/>
        <w:jc w:val="both"/>
        <w:rPr>
          <w:rFonts w:ascii="Arial" w:eastAsia="Times New Roman" w:hAnsi="Arial" w:cs="Arial"/>
          <w:color w:val="000000" w:themeColor="text1"/>
          <w:sz w:val="28"/>
          <w:szCs w:val="28"/>
          <w:lang w:val="uk-UA"/>
        </w:rPr>
      </w:pPr>
      <w:r w:rsidRPr="009662A6">
        <w:rPr>
          <w:rFonts w:ascii="Times New Roman" w:eastAsia="Times New Roman" w:hAnsi="Times New Roman" w:cs="Times New Roman"/>
          <w:color w:val="000000" w:themeColor="text1"/>
          <w:sz w:val="28"/>
          <w:szCs w:val="28"/>
          <w:bdr w:val="none" w:sz="0" w:space="0" w:color="auto" w:frame="1"/>
          <w:lang w:val="uk-UA"/>
        </w:rPr>
        <w:t>         Відповідно до ст.  26, 33  Закону України «Про місцеве самоврядування в Україні», ст.ст. 34, 83 Земельного Кодексу України, розглянувши клопотання уповноважених осіб від власників великої рогатої худоби,  сесія Гніванської міської  ради</w:t>
      </w:r>
    </w:p>
    <w:p w:rsidR="006C6BF9" w:rsidRPr="009662A6" w:rsidRDefault="006C6BF9" w:rsidP="006C6BF9">
      <w:pPr>
        <w:shd w:val="clear" w:color="auto" w:fill="FFFFFF"/>
        <w:spacing w:line="240" w:lineRule="auto"/>
        <w:jc w:val="both"/>
        <w:rPr>
          <w:rFonts w:ascii="Arial" w:eastAsia="Times New Roman" w:hAnsi="Arial" w:cs="Arial"/>
          <w:color w:val="000000" w:themeColor="text1"/>
          <w:sz w:val="28"/>
          <w:szCs w:val="28"/>
          <w:lang w:val="uk-UA"/>
        </w:rPr>
      </w:pPr>
      <w:r w:rsidRPr="009662A6">
        <w:rPr>
          <w:rFonts w:ascii="Arial" w:eastAsia="Times New Roman" w:hAnsi="Arial" w:cs="Arial"/>
          <w:color w:val="000000" w:themeColor="text1"/>
          <w:sz w:val="28"/>
          <w:szCs w:val="28"/>
        </w:rPr>
        <w:t> </w:t>
      </w:r>
    </w:p>
    <w:p w:rsidR="006C6BF9" w:rsidRPr="009662A6" w:rsidRDefault="006C6BF9" w:rsidP="006C6BF9">
      <w:pPr>
        <w:shd w:val="clear" w:color="auto" w:fill="FFFFFF"/>
        <w:spacing w:after="0" w:line="240" w:lineRule="auto"/>
        <w:jc w:val="center"/>
        <w:rPr>
          <w:rFonts w:ascii="Arial" w:eastAsia="Times New Roman" w:hAnsi="Arial" w:cs="Arial"/>
          <w:color w:val="000000" w:themeColor="text1"/>
          <w:sz w:val="28"/>
          <w:szCs w:val="28"/>
          <w:lang w:val="uk-UA"/>
        </w:rPr>
      </w:pPr>
      <w:r w:rsidRPr="009662A6">
        <w:rPr>
          <w:rFonts w:ascii="Times New Roman" w:eastAsia="Times New Roman" w:hAnsi="Times New Roman" w:cs="Times New Roman"/>
          <w:b/>
          <w:bCs/>
          <w:color w:val="000000" w:themeColor="text1"/>
          <w:sz w:val="28"/>
          <w:szCs w:val="28"/>
          <w:bdr w:val="none" w:sz="0" w:space="0" w:color="auto" w:frame="1"/>
          <w:lang w:val="uk-UA"/>
        </w:rPr>
        <w:t>ВИРІШИЛА:</w:t>
      </w:r>
    </w:p>
    <w:p w:rsidR="006C6BF9" w:rsidRPr="009662A6" w:rsidRDefault="006C6BF9" w:rsidP="006C6BF9">
      <w:pPr>
        <w:shd w:val="clear" w:color="auto" w:fill="FFFFFF"/>
        <w:spacing w:line="240" w:lineRule="auto"/>
        <w:jc w:val="center"/>
        <w:rPr>
          <w:rFonts w:ascii="Arial" w:eastAsia="Times New Roman" w:hAnsi="Arial" w:cs="Arial"/>
          <w:color w:val="000000" w:themeColor="text1"/>
          <w:sz w:val="28"/>
          <w:szCs w:val="28"/>
          <w:lang w:val="uk-UA"/>
        </w:rPr>
      </w:pPr>
      <w:r w:rsidRPr="009662A6">
        <w:rPr>
          <w:rFonts w:ascii="Arial" w:eastAsia="Times New Roman" w:hAnsi="Arial" w:cs="Arial"/>
          <w:color w:val="000000" w:themeColor="text1"/>
          <w:sz w:val="28"/>
          <w:szCs w:val="28"/>
        </w:rPr>
        <w:t> </w:t>
      </w:r>
    </w:p>
    <w:p w:rsidR="006C6BF9" w:rsidRPr="009662A6" w:rsidRDefault="006C6BF9" w:rsidP="006C6BF9">
      <w:pPr>
        <w:shd w:val="clear" w:color="auto" w:fill="FFFFFF"/>
        <w:spacing w:after="0" w:line="240" w:lineRule="auto"/>
        <w:ind w:right="300"/>
        <w:jc w:val="both"/>
        <w:rPr>
          <w:rFonts w:ascii="Times New Roman" w:eastAsia="Times New Roman" w:hAnsi="Times New Roman" w:cs="Times New Roman"/>
          <w:color w:val="000000" w:themeColor="text1"/>
          <w:sz w:val="28"/>
          <w:szCs w:val="28"/>
          <w:bdr w:val="none" w:sz="0" w:space="0" w:color="auto" w:frame="1"/>
          <w:lang w:val="uk-UA"/>
        </w:rPr>
      </w:pPr>
      <w:r w:rsidRPr="009662A6">
        <w:rPr>
          <w:rFonts w:ascii="Times New Roman" w:eastAsia="Times New Roman" w:hAnsi="Times New Roman" w:cs="Times New Roman"/>
          <w:color w:val="000000" w:themeColor="text1"/>
          <w:sz w:val="28"/>
          <w:szCs w:val="28"/>
          <w:bdr w:val="none" w:sz="0" w:space="0" w:color="auto" w:frame="1"/>
          <w:lang w:val="uk-UA"/>
        </w:rPr>
        <w:t xml:space="preserve">1. </w:t>
      </w:r>
      <w:r w:rsidR="00822DE1" w:rsidRPr="009662A6">
        <w:rPr>
          <w:rFonts w:ascii="Times New Roman" w:eastAsia="Times New Roman" w:hAnsi="Times New Roman" w:cs="Times New Roman"/>
          <w:color w:val="000000" w:themeColor="text1"/>
          <w:sz w:val="28"/>
          <w:szCs w:val="28"/>
          <w:bdr w:val="none" w:sz="0" w:space="0" w:color="auto" w:frame="1"/>
          <w:lang w:val="uk-UA"/>
        </w:rPr>
        <w:t xml:space="preserve">Надати </w:t>
      </w:r>
      <w:r w:rsidR="009662A6" w:rsidRPr="009662A6">
        <w:rPr>
          <w:rFonts w:ascii="Times New Roman" w:eastAsia="Times New Roman" w:hAnsi="Times New Roman" w:cs="Times New Roman"/>
          <w:color w:val="000000" w:themeColor="text1"/>
          <w:sz w:val="28"/>
          <w:szCs w:val="28"/>
          <w:bdr w:val="none" w:sz="0" w:space="0" w:color="auto" w:frame="1"/>
          <w:lang w:val="uk-UA"/>
        </w:rPr>
        <w:t xml:space="preserve">наступним </w:t>
      </w:r>
      <w:r w:rsidR="00822DE1" w:rsidRPr="009662A6">
        <w:rPr>
          <w:rFonts w:ascii="Times New Roman" w:eastAsia="Times New Roman" w:hAnsi="Times New Roman" w:cs="Times New Roman"/>
          <w:color w:val="000000" w:themeColor="text1"/>
          <w:sz w:val="28"/>
          <w:szCs w:val="28"/>
          <w:bdr w:val="none" w:sz="0" w:space="0" w:color="auto" w:frame="1"/>
          <w:lang w:val="uk-UA"/>
        </w:rPr>
        <w:t>земельним</w:t>
      </w:r>
      <w:r w:rsidRPr="009662A6">
        <w:rPr>
          <w:rFonts w:ascii="Times New Roman" w:eastAsia="Times New Roman" w:hAnsi="Times New Roman" w:cs="Times New Roman"/>
          <w:color w:val="000000" w:themeColor="text1"/>
          <w:sz w:val="28"/>
          <w:szCs w:val="28"/>
          <w:bdr w:val="none" w:sz="0" w:space="0" w:color="auto" w:frame="1"/>
          <w:lang w:val="uk-UA"/>
        </w:rPr>
        <w:t xml:space="preserve"> д</w:t>
      </w:r>
      <w:r w:rsidR="00822DE1" w:rsidRPr="009662A6">
        <w:rPr>
          <w:rFonts w:ascii="Times New Roman" w:eastAsia="Times New Roman" w:hAnsi="Times New Roman" w:cs="Times New Roman"/>
          <w:color w:val="000000" w:themeColor="text1"/>
          <w:sz w:val="28"/>
          <w:szCs w:val="28"/>
          <w:bdr w:val="none" w:sz="0" w:space="0" w:color="auto" w:frame="1"/>
          <w:lang w:val="uk-UA"/>
        </w:rPr>
        <w:t>ілянкам комунальної власності</w:t>
      </w:r>
      <w:r w:rsidR="009662A6">
        <w:rPr>
          <w:rFonts w:ascii="Times New Roman" w:eastAsia="Times New Roman" w:hAnsi="Times New Roman" w:cs="Times New Roman"/>
          <w:color w:val="000000" w:themeColor="text1"/>
          <w:sz w:val="28"/>
          <w:szCs w:val="28"/>
          <w:bdr w:val="none" w:sz="0" w:space="0" w:color="auto" w:frame="1"/>
          <w:lang w:val="uk-UA"/>
        </w:rPr>
        <w:t xml:space="preserve"> </w:t>
      </w:r>
      <w:r w:rsidR="00755371">
        <w:rPr>
          <w:rFonts w:ascii="Times New Roman" w:eastAsia="Times New Roman" w:hAnsi="Times New Roman" w:cs="Times New Roman"/>
          <w:color w:val="000000" w:themeColor="text1"/>
          <w:sz w:val="28"/>
          <w:szCs w:val="28"/>
          <w:bdr w:val="none" w:sz="0" w:space="0" w:color="auto" w:frame="1"/>
          <w:lang w:val="uk-UA"/>
        </w:rPr>
        <w:t>за цільовим призначенням  зем</w:t>
      </w:r>
      <w:r w:rsidR="009662A6">
        <w:rPr>
          <w:rFonts w:ascii="Times New Roman" w:eastAsia="Times New Roman" w:hAnsi="Times New Roman" w:cs="Times New Roman"/>
          <w:color w:val="000000" w:themeColor="text1"/>
          <w:sz w:val="28"/>
          <w:szCs w:val="28"/>
          <w:bdr w:val="none" w:sz="0" w:space="0" w:color="auto" w:frame="1"/>
          <w:lang w:val="uk-UA"/>
        </w:rPr>
        <w:t>лі</w:t>
      </w:r>
      <w:r w:rsidR="009662A6" w:rsidRPr="009662A6">
        <w:rPr>
          <w:rFonts w:ascii="Times New Roman" w:eastAsia="Times New Roman" w:hAnsi="Times New Roman" w:cs="Times New Roman"/>
          <w:color w:val="000000" w:themeColor="text1"/>
          <w:sz w:val="28"/>
          <w:szCs w:val="28"/>
          <w:bdr w:val="none" w:sz="0" w:space="0" w:color="auto" w:frame="1"/>
          <w:lang w:val="uk-UA"/>
        </w:rPr>
        <w:t xml:space="preserve"> запасу </w:t>
      </w:r>
      <w:r w:rsidR="00822DE1" w:rsidRPr="009662A6">
        <w:rPr>
          <w:rFonts w:ascii="Times New Roman" w:eastAsia="Times New Roman" w:hAnsi="Times New Roman" w:cs="Times New Roman"/>
          <w:color w:val="000000" w:themeColor="text1"/>
          <w:sz w:val="28"/>
          <w:szCs w:val="28"/>
          <w:bdr w:val="none" w:sz="0" w:space="0" w:color="auto" w:frame="1"/>
          <w:lang w:val="uk-UA"/>
        </w:rPr>
        <w:t>(КВЦПЗ 16.00)</w:t>
      </w:r>
      <w:r w:rsidR="009662A6" w:rsidRPr="009662A6">
        <w:rPr>
          <w:rFonts w:ascii="Times New Roman" w:eastAsia="Times New Roman" w:hAnsi="Times New Roman" w:cs="Times New Roman"/>
          <w:color w:val="000000" w:themeColor="text1"/>
          <w:sz w:val="28"/>
          <w:szCs w:val="28"/>
          <w:bdr w:val="none" w:sz="0" w:space="0" w:color="auto" w:frame="1"/>
          <w:lang w:val="uk-UA"/>
        </w:rPr>
        <w:t xml:space="preserve">  статус громадського пасовища </w:t>
      </w:r>
      <w:r w:rsidRPr="009662A6">
        <w:rPr>
          <w:rFonts w:ascii="Times New Roman" w:eastAsia="Times New Roman" w:hAnsi="Times New Roman" w:cs="Times New Roman"/>
          <w:color w:val="000000" w:themeColor="text1"/>
          <w:sz w:val="28"/>
          <w:szCs w:val="28"/>
          <w:bdr w:val="none" w:sz="0" w:space="0" w:color="auto" w:frame="1"/>
          <w:lang w:val="uk-UA"/>
        </w:rPr>
        <w:t>:</w:t>
      </w:r>
    </w:p>
    <w:p w:rsidR="009662A6" w:rsidRDefault="009662A6" w:rsidP="006C6BF9">
      <w:pPr>
        <w:shd w:val="clear" w:color="auto" w:fill="FFFFFF"/>
        <w:spacing w:after="0" w:line="240" w:lineRule="auto"/>
        <w:ind w:right="300"/>
        <w:jc w:val="both"/>
        <w:rPr>
          <w:rFonts w:ascii="Times New Roman" w:eastAsia="Times New Roman" w:hAnsi="Times New Roman" w:cs="Times New Roman"/>
          <w:color w:val="000000" w:themeColor="text1"/>
          <w:sz w:val="28"/>
          <w:szCs w:val="28"/>
          <w:bdr w:val="none" w:sz="0" w:space="0" w:color="auto" w:frame="1"/>
          <w:lang w:val="uk-UA"/>
        </w:rPr>
      </w:pPr>
    </w:p>
    <w:p w:rsidR="006C6BF9" w:rsidRPr="009662A6" w:rsidRDefault="006C6BF9" w:rsidP="006C6BF9">
      <w:pPr>
        <w:shd w:val="clear" w:color="auto" w:fill="FFFFFF"/>
        <w:spacing w:after="0" w:line="240" w:lineRule="auto"/>
        <w:ind w:right="300"/>
        <w:jc w:val="both"/>
        <w:rPr>
          <w:rFonts w:ascii="Times New Roman" w:hAnsi="Times New Roman" w:cs="Times New Roman"/>
          <w:color w:val="000000" w:themeColor="text1"/>
          <w:sz w:val="28"/>
          <w:szCs w:val="28"/>
          <w:shd w:val="clear" w:color="auto" w:fill="FFFFFF"/>
          <w:lang w:val="uk-UA"/>
        </w:rPr>
      </w:pPr>
      <w:r w:rsidRPr="009662A6">
        <w:rPr>
          <w:rFonts w:ascii="Times New Roman" w:eastAsia="Times New Roman" w:hAnsi="Times New Roman" w:cs="Times New Roman"/>
          <w:color w:val="000000" w:themeColor="text1"/>
          <w:sz w:val="28"/>
          <w:szCs w:val="28"/>
          <w:bdr w:val="none" w:sz="0" w:space="0" w:color="auto" w:frame="1"/>
          <w:lang w:val="uk-UA"/>
        </w:rPr>
        <w:t xml:space="preserve"> - </w:t>
      </w:r>
      <w:r w:rsidR="009662A6" w:rsidRPr="009662A6">
        <w:rPr>
          <w:rFonts w:ascii="Times New Roman" w:eastAsia="Times New Roman" w:hAnsi="Times New Roman" w:cs="Times New Roman"/>
          <w:color w:val="000000" w:themeColor="text1"/>
          <w:sz w:val="28"/>
          <w:szCs w:val="28"/>
          <w:bdr w:val="none" w:sz="0" w:space="0" w:color="auto" w:frame="1"/>
          <w:lang w:val="uk-UA"/>
        </w:rPr>
        <w:t xml:space="preserve">площею </w:t>
      </w:r>
      <w:r w:rsidRPr="009662A6">
        <w:rPr>
          <w:rFonts w:ascii="Times New Roman" w:eastAsia="Times New Roman" w:hAnsi="Times New Roman" w:cs="Times New Roman"/>
          <w:color w:val="000000" w:themeColor="text1"/>
          <w:sz w:val="28"/>
          <w:szCs w:val="28"/>
          <w:bdr w:val="none" w:sz="0" w:space="0" w:color="auto" w:frame="1"/>
          <w:lang w:val="uk-UA"/>
        </w:rPr>
        <w:t xml:space="preserve">43,9310 га, кадастровий номер   </w:t>
      </w:r>
      <w:r w:rsidRPr="009662A6">
        <w:rPr>
          <w:rFonts w:ascii="Times New Roman" w:hAnsi="Times New Roman" w:cs="Times New Roman"/>
          <w:color w:val="000000" w:themeColor="text1"/>
          <w:sz w:val="28"/>
          <w:szCs w:val="28"/>
          <w:shd w:val="clear" w:color="auto" w:fill="FFFFFF"/>
          <w:lang w:val="uk-UA"/>
        </w:rPr>
        <w:t>0524510500:02:002:0156;</w:t>
      </w:r>
    </w:p>
    <w:p w:rsidR="006C6BF9" w:rsidRPr="009662A6" w:rsidRDefault="006C6BF9" w:rsidP="006C6BF9">
      <w:pPr>
        <w:shd w:val="clear" w:color="auto" w:fill="FFFFFF"/>
        <w:spacing w:after="0" w:line="240" w:lineRule="auto"/>
        <w:ind w:right="300"/>
        <w:jc w:val="both"/>
        <w:rPr>
          <w:rFonts w:ascii="Times New Roman" w:hAnsi="Times New Roman" w:cs="Times New Roman"/>
          <w:color w:val="000000" w:themeColor="text1"/>
          <w:sz w:val="28"/>
          <w:szCs w:val="28"/>
          <w:shd w:val="clear" w:color="auto" w:fill="FFFFFF"/>
          <w:lang w:val="uk-UA"/>
        </w:rPr>
      </w:pPr>
      <w:r w:rsidRPr="009662A6">
        <w:rPr>
          <w:rFonts w:ascii="Times New Roman" w:hAnsi="Times New Roman" w:cs="Times New Roman"/>
          <w:color w:val="000000" w:themeColor="text1"/>
          <w:sz w:val="28"/>
          <w:szCs w:val="28"/>
          <w:shd w:val="clear" w:color="auto" w:fill="FFFFFF"/>
          <w:lang w:val="uk-UA"/>
        </w:rPr>
        <w:t xml:space="preserve">- </w:t>
      </w:r>
      <w:r w:rsidR="009662A6" w:rsidRPr="009662A6">
        <w:rPr>
          <w:rFonts w:ascii="Times New Roman" w:hAnsi="Times New Roman" w:cs="Times New Roman"/>
          <w:color w:val="000000" w:themeColor="text1"/>
          <w:sz w:val="28"/>
          <w:szCs w:val="28"/>
          <w:shd w:val="clear" w:color="auto" w:fill="FFFFFF"/>
          <w:lang w:val="uk-UA"/>
        </w:rPr>
        <w:t xml:space="preserve">площею </w:t>
      </w:r>
      <w:r w:rsidRPr="009662A6">
        <w:rPr>
          <w:rFonts w:ascii="Times New Roman" w:hAnsi="Times New Roman" w:cs="Times New Roman"/>
          <w:color w:val="000000" w:themeColor="text1"/>
          <w:sz w:val="28"/>
          <w:szCs w:val="28"/>
          <w:shd w:val="clear" w:color="auto" w:fill="FFFFFF"/>
          <w:lang w:val="uk-UA"/>
        </w:rPr>
        <w:t>7,5913 га, кадастровий номер 0524510500:02:002:0155:</w:t>
      </w:r>
    </w:p>
    <w:p w:rsidR="006C6BF9" w:rsidRPr="009662A6" w:rsidRDefault="006C6BF9" w:rsidP="006C6BF9">
      <w:pPr>
        <w:shd w:val="clear" w:color="auto" w:fill="FFFFFF"/>
        <w:spacing w:after="0" w:line="240" w:lineRule="auto"/>
        <w:ind w:right="300"/>
        <w:jc w:val="both"/>
        <w:rPr>
          <w:rFonts w:ascii="Times New Roman" w:hAnsi="Times New Roman" w:cs="Times New Roman"/>
          <w:color w:val="000000" w:themeColor="text1"/>
          <w:sz w:val="28"/>
          <w:szCs w:val="28"/>
          <w:shd w:val="clear" w:color="auto" w:fill="FFFFFF"/>
          <w:lang w:val="uk-UA"/>
        </w:rPr>
      </w:pPr>
      <w:r w:rsidRPr="009662A6">
        <w:rPr>
          <w:rFonts w:ascii="Times New Roman" w:hAnsi="Times New Roman" w:cs="Times New Roman"/>
          <w:color w:val="000000" w:themeColor="text1"/>
          <w:sz w:val="28"/>
          <w:szCs w:val="28"/>
          <w:shd w:val="clear" w:color="auto" w:fill="FFFFFF"/>
          <w:lang w:val="uk-UA"/>
        </w:rPr>
        <w:t xml:space="preserve">- </w:t>
      </w:r>
      <w:r w:rsidR="009662A6" w:rsidRPr="009662A6">
        <w:rPr>
          <w:rFonts w:ascii="Times New Roman" w:hAnsi="Times New Roman" w:cs="Times New Roman"/>
          <w:color w:val="000000" w:themeColor="text1"/>
          <w:sz w:val="28"/>
          <w:szCs w:val="28"/>
          <w:shd w:val="clear" w:color="auto" w:fill="FFFFFF"/>
          <w:lang w:val="uk-UA"/>
        </w:rPr>
        <w:t xml:space="preserve">площею </w:t>
      </w:r>
      <w:r w:rsidRPr="009662A6">
        <w:rPr>
          <w:rFonts w:ascii="Times New Roman" w:hAnsi="Times New Roman" w:cs="Times New Roman"/>
          <w:color w:val="000000" w:themeColor="text1"/>
          <w:sz w:val="28"/>
          <w:szCs w:val="28"/>
          <w:shd w:val="clear" w:color="auto" w:fill="FFFFFF"/>
          <w:lang w:val="uk-UA"/>
        </w:rPr>
        <w:t>8.0535 га, кадастровий номер  0524510500:02:002:0308</w:t>
      </w:r>
    </w:p>
    <w:p w:rsidR="009662A6" w:rsidRPr="009662A6" w:rsidRDefault="009662A6" w:rsidP="009662A6">
      <w:pPr>
        <w:shd w:val="clear" w:color="auto" w:fill="FFFFFF"/>
        <w:spacing w:after="0" w:line="240" w:lineRule="auto"/>
        <w:ind w:right="300"/>
        <w:jc w:val="both"/>
        <w:rPr>
          <w:rFonts w:ascii="Times New Roman" w:hAnsi="Times New Roman" w:cs="Times New Roman"/>
          <w:color w:val="000000" w:themeColor="text1"/>
          <w:sz w:val="28"/>
          <w:szCs w:val="28"/>
          <w:shd w:val="clear" w:color="auto" w:fill="FFFFFF"/>
          <w:lang w:val="uk-UA"/>
        </w:rPr>
      </w:pPr>
    </w:p>
    <w:p w:rsidR="00755371" w:rsidRDefault="00755371" w:rsidP="009662A6">
      <w:pPr>
        <w:shd w:val="clear" w:color="auto" w:fill="FFFFFF"/>
        <w:spacing w:after="0" w:line="240" w:lineRule="auto"/>
        <w:ind w:right="300"/>
        <w:jc w:val="both"/>
        <w:rPr>
          <w:rFonts w:ascii="Times New Roman" w:eastAsia="Times New Roman" w:hAnsi="Times New Roman" w:cs="Times New Roman"/>
          <w:color w:val="000000" w:themeColor="text1"/>
          <w:sz w:val="28"/>
          <w:szCs w:val="28"/>
          <w:bdr w:val="none" w:sz="0" w:space="0" w:color="auto" w:frame="1"/>
          <w:lang w:val="uk-UA"/>
        </w:rPr>
      </w:pPr>
      <w:r>
        <w:rPr>
          <w:rFonts w:ascii="Times New Roman" w:hAnsi="Times New Roman" w:cs="Times New Roman"/>
          <w:color w:val="000000" w:themeColor="text1"/>
          <w:sz w:val="28"/>
          <w:szCs w:val="28"/>
          <w:shd w:val="clear" w:color="auto" w:fill="FFFFFF"/>
          <w:lang w:val="uk-UA"/>
        </w:rPr>
        <w:t xml:space="preserve"> </w:t>
      </w:r>
      <w:r w:rsidR="009662A6" w:rsidRPr="009662A6">
        <w:rPr>
          <w:rFonts w:ascii="Times New Roman" w:hAnsi="Times New Roman" w:cs="Times New Roman"/>
          <w:color w:val="000000" w:themeColor="text1"/>
          <w:sz w:val="28"/>
          <w:szCs w:val="28"/>
          <w:shd w:val="clear" w:color="auto" w:fill="FFFFFF"/>
          <w:lang w:val="uk-UA"/>
        </w:rPr>
        <w:t xml:space="preserve">2. Заборонити передачу </w:t>
      </w:r>
      <w:r w:rsidR="009662A6">
        <w:rPr>
          <w:rFonts w:ascii="Times New Roman" w:hAnsi="Times New Roman" w:cs="Times New Roman"/>
          <w:color w:val="000000" w:themeColor="text1"/>
          <w:sz w:val="28"/>
          <w:szCs w:val="28"/>
          <w:shd w:val="clear" w:color="auto" w:fill="FFFFFF"/>
          <w:lang w:val="uk-UA"/>
        </w:rPr>
        <w:t xml:space="preserve">у власність та у користування </w:t>
      </w:r>
      <w:r w:rsidR="009662A6" w:rsidRPr="009662A6">
        <w:rPr>
          <w:rFonts w:ascii="Times New Roman" w:hAnsi="Times New Roman" w:cs="Times New Roman"/>
          <w:color w:val="000000" w:themeColor="text1"/>
          <w:sz w:val="28"/>
          <w:szCs w:val="28"/>
          <w:shd w:val="clear" w:color="auto" w:fill="FFFFFF"/>
          <w:lang w:val="uk-UA"/>
        </w:rPr>
        <w:t>з</w:t>
      </w:r>
      <w:r>
        <w:rPr>
          <w:rFonts w:ascii="Times New Roman" w:hAnsi="Times New Roman" w:cs="Times New Roman"/>
          <w:color w:val="000000" w:themeColor="text1"/>
          <w:sz w:val="28"/>
          <w:szCs w:val="28"/>
          <w:shd w:val="clear" w:color="auto" w:fill="FFFFFF"/>
          <w:lang w:val="uk-UA"/>
        </w:rPr>
        <w:t>емельні ділян</w:t>
      </w:r>
      <w:r w:rsidR="009662A6" w:rsidRPr="009662A6">
        <w:rPr>
          <w:rFonts w:ascii="Times New Roman" w:hAnsi="Times New Roman" w:cs="Times New Roman"/>
          <w:color w:val="000000" w:themeColor="text1"/>
          <w:sz w:val="28"/>
          <w:szCs w:val="28"/>
          <w:shd w:val="clear" w:color="auto" w:fill="FFFFFF"/>
          <w:lang w:val="uk-UA"/>
        </w:rPr>
        <w:t>к</w:t>
      </w:r>
      <w:r>
        <w:rPr>
          <w:rFonts w:ascii="Times New Roman" w:hAnsi="Times New Roman" w:cs="Times New Roman"/>
          <w:color w:val="000000" w:themeColor="text1"/>
          <w:sz w:val="28"/>
          <w:szCs w:val="28"/>
          <w:shd w:val="clear" w:color="auto" w:fill="FFFFFF"/>
          <w:lang w:val="uk-UA"/>
        </w:rPr>
        <w:t>и</w:t>
      </w:r>
      <w:r w:rsidR="009662A6" w:rsidRPr="009662A6">
        <w:rPr>
          <w:rFonts w:ascii="Times New Roman" w:hAnsi="Times New Roman" w:cs="Times New Roman"/>
          <w:color w:val="000000" w:themeColor="text1"/>
          <w:sz w:val="28"/>
          <w:szCs w:val="28"/>
          <w:shd w:val="clear" w:color="auto" w:fill="FFFFFF"/>
          <w:lang w:val="uk-UA"/>
        </w:rPr>
        <w:t xml:space="preserve"> </w:t>
      </w:r>
    </w:p>
    <w:p w:rsidR="009662A6" w:rsidRPr="009662A6" w:rsidRDefault="00755371" w:rsidP="009662A6">
      <w:pPr>
        <w:shd w:val="clear" w:color="auto" w:fill="FFFFFF"/>
        <w:spacing w:after="0" w:line="240" w:lineRule="auto"/>
        <w:ind w:right="300"/>
        <w:jc w:val="both"/>
        <w:rPr>
          <w:rFonts w:ascii="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bdr w:val="none" w:sz="0" w:space="0" w:color="auto" w:frame="1"/>
          <w:lang w:val="uk-UA"/>
        </w:rPr>
        <w:t xml:space="preserve">-  </w:t>
      </w:r>
      <w:r w:rsidR="009662A6" w:rsidRPr="009662A6">
        <w:rPr>
          <w:rFonts w:ascii="Times New Roman" w:eastAsia="Times New Roman" w:hAnsi="Times New Roman" w:cs="Times New Roman"/>
          <w:color w:val="000000" w:themeColor="text1"/>
          <w:sz w:val="28"/>
          <w:szCs w:val="28"/>
          <w:bdr w:val="none" w:sz="0" w:space="0" w:color="auto" w:frame="1"/>
          <w:lang w:val="uk-UA"/>
        </w:rPr>
        <w:t xml:space="preserve">площею 43,9310 га, кадастровий номер   </w:t>
      </w:r>
      <w:r w:rsidR="009662A6" w:rsidRPr="009662A6">
        <w:rPr>
          <w:rFonts w:ascii="Times New Roman" w:hAnsi="Times New Roman" w:cs="Times New Roman"/>
          <w:color w:val="000000" w:themeColor="text1"/>
          <w:sz w:val="28"/>
          <w:szCs w:val="28"/>
          <w:shd w:val="clear" w:color="auto" w:fill="FFFFFF"/>
          <w:lang w:val="uk-UA"/>
        </w:rPr>
        <w:t>0524510500:02:002:0156;</w:t>
      </w:r>
    </w:p>
    <w:p w:rsidR="009662A6" w:rsidRPr="009662A6" w:rsidRDefault="009662A6" w:rsidP="009662A6">
      <w:pPr>
        <w:shd w:val="clear" w:color="auto" w:fill="FFFFFF"/>
        <w:spacing w:after="0" w:line="240" w:lineRule="auto"/>
        <w:ind w:right="300"/>
        <w:jc w:val="both"/>
        <w:rPr>
          <w:rFonts w:ascii="Times New Roman" w:hAnsi="Times New Roman" w:cs="Times New Roman"/>
          <w:color w:val="000000" w:themeColor="text1"/>
          <w:sz w:val="28"/>
          <w:szCs w:val="28"/>
          <w:shd w:val="clear" w:color="auto" w:fill="FFFFFF"/>
          <w:lang w:val="uk-UA"/>
        </w:rPr>
      </w:pPr>
      <w:r w:rsidRPr="009662A6">
        <w:rPr>
          <w:rFonts w:ascii="Times New Roman" w:hAnsi="Times New Roman" w:cs="Times New Roman"/>
          <w:color w:val="000000" w:themeColor="text1"/>
          <w:sz w:val="28"/>
          <w:szCs w:val="28"/>
          <w:shd w:val="clear" w:color="auto" w:fill="FFFFFF"/>
          <w:lang w:val="uk-UA"/>
        </w:rPr>
        <w:t>- площею 7,5913 га, кадастровий номер 0524510500:02:002:0155:</w:t>
      </w:r>
    </w:p>
    <w:p w:rsidR="009662A6" w:rsidRPr="009662A6" w:rsidRDefault="009662A6" w:rsidP="009662A6">
      <w:pPr>
        <w:shd w:val="clear" w:color="auto" w:fill="FFFFFF"/>
        <w:spacing w:after="0" w:line="240" w:lineRule="auto"/>
        <w:ind w:right="300"/>
        <w:jc w:val="both"/>
        <w:rPr>
          <w:rFonts w:ascii="Times New Roman" w:hAnsi="Times New Roman" w:cs="Times New Roman"/>
          <w:color w:val="000000" w:themeColor="text1"/>
          <w:sz w:val="28"/>
          <w:szCs w:val="28"/>
          <w:shd w:val="clear" w:color="auto" w:fill="FFFFFF"/>
          <w:lang w:val="uk-UA"/>
        </w:rPr>
      </w:pPr>
      <w:r w:rsidRPr="009662A6">
        <w:rPr>
          <w:rFonts w:ascii="Times New Roman" w:hAnsi="Times New Roman" w:cs="Times New Roman"/>
          <w:color w:val="000000" w:themeColor="text1"/>
          <w:sz w:val="28"/>
          <w:szCs w:val="28"/>
          <w:shd w:val="clear" w:color="auto" w:fill="FFFFFF"/>
          <w:lang w:val="uk-UA"/>
        </w:rPr>
        <w:t>- площею 8.0535 га, кадастровий номер  0524510500:02:002:0308</w:t>
      </w:r>
      <w:r w:rsidR="00755371">
        <w:rPr>
          <w:rFonts w:ascii="Times New Roman" w:hAnsi="Times New Roman" w:cs="Times New Roman"/>
          <w:color w:val="000000" w:themeColor="text1"/>
          <w:sz w:val="28"/>
          <w:szCs w:val="28"/>
          <w:shd w:val="clear" w:color="auto" w:fill="FFFFFF"/>
          <w:lang w:val="uk-UA"/>
        </w:rPr>
        <w:t>.</w:t>
      </w:r>
    </w:p>
    <w:p w:rsidR="009662A6" w:rsidRPr="009662A6" w:rsidRDefault="009662A6" w:rsidP="006C6BF9">
      <w:pPr>
        <w:shd w:val="clear" w:color="auto" w:fill="FFFFFF"/>
        <w:spacing w:after="0" w:line="240" w:lineRule="auto"/>
        <w:ind w:right="300"/>
        <w:jc w:val="both"/>
        <w:rPr>
          <w:rFonts w:ascii="Times New Roman" w:hAnsi="Times New Roman" w:cs="Times New Roman"/>
          <w:color w:val="000000" w:themeColor="text1"/>
          <w:sz w:val="28"/>
          <w:szCs w:val="28"/>
          <w:shd w:val="clear" w:color="auto" w:fill="FFFFFF"/>
          <w:lang w:val="uk-UA"/>
        </w:rPr>
      </w:pPr>
    </w:p>
    <w:p w:rsidR="006C6BF9" w:rsidRDefault="00755371" w:rsidP="006C6BF9">
      <w:pPr>
        <w:shd w:val="clear" w:color="auto" w:fill="FFFFFF"/>
        <w:spacing w:after="0" w:line="240" w:lineRule="auto"/>
        <w:ind w:right="300"/>
        <w:jc w:val="both"/>
        <w:rPr>
          <w:rFonts w:ascii="Times New Roman" w:eastAsia="Times New Roman" w:hAnsi="Times New Roman" w:cs="Times New Roman"/>
          <w:color w:val="000000" w:themeColor="text1"/>
          <w:sz w:val="28"/>
          <w:szCs w:val="28"/>
          <w:bdr w:val="none" w:sz="0" w:space="0" w:color="auto" w:frame="1"/>
          <w:lang w:val="uk-UA"/>
        </w:rPr>
      </w:pPr>
      <w:r>
        <w:rPr>
          <w:rFonts w:ascii="Times New Roman" w:eastAsia="Times New Roman" w:hAnsi="Times New Roman" w:cs="Times New Roman"/>
          <w:color w:val="000000" w:themeColor="text1"/>
          <w:sz w:val="28"/>
          <w:szCs w:val="28"/>
          <w:lang w:val="uk-UA"/>
        </w:rPr>
        <w:t xml:space="preserve">  3</w:t>
      </w:r>
      <w:r w:rsidR="006C6BF9" w:rsidRPr="009662A6">
        <w:rPr>
          <w:rFonts w:ascii="Times New Roman" w:eastAsia="Times New Roman" w:hAnsi="Times New Roman" w:cs="Times New Roman"/>
          <w:color w:val="000000" w:themeColor="text1"/>
          <w:sz w:val="28"/>
          <w:szCs w:val="28"/>
          <w:lang w:val="uk-UA"/>
        </w:rPr>
        <w:t>.</w:t>
      </w:r>
      <w:r w:rsidR="006C6BF9" w:rsidRPr="009662A6">
        <w:rPr>
          <w:rFonts w:ascii="Arial" w:eastAsia="Times New Roman" w:hAnsi="Arial" w:cs="Arial"/>
          <w:color w:val="000000" w:themeColor="text1"/>
          <w:sz w:val="28"/>
          <w:szCs w:val="28"/>
          <w:lang w:val="uk-UA"/>
        </w:rPr>
        <w:t xml:space="preserve"> </w:t>
      </w:r>
      <w:r w:rsidR="006C6BF9" w:rsidRPr="009662A6">
        <w:rPr>
          <w:rFonts w:ascii="Times New Roman" w:eastAsia="Times New Roman" w:hAnsi="Times New Roman" w:cs="Times New Roman"/>
          <w:color w:val="000000" w:themeColor="text1"/>
          <w:sz w:val="28"/>
          <w:szCs w:val="28"/>
          <w:bdr w:val="none" w:sz="0" w:space="0" w:color="auto" w:frame="1"/>
          <w:lang w:val="uk-UA"/>
        </w:rPr>
        <w:t>Затвердити Положення про громадські пасовища на території Гніванської міської територіальної громади  (додається).</w:t>
      </w:r>
    </w:p>
    <w:p w:rsidR="00755371" w:rsidRPr="009662A6" w:rsidRDefault="00755371" w:rsidP="006C6BF9">
      <w:pPr>
        <w:shd w:val="clear" w:color="auto" w:fill="FFFFFF"/>
        <w:spacing w:after="0" w:line="240" w:lineRule="auto"/>
        <w:ind w:right="300"/>
        <w:jc w:val="both"/>
        <w:rPr>
          <w:rFonts w:ascii="Arial" w:eastAsia="Times New Roman" w:hAnsi="Arial" w:cs="Arial"/>
          <w:color w:val="000000" w:themeColor="text1"/>
          <w:sz w:val="28"/>
          <w:szCs w:val="28"/>
          <w:lang w:val="uk-UA"/>
        </w:rPr>
      </w:pPr>
      <w:r>
        <w:rPr>
          <w:rFonts w:ascii="Times New Roman" w:eastAsia="Times New Roman" w:hAnsi="Times New Roman" w:cs="Times New Roman"/>
          <w:color w:val="000000" w:themeColor="text1"/>
          <w:sz w:val="28"/>
          <w:szCs w:val="28"/>
          <w:bdr w:val="none" w:sz="0" w:space="0" w:color="auto" w:frame="1"/>
          <w:lang w:val="uk-UA"/>
        </w:rPr>
        <w:t xml:space="preserve">  4. Плата за користування громадським пасовищем не стягується.</w:t>
      </w:r>
    </w:p>
    <w:p w:rsidR="006C6BF9" w:rsidRPr="009662A6" w:rsidRDefault="00590390" w:rsidP="006C6BF9">
      <w:pPr>
        <w:shd w:val="clear" w:color="auto" w:fill="FFFFFF"/>
        <w:spacing w:after="0" w:line="240" w:lineRule="auto"/>
        <w:ind w:left="-60" w:right="300"/>
        <w:jc w:val="both"/>
        <w:rPr>
          <w:rFonts w:ascii="Arial" w:eastAsia="Times New Roman" w:hAnsi="Arial" w:cs="Arial"/>
          <w:color w:val="000000" w:themeColor="text1"/>
          <w:sz w:val="28"/>
          <w:szCs w:val="28"/>
        </w:rPr>
      </w:pPr>
      <w:r>
        <w:rPr>
          <w:rFonts w:ascii="Times New Roman" w:hAnsi="Times New Roman" w:cs="Times New Roman"/>
          <w:color w:val="000000" w:themeColor="text1"/>
          <w:sz w:val="28"/>
          <w:szCs w:val="28"/>
          <w:lang w:val="uk-UA"/>
        </w:rPr>
        <w:t xml:space="preserve"> </w:t>
      </w:r>
      <w:r w:rsidR="00755371">
        <w:rPr>
          <w:rFonts w:ascii="Times New Roman" w:hAnsi="Times New Roman" w:cs="Times New Roman"/>
          <w:color w:val="000000" w:themeColor="text1"/>
          <w:sz w:val="28"/>
          <w:szCs w:val="28"/>
          <w:lang w:val="uk-UA"/>
        </w:rPr>
        <w:t xml:space="preserve"> 5.  </w:t>
      </w:r>
      <w:r w:rsidR="006C6BF9" w:rsidRPr="009662A6">
        <w:rPr>
          <w:rFonts w:ascii="Times New Roman" w:hAnsi="Times New Roman" w:cs="Times New Roman"/>
          <w:color w:val="000000" w:themeColor="text1"/>
          <w:sz w:val="28"/>
          <w:szCs w:val="28"/>
          <w:lang w:val="uk-UA"/>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006C6BF9" w:rsidRPr="009662A6">
        <w:rPr>
          <w:rFonts w:ascii="Times New Roman" w:hAnsi="Times New Roman" w:cs="Times New Roman"/>
          <w:color w:val="000000" w:themeColor="text1"/>
          <w:sz w:val="28"/>
          <w:szCs w:val="28"/>
          <w:lang w:val="uk-UA"/>
        </w:rPr>
        <w:t>Берещук</w:t>
      </w:r>
      <w:proofErr w:type="spellEnd"/>
      <w:r w:rsidR="006C6BF9" w:rsidRPr="009662A6">
        <w:rPr>
          <w:rFonts w:ascii="Times New Roman" w:hAnsi="Times New Roman" w:cs="Times New Roman"/>
          <w:color w:val="000000" w:themeColor="text1"/>
          <w:sz w:val="28"/>
          <w:szCs w:val="28"/>
          <w:lang w:val="uk-UA"/>
        </w:rPr>
        <w:t xml:space="preserve"> М)  </w:t>
      </w:r>
    </w:p>
    <w:p w:rsidR="006C6BF9" w:rsidRPr="009662A6" w:rsidRDefault="006C6BF9" w:rsidP="006C6BF9">
      <w:pPr>
        <w:shd w:val="clear" w:color="auto" w:fill="FFFFFF"/>
        <w:spacing w:line="240" w:lineRule="auto"/>
        <w:rPr>
          <w:rFonts w:ascii="Arial" w:eastAsia="Times New Roman" w:hAnsi="Arial" w:cs="Arial"/>
          <w:color w:val="000000" w:themeColor="text1"/>
          <w:sz w:val="28"/>
          <w:szCs w:val="28"/>
        </w:rPr>
      </w:pPr>
      <w:r w:rsidRPr="009662A6">
        <w:rPr>
          <w:rFonts w:ascii="Arial" w:eastAsia="Times New Roman" w:hAnsi="Arial" w:cs="Arial"/>
          <w:color w:val="000000" w:themeColor="text1"/>
          <w:sz w:val="28"/>
          <w:szCs w:val="28"/>
        </w:rPr>
        <w:t> </w:t>
      </w:r>
    </w:p>
    <w:p w:rsidR="006C6BF9" w:rsidRPr="009662A6" w:rsidRDefault="006C6BF9" w:rsidP="006C6BF9">
      <w:pPr>
        <w:shd w:val="clear" w:color="auto" w:fill="FFFFFF"/>
        <w:spacing w:line="240" w:lineRule="auto"/>
        <w:rPr>
          <w:rFonts w:ascii="Arial" w:eastAsia="Times New Roman" w:hAnsi="Arial" w:cs="Arial"/>
          <w:color w:val="000000" w:themeColor="text1"/>
          <w:sz w:val="28"/>
          <w:szCs w:val="28"/>
        </w:rPr>
      </w:pPr>
      <w:r w:rsidRPr="009662A6">
        <w:rPr>
          <w:rFonts w:ascii="Arial" w:eastAsia="Times New Roman" w:hAnsi="Arial" w:cs="Arial"/>
          <w:color w:val="000000" w:themeColor="text1"/>
          <w:sz w:val="28"/>
          <w:szCs w:val="28"/>
        </w:rPr>
        <w:lastRenderedPageBreak/>
        <w:t> </w:t>
      </w:r>
      <w:r w:rsidRPr="009662A6">
        <w:rPr>
          <w:rFonts w:ascii="Times New Roman" w:hAnsi="Times New Roman" w:cs="Times New Roman"/>
          <w:color w:val="000000" w:themeColor="text1"/>
          <w:sz w:val="28"/>
          <w:szCs w:val="28"/>
          <w:lang w:val="uk-UA"/>
        </w:rPr>
        <w:t>Міський голова                                                                                 В.В.Кулешов</w:t>
      </w:r>
    </w:p>
    <w:p w:rsidR="006C6BF9" w:rsidRPr="009662A6" w:rsidRDefault="006C6BF9" w:rsidP="006C6BF9">
      <w:pPr>
        <w:jc w:val="both"/>
        <w:rPr>
          <w:color w:val="000000" w:themeColor="text1"/>
          <w:sz w:val="28"/>
          <w:szCs w:val="28"/>
          <w:lang w:val="uk-UA"/>
        </w:rPr>
      </w:pPr>
    </w:p>
    <w:p w:rsidR="006C6BF9" w:rsidRPr="009662A6" w:rsidRDefault="006C6BF9" w:rsidP="006C6BF9">
      <w:pPr>
        <w:shd w:val="clear" w:color="auto" w:fill="FFFFFF"/>
        <w:spacing w:line="240" w:lineRule="auto"/>
        <w:jc w:val="both"/>
        <w:rPr>
          <w:rFonts w:ascii="Times New Roman" w:eastAsia="Times New Roman" w:hAnsi="Times New Roman" w:cs="Times New Roman"/>
          <w:color w:val="000000" w:themeColor="text1"/>
          <w:sz w:val="28"/>
          <w:szCs w:val="28"/>
        </w:rPr>
      </w:pPr>
      <w:r w:rsidRPr="009662A6">
        <w:rPr>
          <w:rFonts w:ascii="Times New Roman" w:eastAsia="Times New Roman" w:hAnsi="Times New Roman" w:cs="Times New Roman"/>
          <w:color w:val="000000" w:themeColor="text1"/>
          <w:sz w:val="28"/>
          <w:szCs w:val="28"/>
        </w:rPr>
        <w:t> </w:t>
      </w:r>
    </w:p>
    <w:p w:rsidR="006C6BF9" w:rsidRPr="009662A6" w:rsidRDefault="006C6BF9" w:rsidP="006C6BF9">
      <w:pPr>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 xml:space="preserve">                                                                                                     Додаток </w:t>
      </w:r>
    </w:p>
    <w:p w:rsidR="006C6BF9" w:rsidRPr="009662A6" w:rsidRDefault="006C6BF9" w:rsidP="006C6BF9">
      <w:pPr>
        <w:tabs>
          <w:tab w:val="left" w:pos="6885"/>
        </w:tabs>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ab/>
        <w:t>до рішення 5 сесії 8</w:t>
      </w:r>
    </w:p>
    <w:p w:rsidR="006C6BF9" w:rsidRPr="009662A6" w:rsidRDefault="006C6BF9" w:rsidP="006C6BF9">
      <w:pPr>
        <w:tabs>
          <w:tab w:val="left" w:pos="6885"/>
        </w:tabs>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 xml:space="preserve">                                                                                    скликання №  від   2021 р       </w:t>
      </w:r>
    </w:p>
    <w:p w:rsidR="006C6BF9" w:rsidRPr="009662A6" w:rsidRDefault="006C6BF9" w:rsidP="006C6BF9">
      <w:pPr>
        <w:tabs>
          <w:tab w:val="left" w:pos="7410"/>
        </w:tabs>
        <w:spacing w:after="0"/>
        <w:jc w:val="both"/>
        <w:rPr>
          <w:rFonts w:ascii="Times New Roman" w:eastAsia="Calibri" w:hAnsi="Times New Roman" w:cs="Times New Roman"/>
          <w:sz w:val="28"/>
          <w:szCs w:val="28"/>
          <w:lang w:val="uk-UA" w:eastAsia="en-US"/>
        </w:rPr>
      </w:pPr>
    </w:p>
    <w:p w:rsidR="006C6BF9" w:rsidRPr="009662A6" w:rsidRDefault="006C6BF9" w:rsidP="006C6BF9">
      <w:pPr>
        <w:shd w:val="clear" w:color="auto" w:fill="FFFFFF"/>
        <w:spacing w:line="240" w:lineRule="auto"/>
        <w:jc w:val="both"/>
        <w:rPr>
          <w:rFonts w:ascii="Times New Roman" w:eastAsia="Times New Roman" w:hAnsi="Times New Roman" w:cs="Times New Roman"/>
          <w:color w:val="000000" w:themeColor="text1"/>
          <w:sz w:val="28"/>
          <w:szCs w:val="28"/>
          <w:lang w:val="uk-UA"/>
        </w:rPr>
      </w:pPr>
    </w:p>
    <w:p w:rsidR="006C6BF9" w:rsidRPr="009662A6" w:rsidRDefault="006C6BF9" w:rsidP="006C6BF9">
      <w:pPr>
        <w:shd w:val="clear" w:color="auto" w:fill="FFFFFF"/>
        <w:spacing w:line="240" w:lineRule="auto"/>
        <w:jc w:val="both"/>
        <w:rPr>
          <w:rFonts w:ascii="Times New Roman" w:eastAsia="Times New Roman" w:hAnsi="Times New Roman" w:cs="Times New Roman"/>
          <w:color w:val="000000" w:themeColor="text1"/>
          <w:sz w:val="28"/>
          <w:szCs w:val="28"/>
        </w:rPr>
      </w:pPr>
      <w:r w:rsidRPr="009662A6">
        <w:rPr>
          <w:rFonts w:ascii="Times New Roman" w:eastAsia="Times New Roman" w:hAnsi="Times New Roman" w:cs="Times New Roman"/>
          <w:color w:val="000000" w:themeColor="text1"/>
          <w:sz w:val="28"/>
          <w:szCs w:val="28"/>
        </w:rPr>
        <w:t> </w:t>
      </w:r>
      <w:r w:rsidRPr="009662A6">
        <w:rPr>
          <w:rFonts w:ascii="Times New Roman" w:eastAsia="Times New Roman" w:hAnsi="Times New Roman" w:cs="Times New Roman"/>
          <w:color w:val="000000" w:themeColor="text1"/>
          <w:sz w:val="28"/>
          <w:szCs w:val="28"/>
          <w:lang w:val="uk-UA"/>
        </w:rPr>
        <w:t xml:space="preserve">                                                    </w:t>
      </w:r>
      <w:r w:rsidRPr="009662A6">
        <w:rPr>
          <w:rFonts w:ascii="Times New Roman" w:eastAsia="Times New Roman" w:hAnsi="Times New Roman" w:cs="Times New Roman"/>
          <w:b/>
          <w:bCs/>
          <w:color w:val="000000" w:themeColor="text1"/>
          <w:sz w:val="28"/>
          <w:szCs w:val="28"/>
          <w:bdr w:val="none" w:sz="0" w:space="0" w:color="auto" w:frame="1"/>
          <w:shd w:val="clear" w:color="auto" w:fill="FFFFFF"/>
          <w:lang w:val="uk-UA"/>
        </w:rPr>
        <w:t>ПОЛОЖЕННЯ</w:t>
      </w:r>
    </w:p>
    <w:p w:rsidR="006C6BF9" w:rsidRPr="009662A6" w:rsidRDefault="006C6BF9" w:rsidP="006C6BF9">
      <w:pPr>
        <w:shd w:val="clear" w:color="auto" w:fill="FFFFFF"/>
        <w:spacing w:after="0" w:line="240" w:lineRule="auto"/>
        <w:jc w:val="center"/>
        <w:rPr>
          <w:rFonts w:ascii="Arial" w:eastAsia="Times New Roman" w:hAnsi="Arial" w:cs="Arial"/>
          <w:color w:val="000000" w:themeColor="text1"/>
          <w:sz w:val="28"/>
          <w:szCs w:val="28"/>
        </w:rPr>
      </w:pPr>
      <w:r w:rsidRPr="009662A6">
        <w:rPr>
          <w:rFonts w:ascii="Times New Roman" w:eastAsia="Times New Roman" w:hAnsi="Times New Roman" w:cs="Times New Roman"/>
          <w:b/>
          <w:bCs/>
          <w:color w:val="000000" w:themeColor="text1"/>
          <w:sz w:val="28"/>
          <w:szCs w:val="28"/>
          <w:bdr w:val="none" w:sz="0" w:space="0" w:color="auto" w:frame="1"/>
          <w:shd w:val="clear" w:color="auto" w:fill="FFFFFF"/>
          <w:lang w:val="uk-UA"/>
        </w:rPr>
        <w:t>про громадські пасовища</w:t>
      </w:r>
    </w:p>
    <w:p w:rsidR="006C6BF9" w:rsidRPr="009662A6" w:rsidRDefault="006C6BF9" w:rsidP="006C6BF9">
      <w:pPr>
        <w:shd w:val="clear" w:color="auto" w:fill="FFFFFF"/>
        <w:spacing w:after="0" w:line="240" w:lineRule="auto"/>
        <w:jc w:val="center"/>
        <w:rPr>
          <w:rFonts w:ascii="Arial" w:eastAsia="Times New Roman" w:hAnsi="Arial" w:cs="Arial"/>
          <w:color w:val="000000" w:themeColor="text1"/>
          <w:sz w:val="28"/>
          <w:szCs w:val="28"/>
        </w:rPr>
      </w:pPr>
      <w:r w:rsidRPr="009662A6">
        <w:rPr>
          <w:rFonts w:ascii="Times New Roman" w:eastAsia="Times New Roman" w:hAnsi="Times New Roman" w:cs="Times New Roman"/>
          <w:b/>
          <w:bCs/>
          <w:color w:val="000000" w:themeColor="text1"/>
          <w:sz w:val="28"/>
          <w:szCs w:val="28"/>
          <w:bdr w:val="none" w:sz="0" w:space="0" w:color="auto" w:frame="1"/>
          <w:shd w:val="clear" w:color="auto" w:fill="FFFFFF"/>
          <w:lang w:val="uk-UA"/>
        </w:rPr>
        <w:t> на території Гніванської міської територіальної громади</w:t>
      </w:r>
    </w:p>
    <w:p w:rsidR="006C6BF9" w:rsidRPr="009662A6" w:rsidRDefault="006C6BF9" w:rsidP="006C6BF9">
      <w:pPr>
        <w:shd w:val="clear" w:color="auto" w:fill="FFFFFF"/>
        <w:spacing w:line="240" w:lineRule="auto"/>
        <w:jc w:val="center"/>
        <w:rPr>
          <w:rFonts w:ascii="Arial" w:eastAsia="Times New Roman" w:hAnsi="Arial" w:cs="Arial"/>
          <w:color w:val="000000" w:themeColor="text1"/>
          <w:sz w:val="28"/>
          <w:szCs w:val="28"/>
        </w:rPr>
      </w:pPr>
      <w:r w:rsidRPr="009662A6">
        <w:rPr>
          <w:rFonts w:ascii="Arial" w:eastAsia="Times New Roman" w:hAnsi="Arial" w:cs="Arial"/>
          <w:color w:val="000000" w:themeColor="text1"/>
          <w:sz w:val="28"/>
          <w:szCs w:val="28"/>
        </w:rPr>
        <w:t> </w:t>
      </w:r>
    </w:p>
    <w:p w:rsidR="006C6BF9" w:rsidRPr="009662A6" w:rsidRDefault="006C6BF9" w:rsidP="006C6BF9">
      <w:pPr>
        <w:shd w:val="clear" w:color="auto" w:fill="FFFFFF"/>
        <w:spacing w:after="0" w:line="240" w:lineRule="auto"/>
        <w:jc w:val="both"/>
        <w:rPr>
          <w:rFonts w:ascii="Arial" w:eastAsia="Times New Roman" w:hAnsi="Arial" w:cs="Arial"/>
          <w:color w:val="000000" w:themeColor="text1"/>
          <w:sz w:val="28"/>
          <w:szCs w:val="28"/>
          <w:lang w:val="uk-UA"/>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   Положення про громадські пасовища на території  Гніванської міської територіальної громади розроблено у відповідності з вимогами Земельного кодексу України, Законів України «Про оренду землі», «Про місцеве самоврядування в Україні» та інших нормативних актів України, з метою регулювання земельних відносин щодо спільного використання пасовищ власниками худоби, громадянами Гніванської міської  територіальної громади.</w:t>
      </w:r>
    </w:p>
    <w:p w:rsidR="006C6BF9" w:rsidRPr="009662A6" w:rsidRDefault="006C6BF9" w:rsidP="006C6BF9">
      <w:pPr>
        <w:shd w:val="clear" w:color="auto" w:fill="FFFFFF"/>
        <w:spacing w:after="0" w:line="240" w:lineRule="auto"/>
        <w:jc w:val="both"/>
        <w:rPr>
          <w:rFonts w:ascii="Arial" w:eastAsia="Times New Roman" w:hAnsi="Arial" w:cs="Arial"/>
          <w:color w:val="000000" w:themeColor="text1"/>
          <w:sz w:val="28"/>
          <w:szCs w:val="28"/>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Громадське пасовище формується за бажанням членів територіальної громади – власників худоби, із земель запасу комунальної власності  і призначається для спільного використання на добровільних засадах.</w:t>
      </w:r>
    </w:p>
    <w:p w:rsidR="006C6BF9" w:rsidRPr="009662A6" w:rsidRDefault="006C6BF9" w:rsidP="006C6BF9">
      <w:pPr>
        <w:shd w:val="clear" w:color="auto" w:fill="FFFFFF"/>
        <w:spacing w:after="0" w:line="240" w:lineRule="auto"/>
        <w:jc w:val="both"/>
        <w:rPr>
          <w:rFonts w:ascii="Arial" w:eastAsia="Times New Roman" w:hAnsi="Arial" w:cs="Arial"/>
          <w:color w:val="C00000"/>
          <w:sz w:val="28"/>
          <w:szCs w:val="28"/>
          <w:lang w:val="uk-UA"/>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    Кількісний і персональний склад користувачів громадських пасовищ формується щорічно на початок року, на підставі волевиявлення громадян (письмових заяв на ім’я міського  голови),  погоджується на загальних зборах громадян та затверджується на сесії Гніванської міської ради. Термін користування пасовищем а також інші питання щодо організації використання пасовища, обговорюється на засідання постійної депутатської комісії</w:t>
      </w:r>
      <w:r w:rsidRPr="009662A6">
        <w:rPr>
          <w:rFonts w:ascii="Times New Roman" w:hAnsi="Times New Roman" w:cs="Times New Roman"/>
          <w:color w:val="000000" w:themeColor="text1"/>
          <w:sz w:val="28"/>
          <w:szCs w:val="28"/>
          <w:lang w:val="uk-UA"/>
        </w:rPr>
        <w:t xml:space="preserve">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9662A6">
        <w:rPr>
          <w:rFonts w:ascii="Times New Roman" w:hAnsi="Times New Roman" w:cs="Times New Roman"/>
          <w:color w:val="000000" w:themeColor="text1"/>
          <w:sz w:val="28"/>
          <w:szCs w:val="28"/>
          <w:lang w:val="uk-UA"/>
        </w:rPr>
        <w:t>Берещук</w:t>
      </w:r>
      <w:proofErr w:type="spellEnd"/>
      <w:r w:rsidRPr="009662A6">
        <w:rPr>
          <w:rFonts w:ascii="Times New Roman" w:hAnsi="Times New Roman" w:cs="Times New Roman"/>
          <w:color w:val="000000" w:themeColor="text1"/>
          <w:sz w:val="28"/>
          <w:szCs w:val="28"/>
          <w:lang w:val="uk-UA"/>
        </w:rPr>
        <w:t xml:space="preserve"> М</w:t>
      </w: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.В.) в присутності уповноваженої особи, яка обрана за загальних зборах громадян представляти інтереси власників худоби</w:t>
      </w:r>
      <w:r w:rsidRPr="009662A6">
        <w:rPr>
          <w:rFonts w:ascii="Times New Roman" w:eastAsia="Times New Roman" w:hAnsi="Times New Roman" w:cs="Times New Roman"/>
          <w:color w:val="C00000"/>
          <w:sz w:val="28"/>
          <w:szCs w:val="28"/>
          <w:bdr w:val="none" w:sz="0" w:space="0" w:color="auto" w:frame="1"/>
          <w:shd w:val="clear" w:color="auto" w:fill="FFFFFF"/>
          <w:lang w:val="uk-UA"/>
        </w:rPr>
        <w:t xml:space="preserve">.  Плата за користування громадським пасовищем не стягується. </w:t>
      </w:r>
    </w:p>
    <w:p w:rsidR="006C6BF9" w:rsidRPr="009662A6" w:rsidRDefault="006C6BF9" w:rsidP="006C6BF9">
      <w:pPr>
        <w:shd w:val="clear" w:color="auto" w:fill="FFFFFF"/>
        <w:spacing w:after="0" w:line="240" w:lineRule="auto"/>
        <w:jc w:val="both"/>
        <w:rPr>
          <w:rFonts w:ascii="Arial" w:eastAsia="Times New Roman" w:hAnsi="Arial" w:cs="Arial"/>
          <w:color w:val="000000" w:themeColor="text1"/>
          <w:sz w:val="28"/>
          <w:szCs w:val="28"/>
          <w:lang w:val="uk-UA"/>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Питання поліпшення пасовища (підсів, удобрення тощо) вирішуються в рамках вимог діючого законодавства за рахунок коштів користувачів, а в окремих випадках шляхом створення спеціального фонду, як за рахунок внесків користувачів, так і благодійних внесків інших фізичних і юридичних осіб та грантів.</w:t>
      </w:r>
    </w:p>
    <w:p w:rsidR="006C6BF9" w:rsidRPr="009662A6" w:rsidRDefault="006C6BF9" w:rsidP="006C6BF9">
      <w:pPr>
        <w:shd w:val="clear" w:color="auto" w:fill="FFFFFF"/>
        <w:spacing w:after="0" w:line="240" w:lineRule="auto"/>
        <w:jc w:val="both"/>
        <w:rPr>
          <w:rFonts w:ascii="Arial" w:eastAsia="Times New Roman" w:hAnsi="Arial" w:cs="Arial"/>
          <w:color w:val="000000" w:themeColor="text1"/>
          <w:sz w:val="28"/>
          <w:szCs w:val="28"/>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      Порядок створення громадського пасовища:</w:t>
      </w:r>
    </w:p>
    <w:p w:rsidR="006C6BF9" w:rsidRPr="009662A6" w:rsidRDefault="006C6BF9" w:rsidP="006C6BF9">
      <w:pPr>
        <w:numPr>
          <w:ilvl w:val="0"/>
          <w:numId w:val="2"/>
        </w:numPr>
        <w:shd w:val="clear" w:color="auto" w:fill="FFFFFF"/>
        <w:spacing w:after="0" w:line="240" w:lineRule="auto"/>
        <w:ind w:left="300" w:right="300"/>
        <w:jc w:val="both"/>
        <w:rPr>
          <w:rFonts w:ascii="Arial" w:eastAsia="Times New Roman" w:hAnsi="Arial" w:cs="Arial"/>
          <w:color w:val="000000" w:themeColor="text1"/>
          <w:sz w:val="28"/>
          <w:szCs w:val="28"/>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 xml:space="preserve">Рішенням загальних зборів власників худоби визначається  уповноважена особа, на яку покладаються обов’язки щодо організації документального </w:t>
      </w: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lastRenderedPageBreak/>
        <w:t>оформлення, ведення контролю за сплатою орендної плати за порядком користування земельною ділянкою, що надається  за рахунок земель запасу комунальної власності Гніванської міської ради;</w:t>
      </w:r>
    </w:p>
    <w:p w:rsidR="006C6BF9" w:rsidRPr="009662A6" w:rsidRDefault="006C6BF9" w:rsidP="006C6BF9">
      <w:pPr>
        <w:numPr>
          <w:ilvl w:val="0"/>
          <w:numId w:val="2"/>
        </w:numPr>
        <w:shd w:val="clear" w:color="auto" w:fill="FFFFFF"/>
        <w:spacing w:after="0" w:line="240" w:lineRule="auto"/>
        <w:ind w:left="300" w:right="300"/>
        <w:jc w:val="both"/>
        <w:rPr>
          <w:rFonts w:ascii="Arial" w:eastAsia="Times New Roman" w:hAnsi="Arial" w:cs="Arial"/>
          <w:color w:val="000000" w:themeColor="text1"/>
          <w:sz w:val="28"/>
          <w:szCs w:val="28"/>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Загальні збори проводяться за участі представників Гніванської міської ради та результати зборів оформляються протоколом, додатком до якого є список власників худоби, які будуть використовувати громадське пасовище.</w:t>
      </w:r>
    </w:p>
    <w:p w:rsidR="006C6BF9" w:rsidRPr="009662A6" w:rsidRDefault="006C6BF9" w:rsidP="006C6BF9">
      <w:pPr>
        <w:numPr>
          <w:ilvl w:val="0"/>
          <w:numId w:val="2"/>
        </w:numPr>
        <w:shd w:val="clear" w:color="auto" w:fill="FFFFFF"/>
        <w:spacing w:after="0" w:line="240" w:lineRule="auto"/>
        <w:ind w:left="300" w:right="300"/>
        <w:jc w:val="both"/>
        <w:rPr>
          <w:rFonts w:ascii="Arial" w:eastAsia="Times New Roman" w:hAnsi="Arial" w:cs="Arial"/>
          <w:color w:val="000000" w:themeColor="text1"/>
          <w:sz w:val="28"/>
          <w:szCs w:val="28"/>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уповноважена особа звертається з відповідним клопотанням до Гніванської міської  ради про надання земельної ділянки під громадське пасовище;</w:t>
      </w:r>
    </w:p>
    <w:p w:rsidR="00590390" w:rsidRPr="00961A50" w:rsidRDefault="006C6BF9" w:rsidP="006C6BF9">
      <w:pPr>
        <w:numPr>
          <w:ilvl w:val="0"/>
          <w:numId w:val="2"/>
        </w:numPr>
        <w:shd w:val="clear" w:color="auto" w:fill="FFFFFF"/>
        <w:spacing w:after="0" w:line="240" w:lineRule="auto"/>
        <w:ind w:left="300" w:right="300"/>
        <w:jc w:val="both"/>
        <w:rPr>
          <w:rFonts w:ascii="Arial" w:eastAsia="Times New Roman" w:hAnsi="Arial" w:cs="Arial"/>
          <w:color w:val="000000" w:themeColor="text1"/>
          <w:sz w:val="28"/>
          <w:szCs w:val="28"/>
          <w:lang w:val="uk-UA"/>
        </w:rPr>
      </w:pPr>
      <w:r w:rsidRPr="00590390">
        <w:rPr>
          <w:rFonts w:ascii="Times New Roman" w:eastAsia="Times New Roman" w:hAnsi="Times New Roman" w:cs="Times New Roman"/>
          <w:color w:val="000000" w:themeColor="text1"/>
          <w:sz w:val="28"/>
          <w:szCs w:val="28"/>
          <w:bdr w:val="none" w:sz="0" w:space="0" w:color="auto" w:frame="1"/>
          <w:shd w:val="clear" w:color="auto" w:fill="FFFFFF"/>
          <w:lang w:val="uk-UA"/>
        </w:rPr>
        <w:t>після прийняття відповідного рішення Гніванською міською  радою про визначення земельної ділянки під громадське пасовище</w:t>
      </w:r>
      <w:r w:rsidR="00590390" w:rsidRPr="00590390">
        <w:rPr>
          <w:rFonts w:ascii="Times New Roman" w:eastAsia="Times New Roman" w:hAnsi="Times New Roman" w:cs="Times New Roman"/>
          <w:color w:val="000000" w:themeColor="text1"/>
          <w:sz w:val="28"/>
          <w:szCs w:val="28"/>
          <w:bdr w:val="none" w:sz="0" w:space="0" w:color="auto" w:frame="1"/>
          <w:shd w:val="clear" w:color="auto" w:fill="FFFFFF"/>
          <w:lang w:val="uk-UA"/>
        </w:rPr>
        <w:t xml:space="preserve"> та надання ділянкам статусу громадського пасовища укладається договір оренди терміном на один рік з правом його пролонгації.</w:t>
      </w:r>
      <w:r w:rsidRPr="00590390">
        <w:rPr>
          <w:rFonts w:ascii="Times New Roman" w:eastAsia="Times New Roman" w:hAnsi="Times New Roman" w:cs="Times New Roman"/>
          <w:color w:val="000000" w:themeColor="text1"/>
          <w:sz w:val="28"/>
          <w:szCs w:val="28"/>
          <w:bdr w:val="none" w:sz="0" w:space="0" w:color="auto" w:frame="1"/>
          <w:shd w:val="clear" w:color="auto" w:fill="FFFFFF"/>
          <w:lang w:val="uk-UA"/>
        </w:rPr>
        <w:t xml:space="preserve"> </w:t>
      </w:r>
    </w:p>
    <w:p w:rsidR="006C6BF9" w:rsidRDefault="006C6BF9" w:rsidP="006C6BF9">
      <w:pPr>
        <w:numPr>
          <w:ilvl w:val="0"/>
          <w:numId w:val="2"/>
        </w:numPr>
        <w:shd w:val="clear" w:color="auto" w:fill="FFFFFF"/>
        <w:spacing w:after="0" w:line="240" w:lineRule="auto"/>
        <w:ind w:left="300" w:right="300"/>
        <w:jc w:val="both"/>
        <w:rPr>
          <w:rFonts w:ascii="Times New Roman" w:eastAsia="Times New Roman" w:hAnsi="Times New Roman" w:cs="Times New Roman"/>
          <w:color w:val="000000" w:themeColor="text1"/>
          <w:sz w:val="28"/>
          <w:szCs w:val="28"/>
          <w:bdr w:val="none" w:sz="0" w:space="0" w:color="auto" w:frame="1"/>
          <w:shd w:val="clear" w:color="auto" w:fill="FFFFFF"/>
          <w:lang w:val="uk-UA"/>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Лише по завершенню вищезазначеної процедури  громадські пасовища вважаються створеними.</w:t>
      </w:r>
    </w:p>
    <w:p w:rsidR="00590390" w:rsidRPr="009662A6" w:rsidRDefault="00590390" w:rsidP="00590390">
      <w:pPr>
        <w:shd w:val="clear" w:color="auto" w:fill="FFFFFF"/>
        <w:spacing w:after="0" w:line="240" w:lineRule="auto"/>
        <w:ind w:left="-60" w:right="300"/>
        <w:jc w:val="both"/>
        <w:rPr>
          <w:rFonts w:ascii="Times New Roman" w:eastAsia="Times New Roman" w:hAnsi="Times New Roman" w:cs="Times New Roman"/>
          <w:color w:val="000000" w:themeColor="text1"/>
          <w:sz w:val="28"/>
          <w:szCs w:val="28"/>
          <w:bdr w:val="none" w:sz="0" w:space="0" w:color="auto" w:frame="1"/>
          <w:shd w:val="clear" w:color="auto" w:fill="FFFFFF"/>
          <w:lang w:val="uk-UA"/>
        </w:rPr>
      </w:pPr>
      <w:r>
        <w:rPr>
          <w:rFonts w:ascii="Times New Roman" w:eastAsia="Times New Roman" w:hAnsi="Times New Roman" w:cs="Times New Roman"/>
          <w:color w:val="000000" w:themeColor="text1"/>
          <w:sz w:val="28"/>
          <w:szCs w:val="28"/>
          <w:bdr w:val="none" w:sz="0" w:space="0" w:color="auto" w:frame="1"/>
          <w:shd w:val="clear" w:color="auto" w:fill="FFFFFF"/>
          <w:lang w:val="uk-UA"/>
        </w:rPr>
        <w:t xml:space="preserve">  Передача земель, яким надано статус громадського пасовища  у власність та у користування забороняється.</w:t>
      </w:r>
    </w:p>
    <w:p w:rsidR="006C6BF9" w:rsidRPr="009662A6" w:rsidRDefault="006C6BF9" w:rsidP="006C6BF9">
      <w:pPr>
        <w:shd w:val="clear" w:color="auto" w:fill="FFFFFF"/>
        <w:spacing w:after="0" w:line="240" w:lineRule="auto"/>
        <w:jc w:val="both"/>
        <w:rPr>
          <w:rFonts w:ascii="Arial" w:eastAsia="Times New Roman" w:hAnsi="Arial" w:cs="Arial"/>
          <w:color w:val="000000" w:themeColor="text1"/>
          <w:sz w:val="28"/>
          <w:szCs w:val="28"/>
        </w:rPr>
      </w:pPr>
      <w:r w:rsidRPr="009662A6">
        <w:rPr>
          <w:rFonts w:ascii="Arial" w:eastAsia="Times New Roman" w:hAnsi="Arial" w:cs="Arial"/>
          <w:color w:val="000000" w:themeColor="text1"/>
          <w:sz w:val="28"/>
          <w:szCs w:val="28"/>
          <w:bdr w:val="none" w:sz="0" w:space="0" w:color="auto" w:frame="1"/>
          <w:shd w:val="clear" w:color="auto" w:fill="FFFFFF"/>
          <w:lang w:val="uk-UA"/>
        </w:rPr>
        <w:t>К</w:t>
      </w: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онтроль за використанням  земельної ділянки за цільовим призначення, для громадського пасовища, на землях комунальної власності здійснює Гніванська міська рада.   </w:t>
      </w:r>
    </w:p>
    <w:p w:rsidR="006C6BF9" w:rsidRPr="009662A6" w:rsidRDefault="006C6BF9" w:rsidP="006C6BF9">
      <w:pPr>
        <w:shd w:val="clear" w:color="auto" w:fill="FFFFFF"/>
        <w:spacing w:after="0" w:line="240" w:lineRule="auto"/>
        <w:ind w:left="720"/>
        <w:jc w:val="both"/>
        <w:rPr>
          <w:rFonts w:ascii="Arial" w:eastAsia="Times New Roman" w:hAnsi="Arial" w:cs="Arial"/>
          <w:color w:val="000000" w:themeColor="text1"/>
          <w:sz w:val="28"/>
          <w:szCs w:val="28"/>
        </w:rPr>
      </w:pPr>
      <w:r w:rsidRPr="009662A6">
        <w:rPr>
          <w:rFonts w:ascii="Arial" w:eastAsia="Times New Roman" w:hAnsi="Arial" w:cs="Arial"/>
          <w:color w:val="000000" w:themeColor="text1"/>
          <w:sz w:val="28"/>
          <w:szCs w:val="28"/>
        </w:rPr>
        <w:t> </w:t>
      </w:r>
    </w:p>
    <w:p w:rsidR="006C6BF9" w:rsidRPr="009662A6" w:rsidRDefault="006C6BF9" w:rsidP="006C6BF9">
      <w:pPr>
        <w:shd w:val="clear" w:color="auto" w:fill="FFFFFF"/>
        <w:spacing w:after="0" w:line="240" w:lineRule="auto"/>
        <w:ind w:left="720"/>
        <w:jc w:val="both"/>
        <w:rPr>
          <w:rFonts w:ascii="Arial" w:eastAsia="Times New Roman" w:hAnsi="Arial" w:cs="Arial"/>
          <w:color w:val="000000" w:themeColor="text1"/>
          <w:sz w:val="28"/>
          <w:szCs w:val="28"/>
        </w:rPr>
      </w:pPr>
      <w:r w:rsidRPr="009662A6">
        <w:rPr>
          <w:rFonts w:ascii="Arial" w:eastAsia="Times New Roman" w:hAnsi="Arial" w:cs="Arial"/>
          <w:color w:val="000000" w:themeColor="text1"/>
          <w:sz w:val="28"/>
          <w:szCs w:val="28"/>
        </w:rPr>
        <w:t> </w:t>
      </w:r>
    </w:p>
    <w:p w:rsidR="006C6BF9" w:rsidRPr="009662A6" w:rsidRDefault="006C6BF9" w:rsidP="006C6BF9">
      <w:pPr>
        <w:shd w:val="clear" w:color="auto" w:fill="FFFFFF"/>
        <w:spacing w:line="240" w:lineRule="auto"/>
        <w:jc w:val="both"/>
        <w:rPr>
          <w:rFonts w:ascii="Arial" w:eastAsia="Times New Roman" w:hAnsi="Arial" w:cs="Arial"/>
          <w:color w:val="000000" w:themeColor="text1"/>
          <w:sz w:val="28"/>
          <w:szCs w:val="28"/>
        </w:rPr>
      </w:pPr>
      <w:r w:rsidRPr="009662A6">
        <w:rPr>
          <w:rFonts w:ascii="Arial" w:eastAsia="Times New Roman" w:hAnsi="Arial" w:cs="Arial"/>
          <w:color w:val="000000" w:themeColor="text1"/>
          <w:sz w:val="28"/>
          <w:szCs w:val="28"/>
        </w:rPr>
        <w:t> </w:t>
      </w:r>
    </w:p>
    <w:p w:rsidR="006C6BF9" w:rsidRPr="009662A6" w:rsidRDefault="006C6BF9" w:rsidP="006C6BF9">
      <w:pPr>
        <w:shd w:val="clear" w:color="auto" w:fill="FFFFFF"/>
        <w:spacing w:after="0" w:line="240" w:lineRule="auto"/>
        <w:jc w:val="both"/>
        <w:rPr>
          <w:rFonts w:ascii="Arial" w:eastAsia="Times New Roman" w:hAnsi="Arial" w:cs="Arial"/>
          <w:color w:val="000000" w:themeColor="text1"/>
          <w:sz w:val="28"/>
          <w:szCs w:val="28"/>
        </w:rPr>
      </w:pPr>
      <w:r w:rsidRPr="009662A6">
        <w:rPr>
          <w:rFonts w:ascii="Calibri" w:eastAsia="Times New Roman" w:hAnsi="Calibri" w:cs="Arial"/>
          <w:color w:val="000000" w:themeColor="text1"/>
          <w:sz w:val="28"/>
          <w:szCs w:val="28"/>
          <w:bdr w:val="none" w:sz="0" w:space="0" w:color="auto" w:frame="1"/>
          <w:shd w:val="clear" w:color="auto" w:fill="FFFFFF"/>
        </w:rPr>
        <w:t> </w:t>
      </w:r>
    </w:p>
    <w:p w:rsidR="006C6BF9" w:rsidRPr="009662A6" w:rsidRDefault="006C6BF9" w:rsidP="006C6BF9">
      <w:pPr>
        <w:spacing w:after="0"/>
        <w:jc w:val="both"/>
        <w:rPr>
          <w:rFonts w:ascii="Times New Roman" w:hAnsi="Times New Roman" w:cs="Times New Roman"/>
          <w:sz w:val="28"/>
          <w:szCs w:val="28"/>
          <w:lang w:val="uk-UA"/>
        </w:rPr>
      </w:pPr>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   Секретар міської  ради                                                    </w:t>
      </w:r>
      <w:proofErr w:type="spellStart"/>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Висідалко</w:t>
      </w:r>
      <w:proofErr w:type="spellEnd"/>
      <w:r w:rsidRPr="009662A6">
        <w:rPr>
          <w:rFonts w:ascii="Times New Roman" w:eastAsia="Times New Roman" w:hAnsi="Times New Roman" w:cs="Times New Roman"/>
          <w:color w:val="000000" w:themeColor="text1"/>
          <w:sz w:val="28"/>
          <w:szCs w:val="28"/>
          <w:bdr w:val="none" w:sz="0" w:space="0" w:color="auto" w:frame="1"/>
          <w:shd w:val="clear" w:color="auto" w:fill="FFFFFF"/>
          <w:lang w:val="uk-UA"/>
        </w:rPr>
        <w:t xml:space="preserve"> А.Т.</w:t>
      </w:r>
      <w:r w:rsidRPr="009662A6">
        <w:rPr>
          <w:rFonts w:ascii="Times New Roman" w:hAnsi="Times New Roman" w:cs="Times New Roman"/>
          <w:sz w:val="28"/>
          <w:szCs w:val="28"/>
          <w:lang w:val="uk-UA"/>
        </w:rPr>
        <w:t xml:space="preserve">                                                                                                     </w:t>
      </w:r>
    </w:p>
    <w:p w:rsidR="006C6BF9" w:rsidRPr="009662A6" w:rsidRDefault="006C6BF9" w:rsidP="006C6BF9">
      <w:pPr>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 xml:space="preserve"> </w:t>
      </w:r>
    </w:p>
    <w:p w:rsidR="006C6BF9" w:rsidRPr="009662A6" w:rsidRDefault="006C6BF9" w:rsidP="006C6BF9">
      <w:pPr>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 xml:space="preserve">    </w:t>
      </w:r>
    </w:p>
    <w:p w:rsidR="006C6BF9" w:rsidRPr="009662A6" w:rsidRDefault="006C6BF9" w:rsidP="006C6BF9">
      <w:pPr>
        <w:spacing w:after="0"/>
        <w:jc w:val="both"/>
        <w:rPr>
          <w:rFonts w:ascii="Times New Roman" w:hAnsi="Times New Roman" w:cs="Times New Roman"/>
          <w:sz w:val="28"/>
          <w:szCs w:val="28"/>
          <w:lang w:val="uk-UA"/>
        </w:rPr>
      </w:pPr>
    </w:p>
    <w:p w:rsidR="006C6BF9" w:rsidRPr="009662A6" w:rsidRDefault="006C6BF9" w:rsidP="006C6BF9">
      <w:pPr>
        <w:spacing w:after="0"/>
        <w:jc w:val="both"/>
        <w:rPr>
          <w:rFonts w:ascii="Times New Roman" w:hAnsi="Times New Roman" w:cs="Times New Roman"/>
          <w:sz w:val="28"/>
          <w:szCs w:val="28"/>
          <w:lang w:val="uk-UA"/>
        </w:rPr>
      </w:pPr>
    </w:p>
    <w:p w:rsidR="006C6BF9" w:rsidRDefault="006C6BF9"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Default="00480D3F" w:rsidP="006C6BF9">
      <w:pPr>
        <w:spacing w:after="0"/>
        <w:jc w:val="both"/>
        <w:rPr>
          <w:rFonts w:ascii="Times New Roman" w:hAnsi="Times New Roman" w:cs="Times New Roman"/>
          <w:sz w:val="28"/>
          <w:szCs w:val="28"/>
          <w:lang w:val="uk-UA"/>
        </w:rPr>
      </w:pPr>
    </w:p>
    <w:p w:rsidR="00480D3F" w:rsidRPr="009662A6" w:rsidRDefault="00480D3F" w:rsidP="006C6BF9">
      <w:pPr>
        <w:spacing w:after="0"/>
        <w:jc w:val="both"/>
        <w:rPr>
          <w:rFonts w:ascii="Times New Roman" w:hAnsi="Times New Roman" w:cs="Times New Roman"/>
          <w:sz w:val="28"/>
          <w:szCs w:val="28"/>
          <w:lang w:val="uk-UA"/>
        </w:rPr>
      </w:pPr>
    </w:p>
    <w:p w:rsidR="006C6BF9" w:rsidRPr="009662A6" w:rsidRDefault="006C6BF9" w:rsidP="006C6BF9">
      <w:pPr>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lastRenderedPageBreak/>
        <w:t xml:space="preserve">                                                                                                           Додаток </w:t>
      </w:r>
    </w:p>
    <w:p w:rsidR="006C6BF9" w:rsidRPr="009662A6" w:rsidRDefault="006C6BF9" w:rsidP="006C6BF9">
      <w:pPr>
        <w:tabs>
          <w:tab w:val="left" w:pos="6885"/>
        </w:tabs>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ab/>
        <w:t>до рішення 5 сесії 8</w:t>
      </w:r>
    </w:p>
    <w:p w:rsidR="006C6BF9" w:rsidRPr="009662A6" w:rsidRDefault="006C6BF9" w:rsidP="006C6BF9">
      <w:pPr>
        <w:tabs>
          <w:tab w:val="left" w:pos="6885"/>
        </w:tabs>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 xml:space="preserve">                                                                                    скликання №  від   2021 р   </w:t>
      </w:r>
    </w:p>
    <w:p w:rsidR="006C6BF9" w:rsidRPr="009662A6" w:rsidRDefault="006C6BF9" w:rsidP="006C6BF9">
      <w:pPr>
        <w:tabs>
          <w:tab w:val="left" w:pos="6885"/>
        </w:tabs>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 xml:space="preserve">      </w:t>
      </w:r>
    </w:p>
    <w:p w:rsidR="006C6BF9" w:rsidRPr="009662A6" w:rsidRDefault="006C6BF9" w:rsidP="006C6BF9">
      <w:pPr>
        <w:tabs>
          <w:tab w:val="left" w:pos="6885"/>
        </w:tabs>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 xml:space="preserve">                                                  СПИСОК</w:t>
      </w:r>
    </w:p>
    <w:p w:rsidR="006C6BF9" w:rsidRPr="009662A6" w:rsidRDefault="006C6BF9" w:rsidP="006C6BF9">
      <w:pPr>
        <w:tabs>
          <w:tab w:val="left" w:pos="6885"/>
        </w:tabs>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 xml:space="preserve">                         Власників худоби ВРХ, які виявили бажання </w:t>
      </w:r>
    </w:p>
    <w:p w:rsidR="006C6BF9" w:rsidRPr="009662A6" w:rsidRDefault="006C6BF9" w:rsidP="006C6BF9">
      <w:pPr>
        <w:tabs>
          <w:tab w:val="left" w:pos="6885"/>
        </w:tabs>
        <w:spacing w:after="0"/>
        <w:jc w:val="both"/>
        <w:rPr>
          <w:rFonts w:ascii="Times New Roman" w:hAnsi="Times New Roman" w:cs="Times New Roman"/>
          <w:sz w:val="28"/>
          <w:szCs w:val="28"/>
          <w:lang w:val="uk-UA"/>
        </w:rPr>
      </w:pPr>
      <w:r w:rsidRPr="009662A6">
        <w:rPr>
          <w:rFonts w:ascii="Times New Roman" w:hAnsi="Times New Roman" w:cs="Times New Roman"/>
          <w:sz w:val="28"/>
          <w:szCs w:val="28"/>
          <w:lang w:val="uk-UA"/>
        </w:rPr>
        <w:t xml:space="preserve">                               використовувати громадське пасовище     </w:t>
      </w:r>
    </w:p>
    <w:p w:rsidR="006C6BF9" w:rsidRPr="009662A6" w:rsidRDefault="006C6BF9" w:rsidP="006C6BF9">
      <w:pPr>
        <w:tabs>
          <w:tab w:val="left" w:pos="7410"/>
        </w:tabs>
        <w:spacing w:after="0"/>
        <w:jc w:val="both"/>
        <w:rPr>
          <w:rFonts w:ascii="Times New Roman" w:eastAsia="Calibri" w:hAnsi="Times New Roman" w:cs="Times New Roman"/>
          <w:sz w:val="28"/>
          <w:szCs w:val="28"/>
          <w:lang w:val="uk-UA" w:eastAsia="en-US"/>
        </w:rPr>
      </w:pPr>
    </w:p>
    <w:p w:rsidR="006C6BF9" w:rsidRPr="009662A6" w:rsidRDefault="006C6BF9" w:rsidP="006C6BF9">
      <w:pPr>
        <w:shd w:val="clear" w:color="auto" w:fill="FFFFFF"/>
        <w:spacing w:after="0" w:line="240" w:lineRule="auto"/>
        <w:rPr>
          <w:rFonts w:ascii="Arial" w:eastAsia="Times New Roman" w:hAnsi="Arial" w:cs="Arial"/>
          <w:color w:val="000000" w:themeColor="text1"/>
          <w:sz w:val="28"/>
          <w:szCs w:val="28"/>
        </w:rPr>
      </w:pPr>
    </w:p>
    <w:p w:rsidR="006C6BF9" w:rsidRPr="009662A6" w:rsidRDefault="006C6BF9" w:rsidP="006C6BF9">
      <w:pPr>
        <w:shd w:val="clear" w:color="auto" w:fill="FFFFFF"/>
        <w:spacing w:line="240" w:lineRule="auto"/>
        <w:jc w:val="center"/>
        <w:rPr>
          <w:rFonts w:ascii="Arial" w:eastAsia="Times New Roman" w:hAnsi="Arial" w:cs="Arial"/>
          <w:color w:val="000000" w:themeColor="text1"/>
          <w:sz w:val="28"/>
          <w:szCs w:val="28"/>
        </w:rPr>
      </w:pPr>
      <w:r w:rsidRPr="009662A6">
        <w:rPr>
          <w:rFonts w:ascii="Arial" w:eastAsia="Times New Roman" w:hAnsi="Arial" w:cs="Arial"/>
          <w:color w:val="000000" w:themeColor="text1"/>
          <w:sz w:val="28"/>
          <w:szCs w:val="28"/>
        </w:rPr>
        <w:t> </w:t>
      </w:r>
    </w:p>
    <w:tbl>
      <w:tblPr>
        <w:tblStyle w:val="a7"/>
        <w:tblW w:w="0" w:type="auto"/>
        <w:tblLook w:val="04A0" w:firstRow="1" w:lastRow="0" w:firstColumn="1" w:lastColumn="0" w:noHBand="0" w:noVBand="1"/>
      </w:tblPr>
      <w:tblGrid>
        <w:gridCol w:w="670"/>
        <w:gridCol w:w="2067"/>
        <w:gridCol w:w="917"/>
        <w:gridCol w:w="2651"/>
        <w:gridCol w:w="2464"/>
        <w:gridCol w:w="1085"/>
      </w:tblGrid>
      <w:tr w:rsidR="006C6BF9" w:rsidRPr="009662A6" w:rsidTr="00480D3F">
        <w:tc>
          <w:tcPr>
            <w:tcW w:w="670" w:type="dxa"/>
          </w:tcPr>
          <w:p w:rsidR="006C6BF9" w:rsidRPr="009662A6" w:rsidRDefault="006C6BF9" w:rsidP="00CB2C3F">
            <w:pPr>
              <w:rPr>
                <w:color w:val="000000" w:themeColor="text1"/>
                <w:sz w:val="28"/>
                <w:szCs w:val="28"/>
                <w:lang w:val="uk-UA"/>
              </w:rPr>
            </w:pPr>
            <w:r w:rsidRPr="009662A6">
              <w:rPr>
                <w:color w:val="000000" w:themeColor="text1"/>
                <w:sz w:val="28"/>
                <w:szCs w:val="28"/>
                <w:lang w:val="uk-UA"/>
              </w:rPr>
              <w:t>1№</w:t>
            </w:r>
          </w:p>
        </w:tc>
        <w:tc>
          <w:tcPr>
            <w:tcW w:w="2067" w:type="dxa"/>
          </w:tcPr>
          <w:p w:rsidR="006C6BF9" w:rsidRPr="009662A6" w:rsidRDefault="006C6BF9" w:rsidP="00CB2C3F">
            <w:pPr>
              <w:rPr>
                <w:color w:val="000000" w:themeColor="text1"/>
                <w:sz w:val="28"/>
                <w:szCs w:val="28"/>
                <w:lang w:val="uk-UA"/>
              </w:rPr>
            </w:pPr>
            <w:r w:rsidRPr="009662A6">
              <w:rPr>
                <w:color w:val="000000" w:themeColor="text1"/>
                <w:sz w:val="28"/>
                <w:szCs w:val="28"/>
                <w:lang w:val="uk-UA"/>
              </w:rPr>
              <w:t>ПІБ</w:t>
            </w:r>
          </w:p>
        </w:tc>
        <w:tc>
          <w:tcPr>
            <w:tcW w:w="917" w:type="dxa"/>
          </w:tcPr>
          <w:p w:rsidR="006C6BF9" w:rsidRPr="009662A6" w:rsidRDefault="006C6BF9" w:rsidP="00CB2C3F">
            <w:pPr>
              <w:rPr>
                <w:color w:val="000000" w:themeColor="text1"/>
                <w:sz w:val="28"/>
                <w:szCs w:val="28"/>
                <w:lang w:val="uk-UA"/>
              </w:rPr>
            </w:pPr>
            <w:r w:rsidRPr="009662A6">
              <w:rPr>
                <w:color w:val="000000" w:themeColor="text1"/>
                <w:sz w:val="28"/>
                <w:szCs w:val="28"/>
                <w:lang w:val="uk-UA"/>
              </w:rPr>
              <w:t>К-сть ВРХ</w:t>
            </w:r>
          </w:p>
        </w:tc>
        <w:tc>
          <w:tcPr>
            <w:tcW w:w="2651" w:type="dxa"/>
          </w:tcPr>
          <w:p w:rsidR="006C6BF9" w:rsidRPr="009662A6" w:rsidRDefault="006C6BF9" w:rsidP="00CB2C3F">
            <w:pPr>
              <w:rPr>
                <w:color w:val="000000" w:themeColor="text1"/>
                <w:sz w:val="28"/>
                <w:szCs w:val="28"/>
                <w:lang w:val="uk-UA"/>
              </w:rPr>
            </w:pPr>
            <w:r w:rsidRPr="009662A6">
              <w:rPr>
                <w:color w:val="000000" w:themeColor="text1"/>
                <w:sz w:val="28"/>
                <w:szCs w:val="28"/>
                <w:lang w:val="uk-UA"/>
              </w:rPr>
              <w:t>Адреса проживання</w:t>
            </w:r>
          </w:p>
        </w:tc>
        <w:tc>
          <w:tcPr>
            <w:tcW w:w="2464" w:type="dxa"/>
          </w:tcPr>
          <w:p w:rsidR="006C6BF9" w:rsidRPr="009662A6" w:rsidRDefault="006C6BF9" w:rsidP="00CB2C3F">
            <w:pPr>
              <w:rPr>
                <w:color w:val="000000" w:themeColor="text1"/>
                <w:sz w:val="28"/>
                <w:szCs w:val="28"/>
                <w:lang w:val="uk-UA"/>
              </w:rPr>
            </w:pPr>
            <w:proofErr w:type="spellStart"/>
            <w:r w:rsidRPr="009662A6">
              <w:rPr>
                <w:color w:val="000000" w:themeColor="text1"/>
                <w:sz w:val="28"/>
                <w:szCs w:val="28"/>
                <w:lang w:val="uk-UA"/>
              </w:rPr>
              <w:t>Інде</w:t>
            </w:r>
            <w:r w:rsidR="00961A50">
              <w:rPr>
                <w:color w:val="000000" w:themeColor="text1"/>
                <w:sz w:val="28"/>
                <w:szCs w:val="28"/>
                <w:lang w:val="uk-UA"/>
              </w:rPr>
              <w:t>нти</w:t>
            </w:r>
            <w:r w:rsidRPr="009662A6">
              <w:rPr>
                <w:color w:val="000000" w:themeColor="text1"/>
                <w:sz w:val="28"/>
                <w:szCs w:val="28"/>
                <w:lang w:val="uk-UA"/>
              </w:rPr>
              <w:t>фікаційний</w:t>
            </w:r>
            <w:proofErr w:type="spellEnd"/>
            <w:r w:rsidRPr="009662A6">
              <w:rPr>
                <w:color w:val="000000" w:themeColor="text1"/>
                <w:sz w:val="28"/>
                <w:szCs w:val="28"/>
                <w:lang w:val="uk-UA"/>
              </w:rPr>
              <w:t xml:space="preserve"> код</w:t>
            </w:r>
          </w:p>
        </w:tc>
        <w:tc>
          <w:tcPr>
            <w:tcW w:w="1085" w:type="dxa"/>
          </w:tcPr>
          <w:p w:rsidR="006C6BF9" w:rsidRPr="009662A6" w:rsidRDefault="006C6BF9" w:rsidP="00CB2C3F">
            <w:pPr>
              <w:rPr>
                <w:color w:val="000000" w:themeColor="text1"/>
                <w:sz w:val="28"/>
                <w:szCs w:val="28"/>
                <w:lang w:val="uk-UA"/>
              </w:rPr>
            </w:pPr>
            <w:r w:rsidRPr="009662A6">
              <w:rPr>
                <w:color w:val="000000" w:themeColor="text1"/>
                <w:sz w:val="28"/>
                <w:szCs w:val="28"/>
                <w:lang w:val="uk-UA"/>
              </w:rPr>
              <w:t>Прим.</w:t>
            </w:r>
          </w:p>
        </w:tc>
      </w:tr>
      <w:tr w:rsidR="006C6BF9" w:rsidRPr="009662A6" w:rsidTr="00480D3F">
        <w:tc>
          <w:tcPr>
            <w:tcW w:w="670" w:type="dxa"/>
          </w:tcPr>
          <w:p w:rsidR="006C6BF9" w:rsidRPr="009662A6" w:rsidRDefault="006C6BF9" w:rsidP="00CB2C3F">
            <w:pPr>
              <w:rPr>
                <w:color w:val="000000" w:themeColor="text1"/>
                <w:sz w:val="28"/>
                <w:szCs w:val="28"/>
                <w:lang w:val="uk-UA"/>
              </w:rPr>
            </w:pPr>
            <w:r w:rsidRPr="009662A6">
              <w:rPr>
                <w:color w:val="000000" w:themeColor="text1"/>
                <w:sz w:val="28"/>
                <w:szCs w:val="28"/>
                <w:lang w:val="uk-UA"/>
              </w:rPr>
              <w:t>1.</w:t>
            </w:r>
          </w:p>
        </w:tc>
        <w:tc>
          <w:tcPr>
            <w:tcW w:w="2067" w:type="dxa"/>
          </w:tcPr>
          <w:p w:rsidR="006C6BF9" w:rsidRPr="009662A6" w:rsidRDefault="006C6BF9" w:rsidP="00CB2C3F">
            <w:pPr>
              <w:rPr>
                <w:color w:val="000000" w:themeColor="text1"/>
                <w:sz w:val="28"/>
                <w:szCs w:val="28"/>
                <w:lang w:val="uk-UA"/>
              </w:rPr>
            </w:pPr>
            <w:r w:rsidRPr="009662A6">
              <w:rPr>
                <w:color w:val="000000" w:themeColor="text1"/>
                <w:sz w:val="28"/>
                <w:szCs w:val="28"/>
                <w:lang w:val="uk-UA"/>
              </w:rPr>
              <w:t>Мельник О.О.</w:t>
            </w:r>
          </w:p>
        </w:tc>
        <w:tc>
          <w:tcPr>
            <w:tcW w:w="917" w:type="dxa"/>
          </w:tcPr>
          <w:p w:rsidR="006C6BF9" w:rsidRPr="009662A6" w:rsidRDefault="006C6BF9" w:rsidP="00CB2C3F">
            <w:pPr>
              <w:rPr>
                <w:color w:val="000000" w:themeColor="text1"/>
                <w:sz w:val="28"/>
                <w:szCs w:val="28"/>
                <w:lang w:val="uk-UA"/>
              </w:rPr>
            </w:pPr>
            <w:r w:rsidRPr="009662A6">
              <w:rPr>
                <w:color w:val="000000" w:themeColor="text1"/>
                <w:sz w:val="28"/>
                <w:szCs w:val="28"/>
                <w:lang w:val="uk-UA"/>
              </w:rPr>
              <w:t>1</w:t>
            </w:r>
          </w:p>
        </w:tc>
        <w:tc>
          <w:tcPr>
            <w:tcW w:w="2651" w:type="dxa"/>
          </w:tcPr>
          <w:p w:rsidR="006C6BF9" w:rsidRPr="009662A6" w:rsidRDefault="00480D3F" w:rsidP="00CB2C3F">
            <w:pPr>
              <w:rPr>
                <w:color w:val="000000" w:themeColor="text1"/>
                <w:sz w:val="28"/>
                <w:szCs w:val="28"/>
                <w:lang w:val="uk-UA"/>
              </w:rPr>
            </w:pPr>
            <w:r>
              <w:rPr>
                <w:color w:val="000000" w:themeColor="text1"/>
                <w:sz w:val="28"/>
                <w:szCs w:val="28"/>
                <w:lang w:val="uk-UA"/>
              </w:rPr>
              <w:t>…..</w:t>
            </w:r>
          </w:p>
        </w:tc>
        <w:tc>
          <w:tcPr>
            <w:tcW w:w="2464" w:type="dxa"/>
          </w:tcPr>
          <w:p w:rsidR="006C6BF9" w:rsidRPr="009662A6" w:rsidRDefault="00480D3F" w:rsidP="00CB2C3F">
            <w:pPr>
              <w:rPr>
                <w:color w:val="000000" w:themeColor="text1"/>
                <w:sz w:val="28"/>
                <w:szCs w:val="28"/>
                <w:lang w:val="uk-UA"/>
              </w:rPr>
            </w:pPr>
            <w:r>
              <w:rPr>
                <w:color w:val="000000" w:themeColor="text1"/>
                <w:sz w:val="28"/>
                <w:szCs w:val="28"/>
                <w:lang w:val="uk-UA"/>
              </w:rPr>
              <w:t>…..</w:t>
            </w:r>
            <w:bookmarkStart w:id="0" w:name="_GoBack"/>
            <w:bookmarkEnd w:id="0"/>
          </w:p>
        </w:tc>
        <w:tc>
          <w:tcPr>
            <w:tcW w:w="1085" w:type="dxa"/>
          </w:tcPr>
          <w:p w:rsidR="006C6BF9" w:rsidRPr="009662A6" w:rsidRDefault="006C6BF9" w:rsidP="00CB2C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w:t>
            </w:r>
            <w:proofErr w:type="spellStart"/>
            <w:r w:rsidRPr="009662A6">
              <w:rPr>
                <w:color w:val="000000" w:themeColor="text1"/>
                <w:sz w:val="28"/>
                <w:szCs w:val="28"/>
                <w:lang w:val="uk-UA"/>
              </w:rPr>
              <w:t>Долинський</w:t>
            </w:r>
            <w:proofErr w:type="spellEnd"/>
            <w:r w:rsidRPr="009662A6">
              <w:rPr>
                <w:color w:val="000000" w:themeColor="text1"/>
                <w:sz w:val="28"/>
                <w:szCs w:val="28"/>
                <w:lang w:val="uk-UA"/>
              </w:rPr>
              <w:t xml:space="preserve"> О.С.</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3.</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Сімкова</w:t>
            </w:r>
            <w:proofErr w:type="spellEnd"/>
            <w:r w:rsidRPr="009662A6">
              <w:rPr>
                <w:color w:val="000000" w:themeColor="text1"/>
                <w:sz w:val="28"/>
                <w:szCs w:val="28"/>
                <w:lang w:val="uk-UA"/>
              </w:rPr>
              <w:t xml:space="preserve"> Н.І.</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4.</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Остапчук В.С.</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5.</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Скорик Г.М.</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6.</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Дацюк</w:t>
            </w:r>
            <w:proofErr w:type="spellEnd"/>
            <w:r w:rsidRPr="009662A6">
              <w:rPr>
                <w:color w:val="000000" w:themeColor="text1"/>
                <w:sz w:val="28"/>
                <w:szCs w:val="28"/>
                <w:lang w:val="uk-UA"/>
              </w:rPr>
              <w:t xml:space="preserve"> Ю.В.</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3</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7.</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Мазур М.А.</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8.</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Знаміровська</w:t>
            </w:r>
            <w:proofErr w:type="spellEnd"/>
            <w:r w:rsidRPr="009662A6">
              <w:rPr>
                <w:color w:val="000000" w:themeColor="text1"/>
                <w:sz w:val="28"/>
                <w:szCs w:val="28"/>
                <w:lang w:val="uk-UA"/>
              </w:rPr>
              <w:t xml:space="preserve"> Н.М.</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9.</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Знаміровський</w:t>
            </w:r>
            <w:proofErr w:type="spellEnd"/>
            <w:r w:rsidRPr="009662A6">
              <w:rPr>
                <w:color w:val="000000" w:themeColor="text1"/>
                <w:sz w:val="28"/>
                <w:szCs w:val="28"/>
                <w:lang w:val="uk-UA"/>
              </w:rPr>
              <w:t xml:space="preserve"> А.В.</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10.</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Знаміровський</w:t>
            </w:r>
            <w:proofErr w:type="spellEnd"/>
            <w:r w:rsidRPr="009662A6">
              <w:rPr>
                <w:color w:val="000000" w:themeColor="text1"/>
                <w:sz w:val="28"/>
                <w:szCs w:val="28"/>
                <w:lang w:val="uk-UA"/>
              </w:rPr>
              <w:t xml:space="preserve"> В.П.</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3</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11.</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Мельник О.В.</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12.</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Бабій Г.П.</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13.</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Калінчук</w:t>
            </w:r>
            <w:proofErr w:type="spellEnd"/>
            <w:r w:rsidRPr="009662A6">
              <w:rPr>
                <w:color w:val="000000" w:themeColor="text1"/>
                <w:sz w:val="28"/>
                <w:szCs w:val="28"/>
                <w:lang w:val="uk-UA"/>
              </w:rPr>
              <w:t xml:space="preserve"> В.П.</w:t>
            </w:r>
          </w:p>
        </w:tc>
        <w:tc>
          <w:tcPr>
            <w:tcW w:w="917" w:type="dxa"/>
          </w:tcPr>
          <w:p w:rsidR="00480D3F" w:rsidRPr="009662A6" w:rsidRDefault="00480D3F" w:rsidP="00480D3F">
            <w:pPr>
              <w:rPr>
                <w:color w:val="000000" w:themeColor="text1"/>
                <w:sz w:val="28"/>
                <w:szCs w:val="28"/>
                <w:lang w:val="uk-UA"/>
              </w:rPr>
            </w:pP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14.</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Бабій В.М.</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15.</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Бабій Л.В.</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16.</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Скиба М.І.</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17.</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Булгаков В.О.</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9</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18.</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Сідлак</w:t>
            </w:r>
            <w:proofErr w:type="spellEnd"/>
            <w:r w:rsidRPr="009662A6">
              <w:rPr>
                <w:color w:val="000000" w:themeColor="text1"/>
                <w:sz w:val="28"/>
                <w:szCs w:val="28"/>
                <w:lang w:val="uk-UA"/>
              </w:rPr>
              <w:t xml:space="preserve"> М.І.</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19.</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Рябчинський</w:t>
            </w:r>
            <w:proofErr w:type="spellEnd"/>
            <w:r w:rsidRPr="009662A6">
              <w:rPr>
                <w:color w:val="000000" w:themeColor="text1"/>
                <w:sz w:val="28"/>
                <w:szCs w:val="28"/>
                <w:lang w:val="uk-UA"/>
              </w:rPr>
              <w:t xml:space="preserve"> Ю.В.</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20.</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Горова З.М.</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21.</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Свідерський</w:t>
            </w:r>
            <w:proofErr w:type="spellEnd"/>
            <w:r w:rsidRPr="009662A6">
              <w:rPr>
                <w:color w:val="000000" w:themeColor="text1"/>
                <w:sz w:val="28"/>
                <w:szCs w:val="28"/>
                <w:lang w:val="uk-UA"/>
              </w:rPr>
              <w:t xml:space="preserve"> В.П.</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22.</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Кухар Н.П.</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lastRenderedPageBreak/>
              <w:t>23</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Сідлак</w:t>
            </w:r>
            <w:proofErr w:type="spellEnd"/>
            <w:r w:rsidRPr="009662A6">
              <w:rPr>
                <w:color w:val="000000" w:themeColor="text1"/>
                <w:sz w:val="28"/>
                <w:szCs w:val="28"/>
                <w:lang w:val="uk-UA"/>
              </w:rPr>
              <w:t xml:space="preserve"> Н.В.</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4</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24.</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Озорянська</w:t>
            </w:r>
            <w:proofErr w:type="spellEnd"/>
            <w:r w:rsidRPr="009662A6">
              <w:rPr>
                <w:color w:val="000000" w:themeColor="text1"/>
                <w:sz w:val="28"/>
                <w:szCs w:val="28"/>
                <w:lang w:val="uk-UA"/>
              </w:rPr>
              <w:t xml:space="preserve"> В.В.</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25.</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Дідоренко</w:t>
            </w:r>
            <w:proofErr w:type="spellEnd"/>
            <w:r w:rsidRPr="009662A6">
              <w:rPr>
                <w:color w:val="000000" w:themeColor="text1"/>
                <w:sz w:val="28"/>
                <w:szCs w:val="28"/>
                <w:lang w:val="uk-UA"/>
              </w:rPr>
              <w:t xml:space="preserve"> Л.Л.</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26.</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Зімбовський</w:t>
            </w:r>
            <w:proofErr w:type="spellEnd"/>
            <w:r w:rsidRPr="009662A6">
              <w:rPr>
                <w:color w:val="000000" w:themeColor="text1"/>
                <w:sz w:val="28"/>
                <w:szCs w:val="28"/>
                <w:lang w:val="uk-UA"/>
              </w:rPr>
              <w:t xml:space="preserve"> В.В.</w:t>
            </w:r>
          </w:p>
        </w:tc>
        <w:tc>
          <w:tcPr>
            <w:tcW w:w="917" w:type="dxa"/>
          </w:tcPr>
          <w:p w:rsidR="00480D3F" w:rsidRPr="009662A6" w:rsidRDefault="00480D3F" w:rsidP="00480D3F">
            <w:pPr>
              <w:rPr>
                <w:color w:val="000000" w:themeColor="text1"/>
                <w:sz w:val="28"/>
                <w:szCs w:val="28"/>
                <w:lang w:val="uk-UA"/>
              </w:rPr>
            </w:pP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27.</w:t>
            </w:r>
          </w:p>
        </w:tc>
        <w:tc>
          <w:tcPr>
            <w:tcW w:w="206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Франчук В.П.</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28.</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Журбелюк</w:t>
            </w:r>
            <w:proofErr w:type="spellEnd"/>
            <w:r w:rsidRPr="009662A6">
              <w:rPr>
                <w:color w:val="000000" w:themeColor="text1"/>
                <w:sz w:val="28"/>
                <w:szCs w:val="28"/>
                <w:lang w:val="uk-UA"/>
              </w:rPr>
              <w:t xml:space="preserve"> О.М.</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3</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r w:rsidR="00480D3F" w:rsidRPr="009662A6" w:rsidTr="00480D3F">
        <w:tc>
          <w:tcPr>
            <w:tcW w:w="670"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29.</w:t>
            </w:r>
          </w:p>
        </w:tc>
        <w:tc>
          <w:tcPr>
            <w:tcW w:w="2067" w:type="dxa"/>
          </w:tcPr>
          <w:p w:rsidR="00480D3F" w:rsidRPr="009662A6" w:rsidRDefault="00480D3F" w:rsidP="00480D3F">
            <w:pPr>
              <w:rPr>
                <w:color w:val="000000" w:themeColor="text1"/>
                <w:sz w:val="28"/>
                <w:szCs w:val="28"/>
                <w:lang w:val="uk-UA"/>
              </w:rPr>
            </w:pPr>
            <w:proofErr w:type="spellStart"/>
            <w:r w:rsidRPr="009662A6">
              <w:rPr>
                <w:color w:val="000000" w:themeColor="text1"/>
                <w:sz w:val="28"/>
                <w:szCs w:val="28"/>
                <w:lang w:val="uk-UA"/>
              </w:rPr>
              <w:t>Заводовський</w:t>
            </w:r>
            <w:proofErr w:type="spellEnd"/>
            <w:r w:rsidRPr="009662A6">
              <w:rPr>
                <w:color w:val="000000" w:themeColor="text1"/>
                <w:sz w:val="28"/>
                <w:szCs w:val="28"/>
                <w:lang w:val="uk-UA"/>
              </w:rPr>
              <w:t xml:space="preserve"> Т.Й.</w:t>
            </w:r>
          </w:p>
        </w:tc>
        <w:tc>
          <w:tcPr>
            <w:tcW w:w="917" w:type="dxa"/>
          </w:tcPr>
          <w:p w:rsidR="00480D3F" w:rsidRPr="009662A6" w:rsidRDefault="00480D3F" w:rsidP="00480D3F">
            <w:pPr>
              <w:rPr>
                <w:color w:val="000000" w:themeColor="text1"/>
                <w:sz w:val="28"/>
                <w:szCs w:val="28"/>
                <w:lang w:val="uk-UA"/>
              </w:rPr>
            </w:pPr>
            <w:r w:rsidRPr="009662A6">
              <w:rPr>
                <w:color w:val="000000" w:themeColor="text1"/>
                <w:sz w:val="28"/>
                <w:szCs w:val="28"/>
                <w:lang w:val="uk-UA"/>
              </w:rPr>
              <w:t>1</w:t>
            </w:r>
          </w:p>
        </w:tc>
        <w:tc>
          <w:tcPr>
            <w:tcW w:w="2651" w:type="dxa"/>
          </w:tcPr>
          <w:p w:rsidR="00480D3F" w:rsidRDefault="00480D3F" w:rsidP="00480D3F">
            <w:r w:rsidRPr="00E71C07">
              <w:rPr>
                <w:color w:val="000000" w:themeColor="text1"/>
                <w:sz w:val="28"/>
                <w:szCs w:val="28"/>
                <w:lang w:val="uk-UA"/>
              </w:rPr>
              <w:t>…..</w:t>
            </w:r>
          </w:p>
        </w:tc>
        <w:tc>
          <w:tcPr>
            <w:tcW w:w="2464" w:type="dxa"/>
          </w:tcPr>
          <w:p w:rsidR="00480D3F" w:rsidRDefault="00480D3F" w:rsidP="00480D3F">
            <w:r w:rsidRPr="00E71C07">
              <w:rPr>
                <w:color w:val="000000" w:themeColor="text1"/>
                <w:sz w:val="28"/>
                <w:szCs w:val="28"/>
                <w:lang w:val="uk-UA"/>
              </w:rPr>
              <w:t>…..</w:t>
            </w:r>
          </w:p>
        </w:tc>
        <w:tc>
          <w:tcPr>
            <w:tcW w:w="1085" w:type="dxa"/>
          </w:tcPr>
          <w:p w:rsidR="00480D3F" w:rsidRPr="009662A6" w:rsidRDefault="00480D3F" w:rsidP="00480D3F">
            <w:pPr>
              <w:rPr>
                <w:color w:val="000000" w:themeColor="text1"/>
                <w:sz w:val="28"/>
                <w:szCs w:val="28"/>
                <w:lang w:val="uk-UA"/>
              </w:rPr>
            </w:pPr>
          </w:p>
        </w:tc>
      </w:tr>
    </w:tbl>
    <w:p w:rsidR="006C6BF9" w:rsidRPr="009662A6" w:rsidRDefault="006C6BF9" w:rsidP="006C6BF9">
      <w:pPr>
        <w:pStyle w:val="a3"/>
        <w:spacing w:before="0" w:beforeAutospacing="0" w:after="251" w:afterAutospacing="0"/>
        <w:jc w:val="both"/>
        <w:rPr>
          <w:color w:val="000000" w:themeColor="text1"/>
          <w:sz w:val="28"/>
          <w:szCs w:val="28"/>
          <w:lang w:val="uk-UA"/>
        </w:rPr>
      </w:pPr>
    </w:p>
    <w:p w:rsidR="006C6BF9" w:rsidRPr="009662A6" w:rsidRDefault="006C6BF9" w:rsidP="006C6BF9">
      <w:pPr>
        <w:pStyle w:val="a3"/>
        <w:spacing w:before="0" w:beforeAutospacing="0" w:after="251" w:afterAutospacing="0"/>
        <w:jc w:val="both"/>
        <w:rPr>
          <w:color w:val="000000" w:themeColor="text1"/>
          <w:sz w:val="28"/>
          <w:szCs w:val="28"/>
          <w:lang w:val="uk-UA"/>
        </w:rPr>
      </w:pPr>
    </w:p>
    <w:p w:rsidR="006C6BF9" w:rsidRPr="009662A6" w:rsidRDefault="006C6BF9" w:rsidP="006C6BF9">
      <w:pPr>
        <w:pStyle w:val="a3"/>
        <w:spacing w:before="0" w:beforeAutospacing="0" w:after="251" w:afterAutospacing="0"/>
        <w:jc w:val="both"/>
        <w:rPr>
          <w:color w:val="000000" w:themeColor="text1"/>
          <w:sz w:val="28"/>
          <w:szCs w:val="28"/>
          <w:lang w:val="uk-UA"/>
        </w:rPr>
      </w:pPr>
    </w:p>
    <w:p w:rsidR="006C6BF9" w:rsidRPr="009662A6" w:rsidRDefault="006C6BF9" w:rsidP="006C6BF9">
      <w:pPr>
        <w:pStyle w:val="a3"/>
        <w:spacing w:before="0" w:beforeAutospacing="0" w:after="251" w:afterAutospacing="0"/>
        <w:jc w:val="both"/>
        <w:rPr>
          <w:color w:val="000000" w:themeColor="text1"/>
          <w:sz w:val="28"/>
          <w:szCs w:val="28"/>
          <w:lang w:val="uk-UA"/>
        </w:rPr>
      </w:pPr>
    </w:p>
    <w:p w:rsidR="00DC4D0A" w:rsidRPr="009662A6" w:rsidRDefault="00DC4D0A">
      <w:pPr>
        <w:rPr>
          <w:color w:val="000000" w:themeColor="text1"/>
          <w:sz w:val="28"/>
          <w:szCs w:val="28"/>
        </w:rPr>
      </w:pPr>
    </w:p>
    <w:sectPr w:rsidR="00DC4D0A" w:rsidRPr="009662A6" w:rsidSect="00961A50">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767B0"/>
    <w:multiLevelType w:val="multilevel"/>
    <w:tmpl w:val="E78ED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C03883"/>
    <w:multiLevelType w:val="multilevel"/>
    <w:tmpl w:val="577A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37D18"/>
    <w:rsid w:val="000B05C2"/>
    <w:rsid w:val="00137D18"/>
    <w:rsid w:val="00157F07"/>
    <w:rsid w:val="001770B8"/>
    <w:rsid w:val="002320DD"/>
    <w:rsid w:val="00480D3F"/>
    <w:rsid w:val="00590390"/>
    <w:rsid w:val="00670547"/>
    <w:rsid w:val="006C6BF9"/>
    <w:rsid w:val="00755371"/>
    <w:rsid w:val="007E72F2"/>
    <w:rsid w:val="0082034C"/>
    <w:rsid w:val="00822DE1"/>
    <w:rsid w:val="00913CF2"/>
    <w:rsid w:val="00961A50"/>
    <w:rsid w:val="009662A6"/>
    <w:rsid w:val="00BD6301"/>
    <w:rsid w:val="00CB2C3F"/>
    <w:rsid w:val="00DC4D0A"/>
    <w:rsid w:val="00DF626A"/>
    <w:rsid w:val="00E26BC2"/>
    <w:rsid w:val="00F45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D8F3CFF"/>
  <w15:docId w15:val="{3054C893-A559-41C9-9B4F-02853851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D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7D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37D18"/>
  </w:style>
  <w:style w:type="paragraph" w:styleId="a4">
    <w:name w:val="Balloon Text"/>
    <w:basedOn w:val="a"/>
    <w:link w:val="a5"/>
    <w:uiPriority w:val="99"/>
    <w:semiHidden/>
    <w:unhideWhenUsed/>
    <w:rsid w:val="00137D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7D18"/>
    <w:rPr>
      <w:rFonts w:ascii="Tahoma" w:hAnsi="Tahoma" w:cs="Tahoma"/>
      <w:sz w:val="16"/>
      <w:szCs w:val="16"/>
    </w:rPr>
  </w:style>
  <w:style w:type="paragraph" w:styleId="a6">
    <w:name w:val="List Paragraph"/>
    <w:basedOn w:val="a"/>
    <w:uiPriority w:val="34"/>
    <w:qFormat/>
    <w:rsid w:val="00137D18"/>
    <w:pPr>
      <w:ind w:left="720"/>
      <w:contextualSpacing/>
    </w:pPr>
  </w:style>
  <w:style w:type="table" w:styleId="a7">
    <w:name w:val="Table Grid"/>
    <w:basedOn w:val="a1"/>
    <w:uiPriority w:val="59"/>
    <w:rsid w:val="00913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5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F019F-5B69-405C-8056-0A1A8C5A8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5</Pages>
  <Words>1032</Words>
  <Characters>5886</Characters>
  <Application>Microsoft Office Word</Application>
  <DocSecurity>0</DocSecurity>
  <Lines>49</Lines>
  <Paragraphs>13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10</cp:revision>
  <cp:lastPrinted>2021-05-16T07:53:00Z</cp:lastPrinted>
  <dcterms:created xsi:type="dcterms:W3CDTF">2021-05-16T06:11:00Z</dcterms:created>
  <dcterms:modified xsi:type="dcterms:W3CDTF">2021-06-03T06:36:00Z</dcterms:modified>
</cp:coreProperties>
</file>