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33" w:rsidRDefault="004B6A33" w:rsidP="00700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uk-UA"/>
        </w:rPr>
      </w:pPr>
    </w:p>
    <w:p w:rsidR="007001ED" w:rsidRPr="00121902" w:rsidRDefault="00E00F28" w:rsidP="007001E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  <w:r w:rsidRPr="00E00F28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3.55pt;margin-top:-.35pt;width:73.8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" stroked="f">
            <v:textbox style="mso-fit-shape-to-text:t">
              <w:txbxContent>
                <w:p w:rsidR="00AF7FB6" w:rsidRPr="00AF7FB6" w:rsidRDefault="004B6A33" w:rsidP="00AF7F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4B6A3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t xml:space="preserve">                       </w:t>
      </w:r>
      <w:r w:rsidR="007001ED" w:rsidRPr="00121902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0705" cy="73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>БРУСИЛІВСЬКА СЕЛИЩНА РАДА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ЖИТОМИРСЬКОГО</w:t>
      </w: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 xml:space="preserve"> РАЙОНУ  ЖИТОМИРСЬКОЇ ОБЛАСТІ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proofErr w:type="gramStart"/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Р</w:t>
      </w:r>
      <w:proofErr w:type="gramEnd"/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ІШЕННЯ </w:t>
      </w:r>
    </w:p>
    <w:p w:rsidR="007001ED" w:rsidRPr="00121902" w:rsidRDefault="00E364D3" w:rsidP="0096030C">
      <w:pPr>
        <w:keepNext/>
        <w:spacing w:after="0" w:line="240" w:lineRule="auto"/>
        <w:ind w:right="19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ШІСТДЕСЯТ</w:t>
      </w:r>
      <w:r w:rsidR="002D29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77750E" w:rsidRPr="0077750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ШОСТОЇ</w:t>
      </w:r>
      <w:r w:rsidR="002D29E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СЕСІЇ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БРУСИЛІВСЬКОЇ СЕЛИЩНОЇ РАДИ 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ВОСЬМОГО</w:t>
      </w:r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СКЛИКАННЯ </w:t>
      </w:r>
    </w:p>
    <w:p w:rsidR="007001ED" w:rsidRPr="00121902" w:rsidRDefault="007001ED" w:rsidP="007001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7001ED" w:rsidRPr="00121902" w:rsidRDefault="004B6A33" w:rsidP="00D465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23.10.2024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  <w:r w:rsidR="00D465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2449</w:t>
      </w:r>
    </w:p>
    <w:p w:rsidR="00D364CC" w:rsidRDefault="00D364CC" w:rsidP="00D4650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розпоряджень</w:t>
      </w:r>
    </w:p>
    <w:p w:rsidR="00D364CC" w:rsidRDefault="00D364CC" w:rsidP="00D4650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селищного голови, прийнятих  у </w:t>
      </w:r>
    </w:p>
    <w:p w:rsidR="00D364CC" w:rsidRDefault="00D364CC" w:rsidP="00D4650F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міжсесійний період</w:t>
      </w:r>
    </w:p>
    <w:p w:rsidR="00D364CC" w:rsidRDefault="00D364CC" w:rsidP="00D4650F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Керуючись  ст. 26 Закону України  «Про місцеве самоврядування  в Україні», враховуючи рекомендації </w:t>
      </w:r>
      <w:r w:rsidR="00D4650F">
        <w:rPr>
          <w:rFonts w:ascii="Times New Roman" w:hAnsi="Times New Roman"/>
          <w:sz w:val="28"/>
          <w:szCs w:val="28"/>
        </w:rPr>
        <w:t xml:space="preserve">спільного засідання постійної депутатської комісії з гуманітарних питань та </w:t>
      </w:r>
      <w:r>
        <w:rPr>
          <w:rFonts w:ascii="Times New Roman" w:hAnsi="Times New Roman"/>
          <w:sz w:val="28"/>
          <w:szCs w:val="28"/>
        </w:rPr>
        <w:t xml:space="preserve">постійної </w:t>
      </w:r>
      <w:r w:rsidR="008D586C">
        <w:rPr>
          <w:rFonts w:ascii="Times New Roman" w:hAnsi="Times New Roman"/>
          <w:sz w:val="28"/>
          <w:szCs w:val="28"/>
        </w:rPr>
        <w:t xml:space="preserve">депутатської </w:t>
      </w:r>
      <w:r>
        <w:rPr>
          <w:rFonts w:ascii="Times New Roman" w:hAnsi="Times New Roman"/>
          <w:sz w:val="28"/>
          <w:szCs w:val="28"/>
        </w:rPr>
        <w:t xml:space="preserve">комісії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питань дотримання законності, правопорядку, прав людини, </w:t>
      </w:r>
      <w:r w:rsidR="00D4650F">
        <w:rPr>
          <w:rFonts w:ascii="Times New Roman" w:hAnsi="Times New Roman"/>
          <w:sz w:val="28"/>
          <w:szCs w:val="28"/>
          <w:shd w:val="clear" w:color="auto" w:fill="FFFFFF"/>
        </w:rPr>
        <w:t xml:space="preserve">безпеки громади,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регламенту, депутатської діяльності, етики та місцевого самоврядування від</w:t>
      </w:r>
      <w:r w:rsidR="004B6A33">
        <w:rPr>
          <w:rFonts w:ascii="Times New Roman" w:hAnsi="Times New Roman"/>
          <w:sz w:val="28"/>
          <w:szCs w:val="28"/>
          <w:shd w:val="clear" w:color="auto" w:fill="FFFFFF"/>
        </w:rPr>
        <w:t xml:space="preserve"> 18.10.2024</w:t>
      </w:r>
      <w:r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8D586C" w:rsidRDefault="00D364CC" w:rsidP="00D4650F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D364CC" w:rsidRDefault="00D364CC" w:rsidP="00D364C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465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Затвердити розпорядження селищного голови, які були  прийняті у міжсесійний період:</w:t>
      </w:r>
    </w:p>
    <w:p w:rsidR="00D364CC" w:rsidRDefault="008D586C" w:rsidP="00D364C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від 10.10.2024 № 126</w:t>
      </w:r>
      <w:r w:rsidR="00D364CC">
        <w:rPr>
          <w:rFonts w:ascii="Times New Roman" w:hAnsi="Times New Roman"/>
          <w:sz w:val="28"/>
          <w:szCs w:val="28"/>
        </w:rPr>
        <w:t xml:space="preserve"> «Про</w:t>
      </w:r>
      <w:r>
        <w:rPr>
          <w:rFonts w:ascii="Times New Roman" w:hAnsi="Times New Roman"/>
          <w:sz w:val="28"/>
          <w:szCs w:val="28"/>
        </w:rPr>
        <w:t xml:space="preserve"> звільнення директора  Комунальної установи «</w:t>
      </w:r>
      <w:proofErr w:type="spellStart"/>
      <w:r>
        <w:rPr>
          <w:rFonts w:ascii="Times New Roman" w:hAnsi="Times New Roman"/>
          <w:sz w:val="28"/>
          <w:szCs w:val="28"/>
        </w:rPr>
        <w:t>Брусилівський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інклюзивно-ресурсний центр»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/>
          <w:sz w:val="28"/>
          <w:szCs w:val="28"/>
        </w:rPr>
        <w:t>Коршнівської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А.І.</w:t>
      </w:r>
      <w:r w:rsidR="00D364CC">
        <w:rPr>
          <w:rFonts w:ascii="Times New Roman" w:hAnsi="Times New Roman"/>
          <w:sz w:val="28"/>
          <w:szCs w:val="28"/>
        </w:rPr>
        <w:t>»;</w:t>
      </w:r>
    </w:p>
    <w:p w:rsidR="00D364CC" w:rsidRPr="008D586C" w:rsidRDefault="00D364CC" w:rsidP="00D4650F">
      <w:pPr>
        <w:pStyle w:val="rvps3"/>
        <w:shd w:val="clear" w:color="auto" w:fill="FFFFFF"/>
        <w:spacing w:before="0" w:beforeAutospacing="0" w:after="12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8D586C">
        <w:rPr>
          <w:sz w:val="28"/>
          <w:szCs w:val="28"/>
          <w:lang w:val="uk-UA"/>
        </w:rPr>
        <w:t xml:space="preserve">- від </w:t>
      </w:r>
      <w:r w:rsidR="008D586C" w:rsidRPr="008D586C">
        <w:rPr>
          <w:sz w:val="28"/>
          <w:szCs w:val="28"/>
          <w:lang w:val="uk-UA"/>
        </w:rPr>
        <w:t>10</w:t>
      </w:r>
      <w:r w:rsidR="008D586C">
        <w:rPr>
          <w:sz w:val="28"/>
          <w:szCs w:val="28"/>
          <w:lang w:val="uk-UA"/>
        </w:rPr>
        <w:t>.10.2024 № 127</w:t>
      </w:r>
      <w:r w:rsidR="008D586C" w:rsidRPr="008D586C">
        <w:rPr>
          <w:sz w:val="28"/>
          <w:szCs w:val="28"/>
          <w:lang w:val="uk-UA"/>
        </w:rPr>
        <w:t xml:space="preserve"> «Про</w:t>
      </w:r>
      <w:r w:rsidR="008D586C">
        <w:rPr>
          <w:sz w:val="28"/>
          <w:szCs w:val="28"/>
          <w:lang w:val="uk-UA"/>
        </w:rPr>
        <w:t xml:space="preserve"> призначення на посаду </w:t>
      </w:r>
      <w:r w:rsidR="008D586C" w:rsidRPr="008D586C">
        <w:rPr>
          <w:sz w:val="28"/>
          <w:szCs w:val="28"/>
          <w:lang w:val="uk-UA"/>
        </w:rPr>
        <w:t xml:space="preserve"> директора  Комунальної установи </w:t>
      </w:r>
      <w:r w:rsidR="008D586C">
        <w:rPr>
          <w:sz w:val="28"/>
          <w:szCs w:val="28"/>
          <w:lang w:val="uk-UA"/>
        </w:rPr>
        <w:t>«</w:t>
      </w:r>
      <w:proofErr w:type="spellStart"/>
      <w:r w:rsidR="008D586C" w:rsidRPr="008D586C">
        <w:rPr>
          <w:sz w:val="28"/>
          <w:szCs w:val="28"/>
          <w:lang w:val="uk-UA"/>
        </w:rPr>
        <w:t>Брусилівський</w:t>
      </w:r>
      <w:proofErr w:type="spellEnd"/>
      <w:r w:rsidR="008D586C" w:rsidRPr="008D586C">
        <w:rPr>
          <w:sz w:val="28"/>
          <w:szCs w:val="28"/>
          <w:lang w:val="uk-UA"/>
        </w:rPr>
        <w:t xml:space="preserve">  інклюзивно-ресурсний центр» </w:t>
      </w:r>
      <w:proofErr w:type="spellStart"/>
      <w:r w:rsidR="008D586C" w:rsidRPr="008D586C">
        <w:rPr>
          <w:sz w:val="28"/>
          <w:szCs w:val="28"/>
          <w:lang w:val="uk-UA"/>
        </w:rPr>
        <w:t>Брусилівської</w:t>
      </w:r>
      <w:proofErr w:type="spellEnd"/>
      <w:r w:rsidR="008D586C" w:rsidRPr="008D586C">
        <w:rPr>
          <w:sz w:val="28"/>
          <w:szCs w:val="28"/>
          <w:lang w:val="uk-UA"/>
        </w:rPr>
        <w:t xml:space="preserve"> селищної ради </w:t>
      </w:r>
      <w:proofErr w:type="spellStart"/>
      <w:r w:rsidR="008D586C" w:rsidRPr="008D586C">
        <w:rPr>
          <w:sz w:val="28"/>
          <w:szCs w:val="28"/>
          <w:lang w:val="uk-UA"/>
        </w:rPr>
        <w:t>Коршнівської</w:t>
      </w:r>
      <w:proofErr w:type="spellEnd"/>
      <w:r w:rsidR="008D586C" w:rsidRPr="008D586C">
        <w:rPr>
          <w:sz w:val="28"/>
          <w:szCs w:val="28"/>
          <w:lang w:val="uk-UA"/>
        </w:rPr>
        <w:t xml:space="preserve"> А.І.»</w:t>
      </w:r>
      <w:r w:rsidR="008D586C">
        <w:rPr>
          <w:sz w:val="28"/>
          <w:szCs w:val="28"/>
          <w:lang w:val="uk-UA"/>
        </w:rPr>
        <w:t>.</w:t>
      </w:r>
    </w:p>
    <w:p w:rsidR="00D364CC" w:rsidRPr="00D10483" w:rsidRDefault="00D10483" w:rsidP="00D4650F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483">
        <w:rPr>
          <w:rFonts w:ascii="Times New Roman" w:hAnsi="Times New Roman" w:cs="Times New Roman"/>
          <w:color w:val="000000"/>
          <w:sz w:val="28"/>
        </w:rPr>
        <w:t>2. Дане рішення набирає чинності з дня його офіційного оприлюднення.</w:t>
      </w:r>
    </w:p>
    <w:p w:rsidR="00D364CC" w:rsidRDefault="00D10483" w:rsidP="00D364CC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D364CC">
        <w:rPr>
          <w:rFonts w:ascii="Times New Roman" w:hAnsi="Times New Roman"/>
          <w:sz w:val="28"/>
          <w:szCs w:val="28"/>
        </w:rPr>
        <w:t xml:space="preserve">. Контроль за виконанням рішення  покласти на  постійну </w:t>
      </w:r>
      <w:r w:rsidR="00D4650F">
        <w:rPr>
          <w:rFonts w:ascii="Times New Roman" w:hAnsi="Times New Roman"/>
          <w:sz w:val="28"/>
          <w:szCs w:val="28"/>
        </w:rPr>
        <w:t xml:space="preserve">депутатську </w:t>
      </w:r>
      <w:r w:rsidR="00D364CC">
        <w:rPr>
          <w:rFonts w:ascii="Times New Roman" w:hAnsi="Times New Roman"/>
          <w:sz w:val="28"/>
          <w:szCs w:val="28"/>
        </w:rPr>
        <w:t>комісію</w:t>
      </w:r>
      <w:r w:rsidR="00D364CC">
        <w:rPr>
          <w:rStyle w:val="21pt"/>
          <w:sz w:val="28"/>
          <w:szCs w:val="28"/>
        </w:rPr>
        <w:t xml:space="preserve"> з </w:t>
      </w:r>
      <w:r w:rsidR="00D364CC">
        <w:rPr>
          <w:rStyle w:val="2SegoeUI"/>
          <w:rFonts w:ascii="Times New Roman" w:eastAsia="Calibri" w:hAnsi="Times New Roman"/>
          <w:sz w:val="28"/>
          <w:szCs w:val="28"/>
        </w:rPr>
        <w:t xml:space="preserve"> </w:t>
      </w:r>
      <w:r w:rsidR="00D364CC">
        <w:rPr>
          <w:rFonts w:ascii="Times New Roman" w:hAnsi="Times New Roman"/>
          <w:sz w:val="28"/>
          <w:szCs w:val="28"/>
        </w:rPr>
        <w:t>питань дотримання  законності, правопорядку, прав людини,</w:t>
      </w:r>
      <w:r w:rsidR="00D4650F">
        <w:rPr>
          <w:rFonts w:ascii="Times New Roman" w:hAnsi="Times New Roman"/>
          <w:sz w:val="28"/>
          <w:szCs w:val="28"/>
        </w:rPr>
        <w:t xml:space="preserve"> безпеки громади,</w:t>
      </w:r>
      <w:r w:rsidR="00D364CC">
        <w:rPr>
          <w:rFonts w:ascii="Times New Roman" w:hAnsi="Times New Roman"/>
          <w:sz w:val="28"/>
          <w:szCs w:val="28"/>
        </w:rPr>
        <w:t xml:space="preserve"> регламенту, депутатської діяльності, етики та місцевого самоврядування та заступника селищного голови з питань діяльності  виконавчих органів селищної ради </w:t>
      </w:r>
      <w:r w:rsidR="009C50EB">
        <w:rPr>
          <w:rFonts w:ascii="Times New Roman" w:hAnsi="Times New Roman"/>
          <w:sz w:val="28"/>
          <w:szCs w:val="28"/>
        </w:rPr>
        <w:t>Приходько С.В.</w:t>
      </w:r>
    </w:p>
    <w:p w:rsidR="008D586C" w:rsidRDefault="008D586C" w:rsidP="00D364CC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D6F14" w:rsidRPr="008D586C" w:rsidRDefault="00D364CC" w:rsidP="008D586C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</w:t>
      </w:r>
      <w:r w:rsidR="004B6A3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Володимир ГАБЕНЕЦЬ</w:t>
      </w:r>
    </w:p>
    <w:p w:rsidR="006E2F52" w:rsidRPr="00121902" w:rsidRDefault="006E2F52" w:rsidP="00121902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6E2F52" w:rsidRPr="00121902" w:rsidSect="004B6A33">
      <w:pgSz w:w="12240" w:h="15840"/>
      <w:pgMar w:top="709" w:right="616" w:bottom="709" w:left="1701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D25" w:rsidRDefault="003E5D25" w:rsidP="00322801">
      <w:pPr>
        <w:spacing w:after="0" w:line="240" w:lineRule="auto"/>
      </w:pPr>
      <w:r>
        <w:separator/>
      </w:r>
    </w:p>
  </w:endnote>
  <w:endnote w:type="continuationSeparator" w:id="1">
    <w:p w:rsidR="003E5D25" w:rsidRDefault="003E5D25" w:rsidP="00322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D25" w:rsidRDefault="003E5D25" w:rsidP="00322801">
      <w:pPr>
        <w:spacing w:after="0" w:line="240" w:lineRule="auto"/>
      </w:pPr>
      <w:r>
        <w:separator/>
      </w:r>
    </w:p>
  </w:footnote>
  <w:footnote w:type="continuationSeparator" w:id="1">
    <w:p w:rsidR="003E5D25" w:rsidRDefault="003E5D25" w:rsidP="00322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DCA"/>
    <w:multiLevelType w:val="multilevel"/>
    <w:tmpl w:val="9586A3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082057B6"/>
    <w:multiLevelType w:val="hybridMultilevel"/>
    <w:tmpl w:val="9DF40CEE"/>
    <w:lvl w:ilvl="0" w:tplc="8A44ED14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0B76D70"/>
    <w:multiLevelType w:val="hybridMultilevel"/>
    <w:tmpl w:val="5922C448"/>
    <w:lvl w:ilvl="0" w:tplc="8A36BA7A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B527E0"/>
    <w:multiLevelType w:val="hybridMultilevel"/>
    <w:tmpl w:val="B76E8D76"/>
    <w:lvl w:ilvl="0" w:tplc="CAB66644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42A6A1D"/>
    <w:multiLevelType w:val="hybridMultilevel"/>
    <w:tmpl w:val="BAD05012"/>
    <w:lvl w:ilvl="0" w:tplc="963C12E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3CE60F53"/>
    <w:multiLevelType w:val="hybridMultilevel"/>
    <w:tmpl w:val="FC329AF8"/>
    <w:lvl w:ilvl="0" w:tplc="CE02D2F8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68402DB"/>
    <w:multiLevelType w:val="multilevel"/>
    <w:tmpl w:val="8DFA3C8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7">
    <w:nsid w:val="4C87185C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8">
    <w:nsid w:val="5346633B"/>
    <w:multiLevelType w:val="hybridMultilevel"/>
    <w:tmpl w:val="BE181678"/>
    <w:lvl w:ilvl="0" w:tplc="502E8848">
      <w:start w:val="1"/>
      <w:numFmt w:val="decimal"/>
      <w:lvlText w:val="%1."/>
      <w:lvlJc w:val="left"/>
      <w:pPr>
        <w:ind w:left="963" w:hanging="39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64D17B8"/>
    <w:multiLevelType w:val="hybridMultilevel"/>
    <w:tmpl w:val="EEACE720"/>
    <w:lvl w:ilvl="0" w:tplc="E1A03120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679A3E93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1">
    <w:nsid w:val="6A7E1F27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2">
    <w:nsid w:val="759B0BE6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A23"/>
    <w:rsid w:val="00004A92"/>
    <w:rsid w:val="00044EAD"/>
    <w:rsid w:val="0007781C"/>
    <w:rsid w:val="00105DE2"/>
    <w:rsid w:val="00121902"/>
    <w:rsid w:val="0014663D"/>
    <w:rsid w:val="00167C8C"/>
    <w:rsid w:val="00170D9B"/>
    <w:rsid w:val="00195ADE"/>
    <w:rsid w:val="001B375F"/>
    <w:rsid w:val="001C5103"/>
    <w:rsid w:val="002341BB"/>
    <w:rsid w:val="0025075F"/>
    <w:rsid w:val="002B5FFC"/>
    <w:rsid w:val="002B7AD4"/>
    <w:rsid w:val="002D29EF"/>
    <w:rsid w:val="002F3D7D"/>
    <w:rsid w:val="002F44C4"/>
    <w:rsid w:val="00322801"/>
    <w:rsid w:val="00330BED"/>
    <w:rsid w:val="00343C21"/>
    <w:rsid w:val="00384E91"/>
    <w:rsid w:val="003B14BA"/>
    <w:rsid w:val="003B2B23"/>
    <w:rsid w:val="003D76A3"/>
    <w:rsid w:val="003E5D25"/>
    <w:rsid w:val="003E6E72"/>
    <w:rsid w:val="003E75C5"/>
    <w:rsid w:val="0041772C"/>
    <w:rsid w:val="00422567"/>
    <w:rsid w:val="00477FB4"/>
    <w:rsid w:val="004B6A33"/>
    <w:rsid w:val="004C35E4"/>
    <w:rsid w:val="004E0402"/>
    <w:rsid w:val="004E7077"/>
    <w:rsid w:val="004F01C2"/>
    <w:rsid w:val="004F5F94"/>
    <w:rsid w:val="00506E26"/>
    <w:rsid w:val="00511E99"/>
    <w:rsid w:val="00523788"/>
    <w:rsid w:val="00524682"/>
    <w:rsid w:val="0057758D"/>
    <w:rsid w:val="0058563D"/>
    <w:rsid w:val="005D7BDA"/>
    <w:rsid w:val="005E72EE"/>
    <w:rsid w:val="00611B21"/>
    <w:rsid w:val="0064494A"/>
    <w:rsid w:val="006A0F1E"/>
    <w:rsid w:val="006C16B6"/>
    <w:rsid w:val="006C6C9B"/>
    <w:rsid w:val="006D27FB"/>
    <w:rsid w:val="006D4571"/>
    <w:rsid w:val="006D71D0"/>
    <w:rsid w:val="006E2F52"/>
    <w:rsid w:val="007001ED"/>
    <w:rsid w:val="00737DD3"/>
    <w:rsid w:val="00742BC2"/>
    <w:rsid w:val="0075090A"/>
    <w:rsid w:val="007614C0"/>
    <w:rsid w:val="0077750E"/>
    <w:rsid w:val="007934D3"/>
    <w:rsid w:val="007A36C1"/>
    <w:rsid w:val="007C0B19"/>
    <w:rsid w:val="007D6876"/>
    <w:rsid w:val="0084265E"/>
    <w:rsid w:val="00864363"/>
    <w:rsid w:val="008765DE"/>
    <w:rsid w:val="008D586C"/>
    <w:rsid w:val="00910CB8"/>
    <w:rsid w:val="00925E3F"/>
    <w:rsid w:val="00954368"/>
    <w:rsid w:val="0096030C"/>
    <w:rsid w:val="00960FB8"/>
    <w:rsid w:val="009A185E"/>
    <w:rsid w:val="009C50EB"/>
    <w:rsid w:val="009D09F1"/>
    <w:rsid w:val="00A1040B"/>
    <w:rsid w:val="00A63402"/>
    <w:rsid w:val="00A7373D"/>
    <w:rsid w:val="00A85A3D"/>
    <w:rsid w:val="00A94C03"/>
    <w:rsid w:val="00AA53FE"/>
    <w:rsid w:val="00AC7B67"/>
    <w:rsid w:val="00AD37E0"/>
    <w:rsid w:val="00AE1A23"/>
    <w:rsid w:val="00AE7FB7"/>
    <w:rsid w:val="00AF7FB6"/>
    <w:rsid w:val="00B14423"/>
    <w:rsid w:val="00B4578B"/>
    <w:rsid w:val="00B62557"/>
    <w:rsid w:val="00BB49A8"/>
    <w:rsid w:val="00BB7541"/>
    <w:rsid w:val="00BD6F14"/>
    <w:rsid w:val="00BE3597"/>
    <w:rsid w:val="00C40681"/>
    <w:rsid w:val="00C56800"/>
    <w:rsid w:val="00C979B8"/>
    <w:rsid w:val="00CF776D"/>
    <w:rsid w:val="00D10483"/>
    <w:rsid w:val="00D364CC"/>
    <w:rsid w:val="00D379E5"/>
    <w:rsid w:val="00D4650F"/>
    <w:rsid w:val="00D74B42"/>
    <w:rsid w:val="00DB4048"/>
    <w:rsid w:val="00E00F28"/>
    <w:rsid w:val="00E364D3"/>
    <w:rsid w:val="00E4129F"/>
    <w:rsid w:val="00E95AFA"/>
    <w:rsid w:val="00ED755E"/>
    <w:rsid w:val="00F024CF"/>
    <w:rsid w:val="00F4503A"/>
    <w:rsid w:val="00F73069"/>
    <w:rsid w:val="00F81AD9"/>
    <w:rsid w:val="00FE0F96"/>
    <w:rsid w:val="00FF2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1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97C"/>
    <w:pPr>
      <w:ind w:left="720"/>
      <w:contextualSpacing/>
    </w:pPr>
  </w:style>
  <w:style w:type="paragraph" w:styleId="a6">
    <w:name w:val="Normal (Web)"/>
    <w:basedOn w:val="a"/>
    <w:unhideWhenUsed/>
    <w:rsid w:val="00E4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801"/>
  </w:style>
  <w:style w:type="paragraph" w:styleId="a9">
    <w:name w:val="footer"/>
    <w:basedOn w:val="a"/>
    <w:link w:val="aa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801"/>
  </w:style>
  <w:style w:type="paragraph" w:customStyle="1" w:styleId="rvps3">
    <w:name w:val="rvps3"/>
    <w:basedOn w:val="a"/>
    <w:rsid w:val="00D3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pt">
    <w:name w:val="Основной текст (2) + Интервал 1 pt"/>
    <w:rsid w:val="00D364CC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D364CC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6</cp:revision>
  <cp:lastPrinted>2024-10-24T11:12:00Z</cp:lastPrinted>
  <dcterms:created xsi:type="dcterms:W3CDTF">2024-10-14T08:54:00Z</dcterms:created>
  <dcterms:modified xsi:type="dcterms:W3CDTF">2024-10-24T11:13:00Z</dcterms:modified>
</cp:coreProperties>
</file>