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264" w:rsidRDefault="005D5B10" w:rsidP="00C45264">
      <w:pPr>
        <w:jc w:val="center"/>
        <w:rPr>
          <w:noProof/>
          <w:lang w:val="uk-UA"/>
        </w:rPr>
      </w:pPr>
      <w:r w:rsidRPr="005D5B10">
        <w:rPr>
          <w:noProof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425.3pt;margin-top:-.55pt;width:75pt;height:31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" stroked="f">
            <v:textbox>
              <w:txbxContent>
                <w:p w:rsidR="00865EF4" w:rsidRPr="00865EF4" w:rsidRDefault="00865EF4" w:rsidP="00865EF4">
                  <w:pPr>
                    <w:rPr>
                      <w:noProof/>
                      <w:sz w:val="28"/>
                      <w:szCs w:val="28"/>
                      <w:lang w:val="uk-UA"/>
                    </w:rPr>
                  </w:pPr>
                  <w:r w:rsidRPr="008E3D88">
                    <w:rPr>
                      <w:noProof/>
                      <w:sz w:val="28"/>
                      <w:szCs w:val="28"/>
                      <w:lang w:val="uk-UA"/>
                    </w:rPr>
                    <w:t>ПРОЄКТ</w:t>
                  </w:r>
                </w:p>
              </w:txbxContent>
            </v:textbox>
            <w10:wrap type="square"/>
          </v:shape>
        </w:pict>
      </w:r>
      <w:r w:rsidR="00C45264" w:rsidRPr="00012592">
        <w:rPr>
          <w:noProof/>
          <w:lang w:eastAsia="ru-RU"/>
        </w:rPr>
        <w:drawing>
          <wp:inline distT="0" distB="0" distL="0" distR="0">
            <wp:extent cx="563880" cy="73152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264" w:rsidRDefault="00C45264" w:rsidP="00C45264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</w:rPr>
        <w:t>БРУСИЛІВСЬКА СЕЛИЩНА РАДА</w:t>
      </w:r>
    </w:p>
    <w:p w:rsidR="00C45264" w:rsidRDefault="00C45264" w:rsidP="00C45264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  <w:lang w:val="uk-UA"/>
        </w:rPr>
        <w:t>ЖИТОМИРСЬКОГО</w:t>
      </w:r>
      <w:r>
        <w:rPr>
          <w:noProof/>
          <w:sz w:val="28"/>
        </w:rPr>
        <w:t xml:space="preserve"> РАЙОНУ  ЖИТОМИРСЬКОЇ ОБЛАСТІ</w:t>
      </w:r>
    </w:p>
    <w:p w:rsidR="00C45264" w:rsidRDefault="00C45264" w:rsidP="00C45264">
      <w:pPr>
        <w:keepNext/>
        <w:jc w:val="center"/>
        <w:outlineLvl w:val="4"/>
        <w:rPr>
          <w:b/>
          <w:sz w:val="27"/>
          <w:szCs w:val="27"/>
        </w:rPr>
      </w:pPr>
      <w:proofErr w:type="gramStart"/>
      <w:r>
        <w:rPr>
          <w:b/>
          <w:sz w:val="27"/>
          <w:szCs w:val="27"/>
        </w:rPr>
        <w:t>Р</w:t>
      </w:r>
      <w:proofErr w:type="gramEnd"/>
      <w:r>
        <w:rPr>
          <w:b/>
          <w:sz w:val="27"/>
          <w:szCs w:val="27"/>
        </w:rPr>
        <w:t xml:space="preserve">ІШЕННЯ </w:t>
      </w:r>
    </w:p>
    <w:p w:rsidR="00C45264" w:rsidRDefault="008A57BB" w:rsidP="00C45264">
      <w:pPr>
        <w:keepNext/>
        <w:jc w:val="center"/>
        <w:outlineLvl w:val="4"/>
        <w:rPr>
          <w:b/>
          <w:sz w:val="27"/>
          <w:szCs w:val="27"/>
          <w:lang w:val="uk-UA"/>
        </w:rPr>
      </w:pPr>
      <w:r w:rsidRPr="008A57BB">
        <w:rPr>
          <w:b/>
          <w:sz w:val="27"/>
          <w:szCs w:val="27"/>
          <w:lang w:val="uk-UA"/>
        </w:rPr>
        <w:t xml:space="preserve">ШІСТДЕСЯТ </w:t>
      </w:r>
      <w:r w:rsidR="006F722B">
        <w:rPr>
          <w:b/>
          <w:bCs/>
          <w:iCs/>
          <w:sz w:val="27"/>
          <w:szCs w:val="27"/>
        </w:rPr>
        <w:t>ШОСТОЇ</w:t>
      </w:r>
      <w:r w:rsidR="008962E2">
        <w:rPr>
          <w:b/>
          <w:bCs/>
          <w:iCs/>
          <w:sz w:val="27"/>
          <w:szCs w:val="27"/>
          <w:lang w:val="uk-UA"/>
        </w:rPr>
        <w:t xml:space="preserve"> </w:t>
      </w:r>
      <w:r w:rsidR="00C45264">
        <w:rPr>
          <w:b/>
          <w:sz w:val="27"/>
          <w:szCs w:val="27"/>
        </w:rPr>
        <w:t>СЕСІЇ</w:t>
      </w:r>
      <w:r w:rsidR="00C45264">
        <w:rPr>
          <w:b/>
          <w:sz w:val="27"/>
          <w:szCs w:val="27"/>
          <w:lang w:val="uk-UA"/>
        </w:rPr>
        <w:t xml:space="preserve"> БРУСИЛІВСЬКОЇ СЕЛИЩНОЇ РАДИ </w:t>
      </w:r>
    </w:p>
    <w:p w:rsidR="00C45264" w:rsidRPr="00F568AC" w:rsidRDefault="00C45264" w:rsidP="00C45264">
      <w:pPr>
        <w:keepNext/>
        <w:jc w:val="center"/>
        <w:outlineLvl w:val="4"/>
        <w:rPr>
          <w:b/>
          <w:sz w:val="26"/>
          <w:szCs w:val="26"/>
          <w:lang w:val="uk-UA"/>
        </w:rPr>
      </w:pPr>
      <w:r>
        <w:rPr>
          <w:b/>
          <w:sz w:val="27"/>
          <w:szCs w:val="27"/>
          <w:lang w:val="uk-UA"/>
        </w:rPr>
        <w:t>ВОСЬМОГО</w:t>
      </w:r>
      <w:r w:rsidRPr="00F568AC">
        <w:rPr>
          <w:b/>
          <w:sz w:val="27"/>
          <w:szCs w:val="27"/>
          <w:lang w:val="uk-UA"/>
        </w:rPr>
        <w:t xml:space="preserve"> СКЛИКАННЯ</w:t>
      </w:r>
    </w:p>
    <w:p w:rsidR="00C45264" w:rsidRPr="00F568AC" w:rsidRDefault="00C45264" w:rsidP="00C45264">
      <w:pPr>
        <w:rPr>
          <w:b/>
          <w:sz w:val="28"/>
          <w:szCs w:val="28"/>
          <w:lang w:val="uk-UA"/>
        </w:rPr>
      </w:pPr>
    </w:p>
    <w:p w:rsidR="00C45264" w:rsidRPr="00ED1A2D" w:rsidRDefault="00C45264" w:rsidP="00C45264">
      <w:pPr>
        <w:rPr>
          <w:sz w:val="28"/>
          <w:szCs w:val="28"/>
          <w:lang w:val="uk-UA"/>
        </w:rPr>
      </w:pPr>
      <w:r w:rsidRPr="00ED1A2D">
        <w:rPr>
          <w:sz w:val="28"/>
          <w:szCs w:val="28"/>
          <w:lang w:val="uk-UA"/>
        </w:rPr>
        <w:t xml:space="preserve">від                                                                                                                № </w:t>
      </w:r>
    </w:p>
    <w:p w:rsidR="00C45264" w:rsidRPr="00ED1A2D" w:rsidRDefault="00C45264" w:rsidP="00C45264">
      <w:pPr>
        <w:tabs>
          <w:tab w:val="left" w:pos="4253"/>
        </w:tabs>
        <w:ind w:right="5103"/>
        <w:jc w:val="both"/>
        <w:rPr>
          <w:sz w:val="28"/>
          <w:szCs w:val="28"/>
          <w:lang w:val="uk-UA"/>
        </w:rPr>
      </w:pPr>
    </w:p>
    <w:p w:rsidR="00C45264" w:rsidRPr="00ED1A2D" w:rsidRDefault="00CD6102" w:rsidP="00C45264">
      <w:pPr>
        <w:spacing w:before="120"/>
        <w:ind w:right="5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виготовлення технічн</w:t>
      </w:r>
      <w:r w:rsidR="008A57B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документаці</w:t>
      </w:r>
      <w:r w:rsidR="008A57BB">
        <w:rPr>
          <w:sz w:val="28"/>
          <w:szCs w:val="28"/>
          <w:lang w:val="uk-UA"/>
        </w:rPr>
        <w:t>ї</w:t>
      </w:r>
      <w:r w:rsidR="00C45264" w:rsidRPr="00ED1A2D">
        <w:rPr>
          <w:sz w:val="28"/>
          <w:szCs w:val="28"/>
          <w:lang w:val="uk-UA"/>
        </w:rPr>
        <w:t xml:space="preserve"> із землеустрою щодо встановле</w:t>
      </w:r>
      <w:r>
        <w:rPr>
          <w:sz w:val="28"/>
          <w:szCs w:val="28"/>
          <w:lang w:val="uk-UA"/>
        </w:rPr>
        <w:t xml:space="preserve">ння (відновлення) </w:t>
      </w:r>
      <w:bookmarkStart w:id="0" w:name="_GoBack"/>
      <w:bookmarkEnd w:id="0"/>
      <w:r>
        <w:rPr>
          <w:sz w:val="28"/>
          <w:szCs w:val="28"/>
          <w:lang w:val="uk-UA"/>
        </w:rPr>
        <w:t>меж  земельн</w:t>
      </w:r>
      <w:r w:rsidR="008A57BB">
        <w:rPr>
          <w:sz w:val="28"/>
          <w:szCs w:val="28"/>
          <w:lang w:val="uk-UA"/>
        </w:rPr>
        <w:t>ої</w:t>
      </w:r>
      <w:r w:rsidR="004E29CD">
        <w:rPr>
          <w:sz w:val="28"/>
          <w:szCs w:val="28"/>
          <w:lang w:val="uk-UA"/>
        </w:rPr>
        <w:t xml:space="preserve"> ділян</w:t>
      </w:r>
      <w:r w:rsidR="008A57BB">
        <w:rPr>
          <w:sz w:val="28"/>
          <w:szCs w:val="28"/>
          <w:lang w:val="uk-UA"/>
        </w:rPr>
        <w:t>ки</w:t>
      </w:r>
      <w:r w:rsidR="00C45264" w:rsidRPr="00ED1A2D">
        <w:rPr>
          <w:sz w:val="28"/>
          <w:szCs w:val="28"/>
          <w:lang w:val="uk-UA"/>
        </w:rPr>
        <w:t xml:space="preserve"> в натурі (на місцевості)</w:t>
      </w:r>
    </w:p>
    <w:p w:rsidR="00C45264" w:rsidRPr="00ED1A2D" w:rsidRDefault="00C45264" w:rsidP="00C45264">
      <w:pPr>
        <w:tabs>
          <w:tab w:val="left" w:pos="938"/>
        </w:tabs>
        <w:jc w:val="both"/>
        <w:rPr>
          <w:sz w:val="28"/>
          <w:szCs w:val="28"/>
          <w:lang w:val="uk-UA"/>
        </w:rPr>
      </w:pPr>
    </w:p>
    <w:p w:rsidR="002C3E62" w:rsidRPr="00ED1A2D" w:rsidRDefault="00C45264" w:rsidP="000D4FB6">
      <w:pPr>
        <w:ind w:firstLine="567"/>
        <w:jc w:val="both"/>
        <w:rPr>
          <w:sz w:val="28"/>
          <w:szCs w:val="28"/>
          <w:lang w:val="uk-UA"/>
        </w:rPr>
      </w:pPr>
      <w:r w:rsidRPr="00ED1A2D">
        <w:rPr>
          <w:sz w:val="28"/>
          <w:szCs w:val="28"/>
          <w:lang w:val="uk-UA"/>
        </w:rPr>
        <w:t>Керуючись ст. 25, п. 34 ч. 1 ст. 26, ст.</w:t>
      </w:r>
      <w:r w:rsidR="00953E7A">
        <w:rPr>
          <w:sz w:val="28"/>
          <w:szCs w:val="28"/>
          <w:lang w:val="uk-UA"/>
        </w:rPr>
        <w:t xml:space="preserve"> </w:t>
      </w:r>
      <w:r w:rsidRPr="00ED1A2D">
        <w:rPr>
          <w:sz w:val="28"/>
          <w:szCs w:val="28"/>
          <w:lang w:val="uk-UA"/>
        </w:rPr>
        <w:t xml:space="preserve">ст. 59, 60, 73 Закону України «Про місцеве самоврядування в Україні», відповідно до ст. ст. 12, 83, 122 Земельного кодексу України, </w:t>
      </w:r>
      <w:r w:rsidR="00953E7A">
        <w:rPr>
          <w:sz w:val="28"/>
          <w:szCs w:val="28"/>
          <w:lang w:val="uk-UA"/>
        </w:rPr>
        <w:t xml:space="preserve">ст. </w:t>
      </w:r>
      <w:r w:rsidRPr="00ED1A2D">
        <w:rPr>
          <w:sz w:val="28"/>
          <w:szCs w:val="28"/>
          <w:lang w:val="uk-UA"/>
        </w:rPr>
        <w:t>ст. 25, 55 Закону України «Про землеустрій»,</w:t>
      </w:r>
      <w:r w:rsidR="008A57BB" w:rsidRPr="008A57BB">
        <w:rPr>
          <w:sz w:val="28"/>
          <w:szCs w:val="28"/>
          <w:lang w:val="uk-UA"/>
        </w:rPr>
        <w:t xml:space="preserve"> Закону України «Про адміністративну процедуру»</w:t>
      </w:r>
      <w:r w:rsidR="008A57BB">
        <w:rPr>
          <w:sz w:val="28"/>
          <w:szCs w:val="28"/>
          <w:lang w:val="uk-UA"/>
        </w:rPr>
        <w:t>,</w:t>
      </w:r>
      <w:r w:rsidR="00953E7A">
        <w:rPr>
          <w:sz w:val="28"/>
          <w:szCs w:val="28"/>
          <w:lang w:val="uk-UA"/>
        </w:rPr>
        <w:t xml:space="preserve"> </w:t>
      </w:r>
      <w:r w:rsidR="004F7452" w:rsidRPr="004F7452">
        <w:rPr>
          <w:sz w:val="28"/>
          <w:szCs w:val="28"/>
          <w:lang w:val="uk-UA"/>
        </w:rPr>
        <w:t>Класифікатора видів цивільного призначення земельних ділянок, видів функціонального призначення територій та співвідношення між ними, а також правил їх застосування, затвердженого постановою Кабінету Міністрів України №1051 від 17.10.2012, постанови Кабінету Міністрів України від 28 липня 2021 року № 821 «Про внесення змін до деяких актів Кабінету Міністрів України»,</w:t>
      </w:r>
      <w:r w:rsidR="00AE464C">
        <w:rPr>
          <w:sz w:val="28"/>
          <w:szCs w:val="28"/>
          <w:lang w:val="uk-UA"/>
        </w:rPr>
        <w:t xml:space="preserve">розглянувши заяву </w:t>
      </w:r>
      <w:proofErr w:type="spellStart"/>
      <w:r w:rsidR="00AE464C">
        <w:rPr>
          <w:sz w:val="28"/>
          <w:szCs w:val="28"/>
          <w:lang w:val="uk-UA"/>
        </w:rPr>
        <w:t>Венгерівського</w:t>
      </w:r>
      <w:proofErr w:type="spellEnd"/>
      <w:r w:rsidR="00AE464C">
        <w:rPr>
          <w:sz w:val="28"/>
          <w:szCs w:val="28"/>
          <w:lang w:val="uk-UA"/>
        </w:rPr>
        <w:t xml:space="preserve"> Я.Р., </w:t>
      </w:r>
      <w:proofErr w:type="spellStart"/>
      <w:r w:rsidR="00AE464C">
        <w:rPr>
          <w:sz w:val="28"/>
          <w:szCs w:val="28"/>
          <w:lang w:val="uk-UA"/>
        </w:rPr>
        <w:t>Таляровського</w:t>
      </w:r>
      <w:proofErr w:type="spellEnd"/>
      <w:r w:rsidR="00AE464C">
        <w:rPr>
          <w:sz w:val="28"/>
          <w:szCs w:val="28"/>
          <w:lang w:val="uk-UA"/>
        </w:rPr>
        <w:t xml:space="preserve"> В.О, № В-2765 від 08.10</w:t>
      </w:r>
      <w:r w:rsidR="008A57BB" w:rsidRPr="008A57BB">
        <w:rPr>
          <w:sz w:val="28"/>
          <w:szCs w:val="28"/>
          <w:lang w:val="uk-UA"/>
        </w:rPr>
        <w:t>.2024</w:t>
      </w:r>
      <w:r w:rsidR="008A57BB">
        <w:rPr>
          <w:sz w:val="28"/>
          <w:szCs w:val="28"/>
          <w:lang w:val="uk-UA"/>
        </w:rPr>
        <w:t xml:space="preserve">, </w:t>
      </w:r>
      <w:r w:rsidRPr="00ED1A2D"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</w:t>
      </w:r>
      <w:r w:rsidRPr="00ED1A2D">
        <w:rPr>
          <w:sz w:val="28"/>
          <w:szCs w:val="28"/>
          <w:lang w:val="uk-UA"/>
        </w:rPr>
        <w:t xml:space="preserve">постійної депутатської комісії з питань земельних відносин, використання природних ресурсів та розвитку населених пунктів </w:t>
      </w:r>
      <w:proofErr w:type="spellStart"/>
      <w:r w:rsidRPr="00ED1A2D">
        <w:rPr>
          <w:sz w:val="28"/>
          <w:szCs w:val="28"/>
          <w:lang w:val="uk-UA"/>
        </w:rPr>
        <w:t>Брусилівської</w:t>
      </w:r>
      <w:proofErr w:type="spellEnd"/>
      <w:r w:rsidRPr="00ED1A2D">
        <w:rPr>
          <w:sz w:val="28"/>
          <w:szCs w:val="28"/>
          <w:lang w:val="uk-UA"/>
        </w:rPr>
        <w:t xml:space="preserve"> селищної територіальної громади, планування та забудови територій від </w:t>
      </w:r>
      <w:r w:rsidRPr="00ED1A2D">
        <w:rPr>
          <w:bCs/>
          <w:sz w:val="28"/>
          <w:szCs w:val="28"/>
          <w:lang w:val="uk-UA"/>
        </w:rPr>
        <w:t>,</w:t>
      </w:r>
      <w:r w:rsidRPr="00ED1A2D">
        <w:rPr>
          <w:sz w:val="28"/>
          <w:szCs w:val="28"/>
          <w:lang w:val="uk-UA"/>
        </w:rPr>
        <w:t xml:space="preserve"> селищна  рада</w:t>
      </w:r>
    </w:p>
    <w:p w:rsidR="002C3E62" w:rsidRPr="00ED1A2D" w:rsidRDefault="00F77295" w:rsidP="008A57BB">
      <w:pPr>
        <w:spacing w:before="120" w:after="240"/>
        <w:jc w:val="both"/>
        <w:rPr>
          <w:sz w:val="28"/>
          <w:szCs w:val="28"/>
          <w:lang w:val="uk-UA"/>
        </w:rPr>
      </w:pPr>
      <w:r w:rsidRPr="00ED1A2D">
        <w:rPr>
          <w:sz w:val="28"/>
          <w:szCs w:val="28"/>
          <w:lang w:val="uk-UA"/>
        </w:rPr>
        <w:t>ВИРІШИЛА:</w:t>
      </w:r>
    </w:p>
    <w:p w:rsidR="008A57BB" w:rsidRPr="008A57BB" w:rsidRDefault="008A57BB" w:rsidP="008A57BB">
      <w:pPr>
        <w:pStyle w:val="a4"/>
        <w:widowControl w:val="0"/>
        <w:numPr>
          <w:ilvl w:val="0"/>
          <w:numId w:val="4"/>
        </w:numPr>
        <w:tabs>
          <w:tab w:val="left" w:pos="567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57BB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proofErr w:type="spellStart"/>
      <w:r w:rsidRPr="008A57BB">
        <w:rPr>
          <w:rFonts w:ascii="Times New Roman" w:hAnsi="Times New Roman" w:cs="Times New Roman"/>
          <w:sz w:val="28"/>
          <w:szCs w:val="28"/>
          <w:lang w:val="uk-UA"/>
        </w:rPr>
        <w:t>Брусилівській</w:t>
      </w:r>
      <w:proofErr w:type="spellEnd"/>
      <w:r w:rsidRPr="008A57BB"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 Житомирського району Житомирської області на виготовлення технічної документації з землеустрою щодо встановлення меж земельної ділянки в натурі (на місцев</w:t>
      </w:r>
      <w:r w:rsidR="00AE464C">
        <w:rPr>
          <w:rFonts w:ascii="Times New Roman" w:hAnsi="Times New Roman" w:cs="Times New Roman"/>
          <w:sz w:val="28"/>
          <w:szCs w:val="28"/>
          <w:lang w:val="uk-UA"/>
        </w:rPr>
        <w:t>ості) загальною площею – 0,3083</w:t>
      </w:r>
      <w:r w:rsidRPr="008A57BB">
        <w:rPr>
          <w:rFonts w:ascii="Times New Roman" w:hAnsi="Times New Roman" w:cs="Times New Roman"/>
          <w:sz w:val="28"/>
          <w:szCs w:val="28"/>
          <w:lang w:val="uk-UA"/>
        </w:rPr>
        <w:t xml:space="preserve"> га, кадастровий номер 1820</w:t>
      </w:r>
      <w:r w:rsidR="00AE464C">
        <w:rPr>
          <w:rFonts w:ascii="Times New Roman" w:hAnsi="Times New Roman" w:cs="Times New Roman"/>
          <w:sz w:val="28"/>
          <w:szCs w:val="28"/>
          <w:lang w:val="uk-UA"/>
        </w:rPr>
        <w:t>983801:01:001:0443</w:t>
      </w:r>
      <w:r w:rsidRPr="008A57BB">
        <w:rPr>
          <w:rFonts w:ascii="Times New Roman" w:hAnsi="Times New Roman" w:cs="Times New Roman"/>
          <w:sz w:val="28"/>
          <w:szCs w:val="28"/>
          <w:lang w:val="uk-UA"/>
        </w:rPr>
        <w:t xml:space="preserve">, з цільовим призначенням – </w:t>
      </w:r>
      <w:r w:rsidR="00AE46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</w:t>
      </w:r>
      <w:r w:rsidR="00AE464C" w:rsidRPr="00AE46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AE464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E464C">
        <w:rPr>
          <w:rFonts w:ascii="Times New Roman" w:hAnsi="Times New Roman" w:cs="Times New Roman"/>
          <w:sz w:val="28"/>
          <w:szCs w:val="28"/>
          <w:lang w:val="uk-UA"/>
        </w:rPr>
        <w:t>яка розташована за адресою: вул. Шевченка,</w:t>
      </w:r>
      <w:r w:rsidR="00953E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464C">
        <w:rPr>
          <w:rFonts w:ascii="Times New Roman" w:hAnsi="Times New Roman" w:cs="Times New Roman"/>
          <w:sz w:val="28"/>
          <w:szCs w:val="28"/>
          <w:lang w:val="uk-UA"/>
        </w:rPr>
        <w:t xml:space="preserve">9а, село </w:t>
      </w:r>
      <w:proofErr w:type="spellStart"/>
      <w:r w:rsidR="00AE464C">
        <w:rPr>
          <w:rFonts w:ascii="Times New Roman" w:hAnsi="Times New Roman" w:cs="Times New Roman"/>
          <w:sz w:val="28"/>
          <w:szCs w:val="28"/>
          <w:lang w:val="uk-UA"/>
        </w:rPr>
        <w:t>Привороття</w:t>
      </w:r>
      <w:proofErr w:type="spellEnd"/>
      <w:r w:rsidR="00AE464C">
        <w:rPr>
          <w:rFonts w:ascii="Times New Roman" w:hAnsi="Times New Roman" w:cs="Times New Roman"/>
          <w:sz w:val="28"/>
          <w:szCs w:val="28"/>
          <w:lang w:val="uk-UA"/>
        </w:rPr>
        <w:t>, Житомирський район, Житомирська область</w:t>
      </w:r>
      <w:r w:rsidRPr="008A57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102" w:rsidRPr="008A57BB" w:rsidRDefault="00953E7A" w:rsidP="00953E7A">
      <w:pPr>
        <w:pStyle w:val="a4"/>
        <w:widowControl w:val="0"/>
        <w:tabs>
          <w:tab w:val="left" w:pos="567"/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1.1. </w:t>
      </w:r>
      <w:r w:rsidR="008A57BB" w:rsidRPr="008A57BB">
        <w:rPr>
          <w:rFonts w:ascii="Times New Roman" w:hAnsi="Times New Roman" w:cs="Times New Roman"/>
          <w:sz w:val="28"/>
          <w:szCs w:val="28"/>
          <w:lang w:val="uk-UA"/>
        </w:rPr>
        <w:t>Передати функцію замовника послуг, з виготовлення технічної документації з землеустрою щодо інвентариз</w:t>
      </w:r>
      <w:r w:rsidR="00AE464C">
        <w:rPr>
          <w:rFonts w:ascii="Times New Roman" w:hAnsi="Times New Roman" w:cs="Times New Roman"/>
          <w:sz w:val="28"/>
          <w:szCs w:val="28"/>
          <w:lang w:val="uk-UA"/>
        </w:rPr>
        <w:t xml:space="preserve">ації земельної ділянки, заявникам – </w:t>
      </w:r>
      <w:proofErr w:type="spellStart"/>
      <w:r w:rsidR="00AE464C">
        <w:rPr>
          <w:rFonts w:ascii="Times New Roman" w:hAnsi="Times New Roman" w:cs="Times New Roman"/>
          <w:sz w:val="28"/>
          <w:szCs w:val="28"/>
          <w:lang w:val="uk-UA"/>
        </w:rPr>
        <w:t>Венгерівському</w:t>
      </w:r>
      <w:proofErr w:type="spellEnd"/>
      <w:r w:rsidR="00AE464C">
        <w:rPr>
          <w:rFonts w:ascii="Times New Roman" w:hAnsi="Times New Roman" w:cs="Times New Roman"/>
          <w:sz w:val="28"/>
          <w:szCs w:val="28"/>
          <w:lang w:val="uk-UA"/>
        </w:rPr>
        <w:t xml:space="preserve"> Ярославу Ростиславовичу, </w:t>
      </w:r>
      <w:proofErr w:type="spellStart"/>
      <w:r w:rsidR="00AE464C">
        <w:rPr>
          <w:rFonts w:ascii="Times New Roman" w:hAnsi="Times New Roman" w:cs="Times New Roman"/>
          <w:sz w:val="28"/>
          <w:szCs w:val="28"/>
          <w:lang w:val="uk-UA"/>
        </w:rPr>
        <w:t>Таляровському</w:t>
      </w:r>
      <w:proofErr w:type="spellEnd"/>
      <w:r w:rsidR="00AE464C">
        <w:rPr>
          <w:rFonts w:ascii="Times New Roman" w:hAnsi="Times New Roman" w:cs="Times New Roman"/>
          <w:sz w:val="28"/>
          <w:szCs w:val="28"/>
          <w:lang w:val="uk-UA"/>
        </w:rPr>
        <w:t xml:space="preserve"> Віктору Олекс</w:t>
      </w:r>
      <w:r w:rsidR="00006D0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E464C">
        <w:rPr>
          <w:rFonts w:ascii="Times New Roman" w:hAnsi="Times New Roman" w:cs="Times New Roman"/>
          <w:sz w:val="28"/>
          <w:szCs w:val="28"/>
          <w:lang w:val="uk-UA"/>
        </w:rPr>
        <w:t>ндровичу</w:t>
      </w:r>
      <w:r w:rsidR="008A57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06D0B" w:rsidRDefault="007D5604" w:rsidP="00F837CD">
      <w:pPr>
        <w:pStyle w:val="a7"/>
        <w:widowControl w:val="0"/>
        <w:numPr>
          <w:ilvl w:val="0"/>
          <w:numId w:val="4"/>
        </w:numPr>
        <w:tabs>
          <w:tab w:val="left" w:pos="426"/>
          <w:tab w:val="left" w:pos="993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865EF4">
        <w:rPr>
          <w:sz w:val="28"/>
          <w:szCs w:val="28"/>
          <w:lang w:val="uk-UA" w:eastAsia="ru-RU"/>
        </w:rPr>
        <w:lastRenderedPageBreak/>
        <w:t>Виготовлен</w:t>
      </w:r>
      <w:r w:rsidR="008A57BB">
        <w:rPr>
          <w:sz w:val="28"/>
          <w:szCs w:val="28"/>
          <w:lang w:val="uk-UA" w:eastAsia="ru-RU"/>
        </w:rPr>
        <w:t>у</w:t>
      </w:r>
      <w:r w:rsidRPr="00865EF4">
        <w:rPr>
          <w:sz w:val="28"/>
          <w:szCs w:val="28"/>
          <w:lang w:val="uk-UA" w:eastAsia="ru-RU"/>
        </w:rPr>
        <w:t xml:space="preserve"> технічн</w:t>
      </w:r>
      <w:r w:rsidR="008A57BB">
        <w:rPr>
          <w:sz w:val="28"/>
          <w:szCs w:val="28"/>
          <w:lang w:val="uk-UA" w:eastAsia="ru-RU"/>
        </w:rPr>
        <w:t>у</w:t>
      </w:r>
      <w:r w:rsidRPr="00865EF4">
        <w:rPr>
          <w:sz w:val="28"/>
          <w:szCs w:val="28"/>
          <w:lang w:val="uk-UA" w:eastAsia="ru-RU"/>
        </w:rPr>
        <w:t xml:space="preserve"> документаці</w:t>
      </w:r>
      <w:r w:rsidR="008A57BB">
        <w:rPr>
          <w:sz w:val="28"/>
          <w:szCs w:val="28"/>
          <w:lang w:val="uk-UA" w:eastAsia="ru-RU"/>
        </w:rPr>
        <w:t>ю</w:t>
      </w:r>
      <w:r w:rsidR="00C45264" w:rsidRPr="00865EF4">
        <w:rPr>
          <w:sz w:val="28"/>
          <w:szCs w:val="28"/>
          <w:lang w:val="uk-UA" w:eastAsia="ru-RU"/>
        </w:rPr>
        <w:t xml:space="preserve"> із землеустрою </w:t>
      </w:r>
      <w:r w:rsidR="00C45264" w:rsidRPr="00865EF4">
        <w:rPr>
          <w:sz w:val="28"/>
          <w:szCs w:val="28"/>
          <w:lang w:val="uk-UA"/>
        </w:rPr>
        <w:t>щодо встановл</w:t>
      </w:r>
      <w:r w:rsidRPr="00865EF4">
        <w:rPr>
          <w:sz w:val="28"/>
          <w:szCs w:val="28"/>
          <w:lang w:val="uk-UA"/>
        </w:rPr>
        <w:t>ення (відновлення) меж земельн</w:t>
      </w:r>
      <w:r w:rsidR="008A57BB">
        <w:rPr>
          <w:sz w:val="28"/>
          <w:szCs w:val="28"/>
          <w:lang w:val="uk-UA"/>
        </w:rPr>
        <w:t>ої</w:t>
      </w:r>
      <w:r w:rsidR="00C45264" w:rsidRPr="00865EF4">
        <w:rPr>
          <w:sz w:val="28"/>
          <w:szCs w:val="28"/>
          <w:lang w:val="uk-UA"/>
        </w:rPr>
        <w:t xml:space="preserve"> ділян</w:t>
      </w:r>
      <w:r w:rsidR="008A57BB">
        <w:rPr>
          <w:sz w:val="28"/>
          <w:szCs w:val="28"/>
          <w:lang w:val="uk-UA"/>
        </w:rPr>
        <w:t>ки</w:t>
      </w:r>
      <w:r w:rsidR="00C45264" w:rsidRPr="00865EF4">
        <w:rPr>
          <w:sz w:val="28"/>
          <w:szCs w:val="28"/>
          <w:lang w:val="uk-UA"/>
        </w:rPr>
        <w:t xml:space="preserve"> в натурі (на місцевості) </w:t>
      </w:r>
      <w:r w:rsidR="00C45264" w:rsidRPr="00865EF4">
        <w:rPr>
          <w:sz w:val="28"/>
          <w:szCs w:val="28"/>
          <w:lang w:val="uk-UA" w:eastAsia="ru-RU"/>
        </w:rPr>
        <w:t>подати на затвердження сесії селищної ради.</w:t>
      </w:r>
    </w:p>
    <w:p w:rsidR="00006D0B" w:rsidRDefault="00F837CD" w:rsidP="000613E4">
      <w:pPr>
        <w:pStyle w:val="a7"/>
        <w:widowControl w:val="0"/>
        <w:numPr>
          <w:ilvl w:val="0"/>
          <w:numId w:val="4"/>
        </w:numPr>
        <w:tabs>
          <w:tab w:val="left" w:pos="426"/>
          <w:tab w:val="left" w:pos="993"/>
        </w:tabs>
        <w:ind w:left="0" w:firstLine="567"/>
        <w:jc w:val="both"/>
        <w:rPr>
          <w:sz w:val="28"/>
          <w:szCs w:val="28"/>
          <w:lang w:val="uk-UA" w:eastAsia="ru-RU"/>
        </w:rPr>
      </w:pPr>
      <w:proofErr w:type="spellStart"/>
      <w:r w:rsidRPr="00006D0B">
        <w:rPr>
          <w:sz w:val="28"/>
          <w:szCs w:val="28"/>
        </w:rPr>
        <w:t>Встановити</w:t>
      </w:r>
      <w:proofErr w:type="spellEnd"/>
      <w:r w:rsidRPr="00006D0B">
        <w:rPr>
          <w:sz w:val="28"/>
          <w:szCs w:val="28"/>
        </w:rPr>
        <w:t xml:space="preserve">, </w:t>
      </w:r>
      <w:proofErr w:type="spellStart"/>
      <w:r w:rsidRPr="00006D0B">
        <w:rPr>
          <w:sz w:val="28"/>
          <w:szCs w:val="28"/>
        </w:rPr>
        <w:t>що</w:t>
      </w:r>
      <w:proofErr w:type="spellEnd"/>
      <w:r w:rsidRPr="00006D0B">
        <w:rPr>
          <w:sz w:val="28"/>
          <w:szCs w:val="28"/>
        </w:rPr>
        <w:t xml:space="preserve"> </w:t>
      </w:r>
      <w:proofErr w:type="spellStart"/>
      <w:r w:rsidRPr="00006D0B">
        <w:rPr>
          <w:sz w:val="28"/>
          <w:szCs w:val="28"/>
        </w:rPr>
        <w:t>дане</w:t>
      </w:r>
      <w:proofErr w:type="spellEnd"/>
      <w:r w:rsidRPr="00006D0B">
        <w:rPr>
          <w:sz w:val="28"/>
          <w:szCs w:val="28"/>
        </w:rPr>
        <w:t xml:space="preserve"> </w:t>
      </w:r>
      <w:proofErr w:type="spellStart"/>
      <w:proofErr w:type="gramStart"/>
      <w:r w:rsidRPr="00006D0B">
        <w:rPr>
          <w:sz w:val="28"/>
          <w:szCs w:val="28"/>
        </w:rPr>
        <w:t>р</w:t>
      </w:r>
      <w:proofErr w:type="gramEnd"/>
      <w:r w:rsidRPr="00006D0B">
        <w:rPr>
          <w:sz w:val="28"/>
          <w:szCs w:val="28"/>
        </w:rPr>
        <w:t>ішення</w:t>
      </w:r>
      <w:proofErr w:type="spellEnd"/>
      <w:r w:rsidRPr="00006D0B">
        <w:rPr>
          <w:sz w:val="28"/>
          <w:szCs w:val="28"/>
        </w:rPr>
        <w:t xml:space="preserve"> </w:t>
      </w:r>
      <w:proofErr w:type="spellStart"/>
      <w:r w:rsidRPr="00006D0B">
        <w:rPr>
          <w:sz w:val="28"/>
          <w:szCs w:val="28"/>
        </w:rPr>
        <w:t>набирає</w:t>
      </w:r>
      <w:proofErr w:type="spellEnd"/>
      <w:r w:rsidRPr="00006D0B">
        <w:rPr>
          <w:sz w:val="28"/>
          <w:szCs w:val="28"/>
        </w:rPr>
        <w:t xml:space="preserve"> </w:t>
      </w:r>
      <w:proofErr w:type="spellStart"/>
      <w:r w:rsidRPr="00006D0B">
        <w:rPr>
          <w:sz w:val="28"/>
          <w:szCs w:val="28"/>
        </w:rPr>
        <w:t>чинності</w:t>
      </w:r>
      <w:proofErr w:type="spellEnd"/>
      <w:r w:rsidRPr="00006D0B">
        <w:rPr>
          <w:sz w:val="28"/>
          <w:szCs w:val="28"/>
        </w:rPr>
        <w:t xml:space="preserve"> </w:t>
      </w:r>
      <w:proofErr w:type="spellStart"/>
      <w:r w:rsidRPr="00006D0B">
        <w:rPr>
          <w:sz w:val="28"/>
          <w:szCs w:val="28"/>
        </w:rPr>
        <w:t>з</w:t>
      </w:r>
      <w:proofErr w:type="spellEnd"/>
      <w:r w:rsidRPr="00006D0B">
        <w:rPr>
          <w:sz w:val="28"/>
          <w:szCs w:val="28"/>
        </w:rPr>
        <w:t xml:space="preserve"> дня </w:t>
      </w:r>
      <w:proofErr w:type="spellStart"/>
      <w:r w:rsidRPr="00006D0B">
        <w:rPr>
          <w:sz w:val="28"/>
          <w:szCs w:val="28"/>
        </w:rPr>
        <w:t>його</w:t>
      </w:r>
      <w:proofErr w:type="spellEnd"/>
      <w:r w:rsidRPr="00006D0B">
        <w:rPr>
          <w:sz w:val="28"/>
          <w:szCs w:val="28"/>
        </w:rPr>
        <w:t xml:space="preserve"> </w:t>
      </w:r>
      <w:proofErr w:type="spellStart"/>
      <w:r w:rsidRPr="00006D0B">
        <w:rPr>
          <w:sz w:val="28"/>
          <w:szCs w:val="28"/>
        </w:rPr>
        <w:t>офіційного</w:t>
      </w:r>
      <w:proofErr w:type="spellEnd"/>
      <w:r w:rsidRPr="00006D0B">
        <w:rPr>
          <w:sz w:val="28"/>
          <w:szCs w:val="28"/>
        </w:rPr>
        <w:t xml:space="preserve"> </w:t>
      </w:r>
      <w:proofErr w:type="spellStart"/>
      <w:r w:rsidRPr="00006D0B">
        <w:rPr>
          <w:sz w:val="28"/>
          <w:szCs w:val="28"/>
        </w:rPr>
        <w:t>оприлюднення</w:t>
      </w:r>
      <w:proofErr w:type="spellEnd"/>
      <w:r w:rsidRPr="00006D0B">
        <w:rPr>
          <w:sz w:val="28"/>
          <w:szCs w:val="28"/>
          <w:lang w:val="uk-UA"/>
        </w:rPr>
        <w:t>.</w:t>
      </w:r>
    </w:p>
    <w:p w:rsidR="00C45264" w:rsidRPr="00006D0B" w:rsidRDefault="00C45264" w:rsidP="000613E4">
      <w:pPr>
        <w:pStyle w:val="a7"/>
        <w:widowControl w:val="0"/>
        <w:numPr>
          <w:ilvl w:val="0"/>
          <w:numId w:val="4"/>
        </w:numPr>
        <w:tabs>
          <w:tab w:val="left" w:pos="426"/>
          <w:tab w:val="left" w:pos="993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006D0B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006D0B">
        <w:rPr>
          <w:bCs/>
          <w:sz w:val="28"/>
          <w:szCs w:val="28"/>
          <w:lang w:val="uk-UA"/>
        </w:rPr>
        <w:t xml:space="preserve">постійну депутатську комісію </w:t>
      </w:r>
      <w:r w:rsidRPr="00006D0B"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</w:t>
      </w:r>
      <w:proofErr w:type="spellStart"/>
      <w:r w:rsidRPr="00006D0B">
        <w:rPr>
          <w:sz w:val="28"/>
          <w:szCs w:val="28"/>
          <w:lang w:val="uk-UA" w:eastAsia="ru-RU"/>
        </w:rPr>
        <w:t>Брусилівської</w:t>
      </w:r>
      <w:proofErr w:type="spellEnd"/>
      <w:r w:rsidRPr="00006D0B">
        <w:rPr>
          <w:sz w:val="28"/>
          <w:szCs w:val="28"/>
          <w:lang w:val="uk-UA" w:eastAsia="ru-RU"/>
        </w:rPr>
        <w:t xml:space="preserve"> селищної територіальної  громади, планування та забудови територій </w:t>
      </w:r>
      <w:r w:rsidRPr="00006D0B">
        <w:rPr>
          <w:bCs/>
          <w:sz w:val="28"/>
          <w:szCs w:val="28"/>
          <w:lang w:val="uk-UA"/>
        </w:rPr>
        <w:t xml:space="preserve">та </w:t>
      </w:r>
      <w:r w:rsidRPr="00006D0B">
        <w:rPr>
          <w:sz w:val="28"/>
          <w:szCs w:val="28"/>
          <w:lang w:val="uk-UA"/>
        </w:rPr>
        <w:t xml:space="preserve">заступника селищного голови з питань діяльності виконавчих органів селищної ради </w:t>
      </w:r>
      <w:proofErr w:type="spellStart"/>
      <w:r w:rsidRPr="00006D0B">
        <w:rPr>
          <w:sz w:val="28"/>
          <w:szCs w:val="28"/>
          <w:lang w:val="uk-UA"/>
        </w:rPr>
        <w:t>Захарченка</w:t>
      </w:r>
      <w:proofErr w:type="spellEnd"/>
      <w:r w:rsidRPr="00006D0B">
        <w:rPr>
          <w:sz w:val="28"/>
          <w:szCs w:val="28"/>
          <w:lang w:val="uk-UA"/>
        </w:rPr>
        <w:t xml:space="preserve"> В.В.</w:t>
      </w:r>
    </w:p>
    <w:p w:rsidR="00C45264" w:rsidRPr="00ED1A2D" w:rsidRDefault="00C45264" w:rsidP="00C45264">
      <w:pPr>
        <w:widowControl w:val="0"/>
        <w:tabs>
          <w:tab w:val="left" w:pos="993"/>
        </w:tabs>
        <w:ind w:left="567" w:firstLine="567"/>
        <w:jc w:val="both"/>
        <w:rPr>
          <w:sz w:val="28"/>
          <w:szCs w:val="28"/>
          <w:lang w:val="uk-UA"/>
        </w:rPr>
      </w:pPr>
    </w:p>
    <w:p w:rsidR="00C45264" w:rsidRPr="00ED1A2D" w:rsidRDefault="00C45264" w:rsidP="00C45264">
      <w:pPr>
        <w:tabs>
          <w:tab w:val="left" w:pos="938"/>
        </w:tabs>
        <w:ind w:firstLine="567"/>
        <w:jc w:val="both"/>
        <w:rPr>
          <w:sz w:val="28"/>
          <w:szCs w:val="28"/>
          <w:lang w:val="uk-UA" w:eastAsia="ru-RU"/>
        </w:rPr>
      </w:pPr>
    </w:p>
    <w:p w:rsidR="00C45264" w:rsidRPr="00ED1A2D" w:rsidRDefault="00C45264" w:rsidP="00C45264">
      <w:pPr>
        <w:tabs>
          <w:tab w:val="left" w:pos="7380"/>
        </w:tabs>
        <w:jc w:val="both"/>
        <w:rPr>
          <w:sz w:val="28"/>
          <w:szCs w:val="28"/>
          <w:lang w:val="uk-UA"/>
        </w:rPr>
      </w:pPr>
      <w:r w:rsidRPr="00ED1A2D">
        <w:rPr>
          <w:sz w:val="28"/>
          <w:szCs w:val="28"/>
          <w:lang w:val="uk-UA"/>
        </w:rPr>
        <w:t>Селищний голова                                                          Володимир ГАБЕНЕЦЬ</w:t>
      </w:r>
    </w:p>
    <w:p w:rsidR="00C45264" w:rsidRPr="00ED1A2D" w:rsidRDefault="00C45264" w:rsidP="00C45264">
      <w:pPr>
        <w:rPr>
          <w:sz w:val="28"/>
          <w:szCs w:val="28"/>
          <w:lang w:val="uk-UA"/>
        </w:rPr>
      </w:pPr>
    </w:p>
    <w:p w:rsidR="00F77295" w:rsidRPr="00ED1A2D" w:rsidRDefault="00F77295" w:rsidP="00BF3671">
      <w:pPr>
        <w:widowControl w:val="0"/>
        <w:tabs>
          <w:tab w:val="left" w:pos="993"/>
        </w:tabs>
        <w:ind w:left="567" w:firstLine="567"/>
        <w:jc w:val="both"/>
        <w:rPr>
          <w:sz w:val="28"/>
          <w:szCs w:val="28"/>
          <w:lang w:val="uk-UA"/>
        </w:rPr>
      </w:pPr>
    </w:p>
    <w:p w:rsidR="00F77295" w:rsidRPr="00ED1A2D" w:rsidRDefault="00F77295" w:rsidP="00F77295">
      <w:pPr>
        <w:tabs>
          <w:tab w:val="left" w:pos="938"/>
        </w:tabs>
        <w:ind w:firstLine="567"/>
        <w:jc w:val="both"/>
        <w:rPr>
          <w:sz w:val="28"/>
          <w:szCs w:val="28"/>
          <w:lang w:val="uk-UA" w:eastAsia="ru-RU"/>
        </w:rPr>
      </w:pPr>
    </w:p>
    <w:p w:rsidR="00F77295" w:rsidRPr="00ED1A2D" w:rsidRDefault="00F77295">
      <w:pPr>
        <w:rPr>
          <w:sz w:val="28"/>
          <w:szCs w:val="28"/>
          <w:lang w:val="uk-UA"/>
        </w:rPr>
      </w:pPr>
    </w:p>
    <w:sectPr w:rsidR="00F77295" w:rsidRPr="00ED1A2D" w:rsidSect="000D4FB6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57BB" w:rsidRDefault="008A57BB" w:rsidP="008A57BB">
      <w:r>
        <w:separator/>
      </w:r>
    </w:p>
  </w:endnote>
  <w:endnote w:type="continuationSeparator" w:id="1">
    <w:p w:rsidR="008A57BB" w:rsidRDefault="008A57BB" w:rsidP="008A5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57BB" w:rsidRDefault="008A57BB" w:rsidP="008A57BB">
      <w:r>
        <w:separator/>
      </w:r>
    </w:p>
  </w:footnote>
  <w:footnote w:type="continuationSeparator" w:id="1">
    <w:p w:rsidR="008A57BB" w:rsidRDefault="008A57BB" w:rsidP="008A57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035E7"/>
    <w:multiLevelType w:val="multilevel"/>
    <w:tmpl w:val="4A480ABE"/>
    <w:lvl w:ilvl="0">
      <w:start w:val="1"/>
      <w:numFmt w:val="decimal"/>
      <w:lvlText w:val="%1."/>
      <w:lvlJc w:val="left"/>
      <w:pPr>
        <w:ind w:left="432" w:hanging="432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">
    <w:nsid w:val="151D2F83"/>
    <w:multiLevelType w:val="hybridMultilevel"/>
    <w:tmpl w:val="263EA328"/>
    <w:lvl w:ilvl="0" w:tplc="5CB29FC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27EA6AF4"/>
    <w:multiLevelType w:val="multilevel"/>
    <w:tmpl w:val="05BE9F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707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6" w:hanging="2160"/>
      </w:pPr>
      <w:rPr>
        <w:rFonts w:hint="default"/>
      </w:rPr>
    </w:lvl>
  </w:abstractNum>
  <w:abstractNum w:abstractNumId="3">
    <w:nsid w:val="30155524"/>
    <w:multiLevelType w:val="hybridMultilevel"/>
    <w:tmpl w:val="45EA9A3C"/>
    <w:lvl w:ilvl="0" w:tplc="650C0686">
      <w:start w:val="1"/>
      <w:numFmt w:val="decimal"/>
      <w:lvlText w:val="%1."/>
      <w:lvlJc w:val="left"/>
      <w:pPr>
        <w:ind w:left="999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19" w:hanging="360"/>
      </w:pPr>
    </w:lvl>
    <w:lvl w:ilvl="2" w:tplc="0422001B" w:tentative="1">
      <w:start w:val="1"/>
      <w:numFmt w:val="lowerRoman"/>
      <w:lvlText w:val="%3."/>
      <w:lvlJc w:val="right"/>
      <w:pPr>
        <w:ind w:left="2439" w:hanging="180"/>
      </w:pPr>
    </w:lvl>
    <w:lvl w:ilvl="3" w:tplc="0422000F" w:tentative="1">
      <w:start w:val="1"/>
      <w:numFmt w:val="decimal"/>
      <w:lvlText w:val="%4."/>
      <w:lvlJc w:val="left"/>
      <w:pPr>
        <w:ind w:left="3159" w:hanging="360"/>
      </w:pPr>
    </w:lvl>
    <w:lvl w:ilvl="4" w:tplc="04220019" w:tentative="1">
      <w:start w:val="1"/>
      <w:numFmt w:val="lowerLetter"/>
      <w:lvlText w:val="%5."/>
      <w:lvlJc w:val="left"/>
      <w:pPr>
        <w:ind w:left="3879" w:hanging="360"/>
      </w:pPr>
    </w:lvl>
    <w:lvl w:ilvl="5" w:tplc="0422001B" w:tentative="1">
      <w:start w:val="1"/>
      <w:numFmt w:val="lowerRoman"/>
      <w:lvlText w:val="%6."/>
      <w:lvlJc w:val="right"/>
      <w:pPr>
        <w:ind w:left="4599" w:hanging="180"/>
      </w:pPr>
    </w:lvl>
    <w:lvl w:ilvl="6" w:tplc="0422000F" w:tentative="1">
      <w:start w:val="1"/>
      <w:numFmt w:val="decimal"/>
      <w:lvlText w:val="%7."/>
      <w:lvlJc w:val="left"/>
      <w:pPr>
        <w:ind w:left="5319" w:hanging="360"/>
      </w:pPr>
    </w:lvl>
    <w:lvl w:ilvl="7" w:tplc="04220019" w:tentative="1">
      <w:start w:val="1"/>
      <w:numFmt w:val="lowerLetter"/>
      <w:lvlText w:val="%8."/>
      <w:lvlJc w:val="left"/>
      <w:pPr>
        <w:ind w:left="6039" w:hanging="360"/>
      </w:pPr>
    </w:lvl>
    <w:lvl w:ilvl="8" w:tplc="0422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4">
    <w:nsid w:val="333367C3"/>
    <w:multiLevelType w:val="multilevel"/>
    <w:tmpl w:val="D2EC3D2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5">
    <w:nsid w:val="453A09CB"/>
    <w:multiLevelType w:val="hybridMultilevel"/>
    <w:tmpl w:val="3970E03A"/>
    <w:lvl w:ilvl="0" w:tplc="440E274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>
    <w:nsid w:val="494E7448"/>
    <w:multiLevelType w:val="multilevel"/>
    <w:tmpl w:val="05BE9F42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916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6" w:hanging="2160"/>
      </w:pPr>
      <w:rPr>
        <w:rFonts w:hint="default"/>
      </w:rPr>
    </w:lvl>
  </w:abstractNum>
  <w:abstractNum w:abstractNumId="7">
    <w:nsid w:val="590E422D"/>
    <w:multiLevelType w:val="multilevel"/>
    <w:tmpl w:val="4A480ABE"/>
    <w:lvl w:ilvl="0">
      <w:start w:val="1"/>
      <w:numFmt w:val="decimal"/>
      <w:lvlText w:val="%1."/>
      <w:lvlJc w:val="left"/>
      <w:pPr>
        <w:ind w:left="432" w:hanging="432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8">
    <w:nsid w:val="67405551"/>
    <w:multiLevelType w:val="multilevel"/>
    <w:tmpl w:val="8BF231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9454E32"/>
    <w:multiLevelType w:val="multilevel"/>
    <w:tmpl w:val="4A480ABE"/>
    <w:lvl w:ilvl="0">
      <w:start w:val="1"/>
      <w:numFmt w:val="decimal"/>
      <w:lvlText w:val="%1."/>
      <w:lvlJc w:val="left"/>
      <w:pPr>
        <w:ind w:left="432" w:hanging="432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0">
    <w:nsid w:val="759B0BE6"/>
    <w:multiLevelType w:val="multilevel"/>
    <w:tmpl w:val="82CE90A6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8"/>
  </w:num>
  <w:num w:numId="7">
    <w:abstractNumId w:val="4"/>
  </w:num>
  <w:num w:numId="8">
    <w:abstractNumId w:val="9"/>
  </w:num>
  <w:num w:numId="9">
    <w:abstractNumId w:val="7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6D1C"/>
    <w:rsid w:val="00006D0B"/>
    <w:rsid w:val="000201DF"/>
    <w:rsid w:val="00022A77"/>
    <w:rsid w:val="000273FC"/>
    <w:rsid w:val="000613E4"/>
    <w:rsid w:val="000D4FB6"/>
    <w:rsid w:val="00107EF5"/>
    <w:rsid w:val="00115DE4"/>
    <w:rsid w:val="001A5C3D"/>
    <w:rsid w:val="001B6B50"/>
    <w:rsid w:val="00223C01"/>
    <w:rsid w:val="002317F0"/>
    <w:rsid w:val="0028747F"/>
    <w:rsid w:val="00296D0A"/>
    <w:rsid w:val="002C3E62"/>
    <w:rsid w:val="002D2B9C"/>
    <w:rsid w:val="002E27B0"/>
    <w:rsid w:val="0038330A"/>
    <w:rsid w:val="003A5BCC"/>
    <w:rsid w:val="003F2228"/>
    <w:rsid w:val="00432232"/>
    <w:rsid w:val="004339DD"/>
    <w:rsid w:val="00452C51"/>
    <w:rsid w:val="004E29CD"/>
    <w:rsid w:val="004E45F2"/>
    <w:rsid w:val="004F7452"/>
    <w:rsid w:val="00504A01"/>
    <w:rsid w:val="005B3CA6"/>
    <w:rsid w:val="005C1B1A"/>
    <w:rsid w:val="005C5417"/>
    <w:rsid w:val="005D1241"/>
    <w:rsid w:val="005D5B10"/>
    <w:rsid w:val="006038ED"/>
    <w:rsid w:val="00623AB0"/>
    <w:rsid w:val="00626EF5"/>
    <w:rsid w:val="006A6D1C"/>
    <w:rsid w:val="006D1748"/>
    <w:rsid w:val="006F722B"/>
    <w:rsid w:val="007039C4"/>
    <w:rsid w:val="007265B3"/>
    <w:rsid w:val="00786178"/>
    <w:rsid w:val="007D5604"/>
    <w:rsid w:val="00803FDA"/>
    <w:rsid w:val="00827726"/>
    <w:rsid w:val="00865EF4"/>
    <w:rsid w:val="008962E2"/>
    <w:rsid w:val="00896900"/>
    <w:rsid w:val="008A57BB"/>
    <w:rsid w:val="008A6E3C"/>
    <w:rsid w:val="008D193D"/>
    <w:rsid w:val="009233E6"/>
    <w:rsid w:val="00953E7A"/>
    <w:rsid w:val="00976962"/>
    <w:rsid w:val="00992413"/>
    <w:rsid w:val="009B31F9"/>
    <w:rsid w:val="00A0338E"/>
    <w:rsid w:val="00A237FA"/>
    <w:rsid w:val="00A71DDA"/>
    <w:rsid w:val="00A72254"/>
    <w:rsid w:val="00A84F6D"/>
    <w:rsid w:val="00A95E54"/>
    <w:rsid w:val="00AE464C"/>
    <w:rsid w:val="00B10FD8"/>
    <w:rsid w:val="00B17C71"/>
    <w:rsid w:val="00B412C3"/>
    <w:rsid w:val="00B943D5"/>
    <w:rsid w:val="00BA5AC4"/>
    <w:rsid w:val="00BC003A"/>
    <w:rsid w:val="00BF0F77"/>
    <w:rsid w:val="00BF3671"/>
    <w:rsid w:val="00C45264"/>
    <w:rsid w:val="00C60DD7"/>
    <w:rsid w:val="00CD1452"/>
    <w:rsid w:val="00CD6102"/>
    <w:rsid w:val="00CE737A"/>
    <w:rsid w:val="00D003AC"/>
    <w:rsid w:val="00D37438"/>
    <w:rsid w:val="00D53C6F"/>
    <w:rsid w:val="00D634C5"/>
    <w:rsid w:val="00D70F63"/>
    <w:rsid w:val="00D771E5"/>
    <w:rsid w:val="00DC1A0C"/>
    <w:rsid w:val="00DE2D18"/>
    <w:rsid w:val="00DE685C"/>
    <w:rsid w:val="00DE7374"/>
    <w:rsid w:val="00E401AA"/>
    <w:rsid w:val="00E76D9C"/>
    <w:rsid w:val="00E97DCE"/>
    <w:rsid w:val="00ED1A2D"/>
    <w:rsid w:val="00ED70AD"/>
    <w:rsid w:val="00F53CD8"/>
    <w:rsid w:val="00F77295"/>
    <w:rsid w:val="00F837CD"/>
    <w:rsid w:val="00F97ED9"/>
    <w:rsid w:val="00FC08DB"/>
    <w:rsid w:val="00FD5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нак Знак5"/>
    <w:locked/>
    <w:rsid w:val="00F77295"/>
    <w:rPr>
      <w:lang w:eastAsia="uk-UA" w:bidi="ar-SA"/>
    </w:rPr>
  </w:style>
  <w:style w:type="character" w:customStyle="1" w:styleId="a3">
    <w:name w:val="Основной текст Знак"/>
    <w:basedOn w:val="a0"/>
    <w:link w:val="a4"/>
    <w:locked/>
    <w:rsid w:val="00F77295"/>
  </w:style>
  <w:style w:type="paragraph" w:styleId="a4">
    <w:name w:val="Body Text"/>
    <w:basedOn w:val="a"/>
    <w:link w:val="a3"/>
    <w:rsid w:val="00F77295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7295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rvts82">
    <w:name w:val="rvts82"/>
    <w:rsid w:val="00F77295"/>
  </w:style>
  <w:style w:type="character" w:customStyle="1" w:styleId="10">
    <w:name w:val="Знак Знак1"/>
    <w:locked/>
    <w:rsid w:val="00F77295"/>
    <w:rPr>
      <w:sz w:val="28"/>
      <w:lang w:val="uk-UA" w:eastAsia="uk-UA" w:bidi="ar-SA"/>
    </w:rPr>
  </w:style>
  <w:style w:type="paragraph" w:styleId="a5">
    <w:name w:val="Balloon Text"/>
    <w:basedOn w:val="a"/>
    <w:link w:val="a6"/>
    <w:uiPriority w:val="99"/>
    <w:semiHidden/>
    <w:unhideWhenUsed/>
    <w:rsid w:val="009924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413"/>
    <w:rPr>
      <w:rFonts w:ascii="Tahoma" w:eastAsia="Times New Roman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89690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A57BB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57BB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a">
    <w:name w:val="footer"/>
    <w:basedOn w:val="a"/>
    <w:link w:val="ab"/>
    <w:uiPriority w:val="99"/>
    <w:unhideWhenUsed/>
    <w:rsid w:val="008A57BB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57BB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A44F7-63B3-47E0-A8CD-518A660B9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KDFX Team</dc:creator>
  <cp:lastModifiedBy>я</cp:lastModifiedBy>
  <cp:revision>4</cp:revision>
  <cp:lastPrinted>2024-10-09T07:30:00Z</cp:lastPrinted>
  <dcterms:created xsi:type="dcterms:W3CDTF">2024-10-11T12:39:00Z</dcterms:created>
  <dcterms:modified xsi:type="dcterms:W3CDTF">2024-10-11T13:00:00Z</dcterms:modified>
</cp:coreProperties>
</file>