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AA1" w:rsidRDefault="004F655F" w:rsidP="004F655F">
      <w:pPr>
        <w:keepNext/>
        <w:keepLines/>
        <w:spacing w:after="240"/>
        <w:jc w:val="right"/>
        <w:rPr>
          <w:rFonts w:eastAsia="Calibri"/>
          <w:noProof/>
          <w:sz w:val="26"/>
          <w:szCs w:val="26"/>
          <w:lang w:val="uk-UA" w:eastAsia="ru-RU"/>
        </w:rPr>
      </w:pPr>
      <w:r>
        <w:rPr>
          <w:rFonts w:eastAsia="Calibri"/>
          <w:noProof/>
          <w:sz w:val="26"/>
          <w:szCs w:val="26"/>
          <w:lang w:val="uk-UA" w:eastAsia="ru-RU"/>
        </w:rPr>
        <w:t>ПРОЄКТ</w:t>
      </w:r>
    </w:p>
    <w:p w:rsidR="00137945" w:rsidRPr="000A04F4" w:rsidRDefault="00137945" w:rsidP="00137945">
      <w:pPr>
        <w:keepNext/>
        <w:keepLines/>
        <w:spacing w:after="240"/>
        <w:jc w:val="center"/>
        <w:rPr>
          <w:rFonts w:ascii="Arial" w:eastAsia="Calibri" w:hAnsi="Arial" w:cs="Arial"/>
          <w:sz w:val="28"/>
          <w:szCs w:val="28"/>
          <w:lang w:val="uk-UA"/>
        </w:rPr>
      </w:pPr>
      <w:r w:rsidRPr="000A04F4">
        <w:rPr>
          <w:rFonts w:ascii="Arial" w:eastAsia="Calibri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945" w:rsidRPr="000A04F4" w:rsidRDefault="00137945" w:rsidP="00137945">
      <w:pPr>
        <w:jc w:val="center"/>
        <w:rPr>
          <w:rFonts w:eastAsia="Calibri"/>
          <w:bCs/>
          <w:sz w:val="28"/>
          <w:szCs w:val="28"/>
          <w:lang w:val="uk-UA"/>
        </w:rPr>
      </w:pPr>
      <w:r w:rsidRPr="000A04F4">
        <w:rPr>
          <w:rFonts w:eastAsia="Calibri"/>
          <w:bCs/>
          <w:sz w:val="28"/>
          <w:szCs w:val="28"/>
          <w:lang w:val="uk-UA"/>
        </w:rPr>
        <w:t>БРУСИЛІВСЬКА СЕЛИЩНА РАДА</w:t>
      </w:r>
    </w:p>
    <w:p w:rsidR="00137945" w:rsidRPr="000A04F4" w:rsidRDefault="00137945" w:rsidP="00137945">
      <w:pPr>
        <w:jc w:val="center"/>
        <w:rPr>
          <w:rFonts w:eastAsia="Calibri"/>
          <w:bCs/>
          <w:sz w:val="28"/>
          <w:szCs w:val="28"/>
          <w:lang w:val="uk-UA"/>
        </w:rPr>
      </w:pPr>
      <w:r w:rsidRPr="000A04F4">
        <w:rPr>
          <w:rFonts w:eastAsia="Calibri"/>
          <w:bCs/>
          <w:sz w:val="28"/>
          <w:szCs w:val="28"/>
          <w:lang w:val="uk-UA"/>
        </w:rPr>
        <w:t xml:space="preserve">ЖИТОМИРСЬКОГО РАЙОНУ ЖИТОМИРСЬКОЇ ОБЛАСТІ </w:t>
      </w:r>
    </w:p>
    <w:p w:rsidR="00137945" w:rsidRPr="000A04F4" w:rsidRDefault="00137945" w:rsidP="00137945">
      <w:pPr>
        <w:tabs>
          <w:tab w:val="left" w:pos="7201"/>
        </w:tabs>
        <w:jc w:val="center"/>
        <w:rPr>
          <w:b/>
          <w:bCs/>
          <w:spacing w:val="10"/>
          <w:sz w:val="28"/>
          <w:szCs w:val="28"/>
          <w:lang w:val="uk-UA"/>
        </w:rPr>
      </w:pPr>
    </w:p>
    <w:p w:rsidR="00137945" w:rsidRPr="000A04F4" w:rsidRDefault="00137945" w:rsidP="00137945">
      <w:pPr>
        <w:tabs>
          <w:tab w:val="left" w:pos="7201"/>
        </w:tabs>
        <w:jc w:val="center"/>
        <w:rPr>
          <w:b/>
          <w:bCs/>
          <w:spacing w:val="10"/>
          <w:sz w:val="28"/>
          <w:szCs w:val="28"/>
          <w:lang w:val="uk-UA"/>
        </w:rPr>
      </w:pPr>
      <w:r w:rsidRPr="000A04F4">
        <w:rPr>
          <w:b/>
          <w:bCs/>
          <w:spacing w:val="10"/>
          <w:sz w:val="28"/>
          <w:szCs w:val="28"/>
          <w:lang w:val="uk-UA"/>
        </w:rPr>
        <w:t xml:space="preserve">  РІШЕННЯ</w:t>
      </w:r>
    </w:p>
    <w:p w:rsidR="00137945" w:rsidRPr="000A04F4" w:rsidRDefault="004F655F" w:rsidP="00137945">
      <w:pPr>
        <w:tabs>
          <w:tab w:val="left" w:pos="7201"/>
        </w:tabs>
        <w:jc w:val="center"/>
        <w:rPr>
          <w:b/>
          <w:bCs/>
          <w:spacing w:val="10"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ТРИДЦЯТ</w:t>
      </w:r>
      <w:r w:rsidR="00832BDD">
        <w:rPr>
          <w:b/>
          <w:bCs/>
          <w:noProof/>
          <w:sz w:val="28"/>
          <w:szCs w:val="28"/>
          <w:lang w:val="uk-UA"/>
        </w:rPr>
        <w:t xml:space="preserve">Ь ПЕРШОЇ </w:t>
      </w:r>
      <w:r w:rsidR="00137945" w:rsidRPr="000A04F4">
        <w:rPr>
          <w:b/>
          <w:bCs/>
          <w:spacing w:val="10"/>
          <w:sz w:val="28"/>
          <w:szCs w:val="28"/>
          <w:lang w:val="uk-UA"/>
        </w:rPr>
        <w:t>СЕСІЇ БРУСИЛІВСЬКОЇ СЕЛИЩНОЇ РАДИ ВОСЬМОГО СКЛИКАННЯ</w:t>
      </w:r>
    </w:p>
    <w:p w:rsidR="00137945" w:rsidRPr="000A04F4" w:rsidRDefault="00137945" w:rsidP="00137945">
      <w:pPr>
        <w:tabs>
          <w:tab w:val="left" w:pos="7201"/>
        </w:tabs>
        <w:jc w:val="both"/>
        <w:rPr>
          <w:bCs/>
          <w:spacing w:val="10"/>
          <w:sz w:val="28"/>
          <w:szCs w:val="28"/>
          <w:lang w:val="uk-UA"/>
        </w:rPr>
      </w:pPr>
      <w:r w:rsidRPr="000A04F4">
        <w:rPr>
          <w:bCs/>
          <w:spacing w:val="10"/>
          <w:sz w:val="28"/>
          <w:szCs w:val="28"/>
          <w:lang w:val="uk-UA"/>
        </w:rPr>
        <w:t>від</w:t>
      </w:r>
      <w:r w:rsidR="00A47AA1">
        <w:rPr>
          <w:bCs/>
          <w:spacing w:val="10"/>
          <w:sz w:val="28"/>
          <w:szCs w:val="28"/>
          <w:lang w:val="uk-UA"/>
        </w:rPr>
        <w:tab/>
      </w:r>
      <w:r w:rsidRPr="000A04F4">
        <w:rPr>
          <w:bCs/>
          <w:spacing w:val="10"/>
          <w:sz w:val="28"/>
          <w:szCs w:val="28"/>
          <w:lang w:val="uk-UA"/>
        </w:rPr>
        <w:t xml:space="preserve"> № </w:t>
      </w:r>
    </w:p>
    <w:p w:rsidR="00137945" w:rsidRPr="004F655F" w:rsidRDefault="00137945" w:rsidP="00137945">
      <w:pPr>
        <w:rPr>
          <w:sz w:val="28"/>
          <w:szCs w:val="28"/>
          <w:lang w:val="uk-UA"/>
        </w:rPr>
      </w:pPr>
    </w:p>
    <w:p w:rsidR="00137945" w:rsidRPr="000A04F4" w:rsidRDefault="00137945" w:rsidP="00137945">
      <w:pPr>
        <w:ind w:right="4819"/>
        <w:jc w:val="both"/>
        <w:rPr>
          <w:sz w:val="28"/>
          <w:szCs w:val="28"/>
          <w:lang w:val="uk-UA"/>
        </w:rPr>
      </w:pPr>
      <w:r w:rsidRPr="000A04F4">
        <w:rPr>
          <w:sz w:val="28"/>
          <w:szCs w:val="28"/>
          <w:lang w:val="uk-UA"/>
        </w:rPr>
        <w:t>Про надання дозволу на розроблення детальн</w:t>
      </w:r>
      <w:r w:rsidR="00832BDD">
        <w:rPr>
          <w:sz w:val="28"/>
          <w:szCs w:val="28"/>
          <w:lang w:val="uk-UA"/>
        </w:rPr>
        <w:t>ого</w:t>
      </w:r>
      <w:r w:rsidRPr="000A04F4">
        <w:rPr>
          <w:sz w:val="28"/>
          <w:szCs w:val="28"/>
          <w:lang w:val="uk-UA"/>
        </w:rPr>
        <w:t xml:space="preserve"> план</w:t>
      </w:r>
      <w:r w:rsidR="00832BDD">
        <w:rPr>
          <w:sz w:val="28"/>
          <w:szCs w:val="28"/>
          <w:lang w:val="uk-UA"/>
        </w:rPr>
        <w:t>у</w:t>
      </w:r>
      <w:r w:rsidRPr="000A04F4">
        <w:rPr>
          <w:sz w:val="28"/>
          <w:szCs w:val="28"/>
          <w:lang w:val="uk-UA"/>
        </w:rPr>
        <w:t xml:space="preserve"> території</w:t>
      </w:r>
    </w:p>
    <w:p w:rsidR="00137945" w:rsidRPr="000A04F4" w:rsidRDefault="00137945" w:rsidP="00137945">
      <w:pPr>
        <w:jc w:val="both"/>
        <w:rPr>
          <w:sz w:val="28"/>
          <w:szCs w:val="28"/>
          <w:lang w:val="uk-UA"/>
        </w:rPr>
      </w:pPr>
    </w:p>
    <w:p w:rsidR="00137945" w:rsidRPr="000A04F4" w:rsidRDefault="00137945" w:rsidP="000A04F4">
      <w:pPr>
        <w:spacing w:before="120"/>
        <w:ind w:firstLine="708"/>
        <w:jc w:val="both"/>
        <w:rPr>
          <w:rStyle w:val="a5"/>
          <w:sz w:val="28"/>
          <w:szCs w:val="28"/>
          <w:lang w:val="uk-UA"/>
        </w:rPr>
      </w:pPr>
      <w:r w:rsidRPr="000A04F4">
        <w:rPr>
          <w:rStyle w:val="a5"/>
          <w:sz w:val="28"/>
          <w:szCs w:val="28"/>
          <w:lang w:val="uk-UA"/>
        </w:rPr>
        <w:t xml:space="preserve">Керуючись Законом України «Про місцеве самоврядування в Україні», відповідно до статті 17 Закону України «Про основи містобудування», ст.ст. 10, 19, 21, 29 Закону України «Про регулювання містобудівної діяльності»,  постанови Кабінету Міністрів України від 25.05.2011 № 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постанови Кабінету Міністрів України від 01.09.2021 № 926 «Про затвердження Порядку розроблення, оновлення, внесення змін та затвердження містобудівної документації»,  ДБН Б.1.1-14:2012 «Склад та зміст детального плану території», наказу Міністерства регіонального розвитку, будівництва та житлово-комунального господарства України від 16.11.2011 № 290 «Про затвердження Порядку розроблення містобудівної документації», </w:t>
      </w:r>
      <w:r w:rsidRPr="000A04F4">
        <w:rPr>
          <w:sz w:val="28"/>
          <w:szCs w:val="28"/>
          <w:lang w:val="uk-UA" w:eastAsia="ru-RU"/>
        </w:rPr>
        <w:t xml:space="preserve">враховуючи </w:t>
      </w:r>
      <w:r w:rsidRPr="000A04F4">
        <w:rPr>
          <w:sz w:val="28"/>
          <w:szCs w:val="28"/>
          <w:lang w:val="uk-UA"/>
        </w:rPr>
        <w:t>рекомендації постійної комісії 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</w:t>
      </w:r>
      <w:r w:rsidRPr="000A04F4">
        <w:rPr>
          <w:rStyle w:val="a5"/>
          <w:sz w:val="28"/>
          <w:szCs w:val="28"/>
          <w:lang w:val="uk-UA"/>
        </w:rPr>
        <w:t xml:space="preserve">від </w:t>
      </w:r>
      <w:r w:rsidR="004F655F">
        <w:rPr>
          <w:rStyle w:val="a5"/>
          <w:sz w:val="28"/>
          <w:szCs w:val="28"/>
          <w:lang w:val="uk-UA"/>
        </w:rPr>
        <w:t>__</w:t>
      </w:r>
      <w:r w:rsidR="00A47AA1">
        <w:rPr>
          <w:rStyle w:val="a5"/>
          <w:sz w:val="28"/>
          <w:szCs w:val="28"/>
          <w:lang w:val="uk-UA"/>
        </w:rPr>
        <w:t>.</w:t>
      </w:r>
      <w:r w:rsidR="00832BDD">
        <w:rPr>
          <w:rStyle w:val="a5"/>
          <w:sz w:val="28"/>
          <w:szCs w:val="28"/>
          <w:lang w:val="uk-UA"/>
        </w:rPr>
        <w:t>1</w:t>
      </w:r>
      <w:r w:rsidR="00A47AA1">
        <w:rPr>
          <w:rStyle w:val="a5"/>
          <w:sz w:val="28"/>
          <w:szCs w:val="28"/>
          <w:lang w:val="uk-UA"/>
        </w:rPr>
        <w:t>0.2022</w:t>
      </w:r>
      <w:r w:rsidRPr="000A04F4">
        <w:rPr>
          <w:rStyle w:val="a5"/>
          <w:sz w:val="28"/>
          <w:szCs w:val="28"/>
          <w:lang w:val="uk-UA"/>
        </w:rPr>
        <w:t>, селищна  рада</w:t>
      </w:r>
    </w:p>
    <w:p w:rsidR="00137945" w:rsidRPr="000A04F4" w:rsidRDefault="000A04F4" w:rsidP="000A04F4">
      <w:pPr>
        <w:spacing w:before="120"/>
        <w:jc w:val="both"/>
        <w:rPr>
          <w:sz w:val="28"/>
          <w:szCs w:val="28"/>
          <w:lang w:val="uk-UA"/>
        </w:rPr>
      </w:pPr>
      <w:r w:rsidRPr="000A04F4">
        <w:rPr>
          <w:sz w:val="28"/>
          <w:szCs w:val="28"/>
          <w:lang w:val="uk-UA"/>
        </w:rPr>
        <w:t>ВИ</w:t>
      </w:r>
      <w:r w:rsidR="00137945" w:rsidRPr="000A04F4">
        <w:rPr>
          <w:sz w:val="28"/>
          <w:szCs w:val="28"/>
          <w:lang w:val="uk-UA"/>
        </w:rPr>
        <w:t>РІШИЛА:</w:t>
      </w:r>
    </w:p>
    <w:p w:rsidR="00137945" w:rsidRPr="000A04F4" w:rsidRDefault="00137945" w:rsidP="00902C43">
      <w:pPr>
        <w:pStyle w:val="a4"/>
        <w:widowControl w:val="0"/>
        <w:numPr>
          <w:ilvl w:val="0"/>
          <w:numId w:val="1"/>
        </w:numPr>
        <w:tabs>
          <w:tab w:val="left" w:pos="426"/>
          <w:tab w:val="left" w:pos="851"/>
        </w:tabs>
        <w:spacing w:after="0"/>
        <w:ind w:firstLine="567"/>
        <w:jc w:val="both"/>
        <w:rPr>
          <w:rStyle w:val="a5"/>
          <w:sz w:val="28"/>
          <w:szCs w:val="28"/>
          <w:lang w:val="uk-UA"/>
        </w:rPr>
      </w:pPr>
      <w:r w:rsidRPr="000A04F4">
        <w:rPr>
          <w:rStyle w:val="a5"/>
          <w:sz w:val="28"/>
          <w:szCs w:val="28"/>
          <w:lang w:val="uk-UA"/>
        </w:rPr>
        <w:t xml:space="preserve"> Розробити детальний план території земельної ділянки п</w:t>
      </w:r>
      <w:r w:rsidR="00C4699D">
        <w:rPr>
          <w:rStyle w:val="a5"/>
          <w:sz w:val="28"/>
          <w:szCs w:val="28"/>
          <w:lang w:val="uk-UA"/>
        </w:rPr>
        <w:t xml:space="preserve">лощею                </w:t>
      </w:r>
      <w:r w:rsidR="004F655F">
        <w:rPr>
          <w:rStyle w:val="a5"/>
          <w:sz w:val="28"/>
          <w:szCs w:val="28"/>
          <w:lang w:val="uk-UA"/>
        </w:rPr>
        <w:t>0</w:t>
      </w:r>
      <w:r w:rsidR="00C4699D">
        <w:rPr>
          <w:rStyle w:val="a5"/>
          <w:sz w:val="28"/>
          <w:szCs w:val="28"/>
          <w:lang w:val="uk-UA"/>
        </w:rPr>
        <w:t>,</w:t>
      </w:r>
      <w:r w:rsidR="00832BDD">
        <w:rPr>
          <w:rStyle w:val="a5"/>
          <w:sz w:val="28"/>
          <w:szCs w:val="28"/>
          <w:lang w:val="uk-UA"/>
        </w:rPr>
        <w:t>12</w:t>
      </w:r>
      <w:r w:rsidR="004F655F">
        <w:rPr>
          <w:rStyle w:val="a5"/>
          <w:sz w:val="28"/>
          <w:szCs w:val="28"/>
          <w:lang w:val="uk-UA"/>
        </w:rPr>
        <w:t>00</w:t>
      </w:r>
      <w:r w:rsidR="00C4699D">
        <w:rPr>
          <w:rStyle w:val="a5"/>
          <w:sz w:val="28"/>
          <w:szCs w:val="28"/>
          <w:lang w:val="uk-UA"/>
        </w:rPr>
        <w:t xml:space="preserve"> га</w:t>
      </w:r>
      <w:r w:rsidR="00832BDD">
        <w:rPr>
          <w:rStyle w:val="a5"/>
          <w:sz w:val="28"/>
          <w:szCs w:val="28"/>
          <w:lang w:val="uk-UA"/>
        </w:rPr>
        <w:t>.</w:t>
      </w:r>
      <w:r w:rsidRPr="000A04F4">
        <w:rPr>
          <w:rStyle w:val="a5"/>
          <w:sz w:val="28"/>
          <w:szCs w:val="28"/>
          <w:lang w:val="uk-UA"/>
        </w:rPr>
        <w:t xml:space="preserve">, для </w:t>
      </w:r>
      <w:r w:rsidR="004F655F">
        <w:rPr>
          <w:rStyle w:val="a5"/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(присадибна ділянка), </w:t>
      </w:r>
      <w:r w:rsidR="004F655F" w:rsidRPr="000A04F4">
        <w:rPr>
          <w:rStyle w:val="a5"/>
          <w:sz w:val="28"/>
          <w:szCs w:val="28"/>
          <w:lang w:val="uk-UA"/>
        </w:rPr>
        <w:t xml:space="preserve">яка розташована за адресою: вул. </w:t>
      </w:r>
      <w:proofErr w:type="spellStart"/>
      <w:r w:rsidR="00832BDD">
        <w:rPr>
          <w:rStyle w:val="a5"/>
          <w:sz w:val="28"/>
          <w:szCs w:val="28"/>
          <w:lang w:val="uk-UA"/>
        </w:rPr>
        <w:t>Карабачинська</w:t>
      </w:r>
      <w:proofErr w:type="spellEnd"/>
      <w:r w:rsidR="004F655F">
        <w:rPr>
          <w:rStyle w:val="a5"/>
          <w:sz w:val="28"/>
          <w:szCs w:val="28"/>
          <w:lang w:val="uk-UA"/>
        </w:rPr>
        <w:t>,</w:t>
      </w:r>
      <w:r w:rsidR="00832BDD">
        <w:rPr>
          <w:rStyle w:val="a5"/>
          <w:sz w:val="28"/>
          <w:szCs w:val="28"/>
          <w:lang w:val="uk-UA"/>
        </w:rPr>
        <w:t xml:space="preserve"> 8 </w:t>
      </w:r>
      <w:proofErr w:type="spellStart"/>
      <w:r w:rsidR="004F655F">
        <w:rPr>
          <w:rStyle w:val="a5"/>
          <w:sz w:val="28"/>
          <w:szCs w:val="28"/>
          <w:lang w:val="uk-UA"/>
        </w:rPr>
        <w:t>с</w:t>
      </w:r>
      <w:r w:rsidR="004F655F" w:rsidRPr="000A04F4">
        <w:rPr>
          <w:rStyle w:val="a5"/>
          <w:sz w:val="28"/>
          <w:szCs w:val="28"/>
          <w:lang w:val="uk-UA"/>
        </w:rPr>
        <w:t>мт</w:t>
      </w:r>
      <w:proofErr w:type="spellEnd"/>
      <w:r w:rsidR="004F655F" w:rsidRPr="000A04F4">
        <w:rPr>
          <w:rStyle w:val="a5"/>
          <w:sz w:val="28"/>
          <w:szCs w:val="28"/>
          <w:lang w:val="uk-UA"/>
        </w:rPr>
        <w:t xml:space="preserve"> </w:t>
      </w:r>
      <w:proofErr w:type="spellStart"/>
      <w:r w:rsidR="004F655F" w:rsidRPr="000A04F4">
        <w:rPr>
          <w:rStyle w:val="a5"/>
          <w:sz w:val="28"/>
          <w:szCs w:val="28"/>
          <w:lang w:val="uk-UA"/>
        </w:rPr>
        <w:t>Брусилів</w:t>
      </w:r>
      <w:proofErr w:type="spellEnd"/>
      <w:r w:rsidR="004F655F" w:rsidRPr="000A04F4">
        <w:rPr>
          <w:rStyle w:val="a5"/>
          <w:sz w:val="28"/>
          <w:szCs w:val="28"/>
          <w:lang w:val="uk-UA"/>
        </w:rPr>
        <w:t>, Житомирс</w:t>
      </w:r>
      <w:r w:rsidR="004F655F">
        <w:rPr>
          <w:rStyle w:val="a5"/>
          <w:sz w:val="28"/>
          <w:szCs w:val="28"/>
          <w:lang w:val="uk-UA"/>
        </w:rPr>
        <w:t>ький район, Житомирська область</w:t>
      </w:r>
      <w:r w:rsidRPr="000A04F4">
        <w:rPr>
          <w:rStyle w:val="a5"/>
          <w:sz w:val="28"/>
          <w:szCs w:val="28"/>
          <w:lang w:val="uk-UA"/>
        </w:rPr>
        <w:t>.</w:t>
      </w:r>
    </w:p>
    <w:p w:rsidR="00137945" w:rsidRPr="000A04F4" w:rsidRDefault="00137945" w:rsidP="00902C43">
      <w:pPr>
        <w:pStyle w:val="a4"/>
        <w:widowControl w:val="0"/>
        <w:tabs>
          <w:tab w:val="left" w:pos="426"/>
          <w:tab w:val="left" w:pos="851"/>
        </w:tabs>
        <w:jc w:val="both"/>
        <w:rPr>
          <w:rStyle w:val="a5"/>
          <w:sz w:val="28"/>
          <w:szCs w:val="28"/>
          <w:lang w:val="uk-UA"/>
        </w:rPr>
      </w:pPr>
      <w:r w:rsidRPr="000A04F4">
        <w:rPr>
          <w:rStyle w:val="a5"/>
          <w:sz w:val="28"/>
          <w:szCs w:val="28"/>
          <w:lang w:val="uk-UA"/>
        </w:rPr>
        <w:t xml:space="preserve">        1.1.Брусилівській селищній раді виступити замовником розроблення детального плану території земельної ділянки.</w:t>
      </w:r>
    </w:p>
    <w:p w:rsidR="00137945" w:rsidRPr="000A04F4" w:rsidRDefault="000A04F4" w:rsidP="00902C43">
      <w:pPr>
        <w:pStyle w:val="a4"/>
        <w:widowControl w:val="0"/>
        <w:tabs>
          <w:tab w:val="left" w:pos="426"/>
          <w:tab w:val="left" w:pos="851"/>
        </w:tabs>
        <w:jc w:val="both"/>
        <w:rPr>
          <w:rStyle w:val="a5"/>
          <w:sz w:val="28"/>
          <w:szCs w:val="28"/>
          <w:lang w:val="uk-UA"/>
        </w:rPr>
      </w:pPr>
      <w:r w:rsidRPr="000A04F4">
        <w:rPr>
          <w:rStyle w:val="a5"/>
          <w:sz w:val="28"/>
          <w:szCs w:val="28"/>
          <w:lang w:val="uk-UA"/>
        </w:rPr>
        <w:tab/>
      </w:r>
      <w:r w:rsidR="00137945" w:rsidRPr="000A04F4">
        <w:rPr>
          <w:rStyle w:val="a5"/>
          <w:sz w:val="28"/>
          <w:szCs w:val="28"/>
          <w:lang w:val="uk-UA"/>
        </w:rPr>
        <w:t>1.2. Фінансування</w:t>
      </w:r>
      <w:r w:rsidR="00137945" w:rsidRPr="000A04F4">
        <w:rPr>
          <w:rStyle w:val="a5"/>
          <w:sz w:val="28"/>
          <w:szCs w:val="28"/>
          <w:lang w:val="uk-UA"/>
        </w:rPr>
        <w:tab/>
        <w:t xml:space="preserve"> робіт з розроблення детального плану території земельної ділянки здійснити за рахунок коштів заявника </w:t>
      </w:r>
      <w:r w:rsidR="004F655F">
        <w:rPr>
          <w:rStyle w:val="a5"/>
          <w:sz w:val="28"/>
          <w:szCs w:val="28"/>
          <w:lang w:val="uk-UA"/>
        </w:rPr>
        <w:t xml:space="preserve">гр. </w:t>
      </w:r>
      <w:proofErr w:type="spellStart"/>
      <w:r w:rsidR="00832BDD">
        <w:rPr>
          <w:rStyle w:val="a5"/>
          <w:sz w:val="28"/>
          <w:szCs w:val="28"/>
          <w:lang w:val="uk-UA"/>
        </w:rPr>
        <w:t>Южди</w:t>
      </w:r>
      <w:proofErr w:type="spellEnd"/>
      <w:r w:rsidR="00832BDD">
        <w:rPr>
          <w:rStyle w:val="a5"/>
          <w:sz w:val="28"/>
          <w:szCs w:val="28"/>
          <w:lang w:val="uk-UA"/>
        </w:rPr>
        <w:t xml:space="preserve"> Олександра Юрійовича</w:t>
      </w:r>
      <w:r w:rsidR="00137945" w:rsidRPr="000A04F4">
        <w:rPr>
          <w:rStyle w:val="a5"/>
          <w:sz w:val="28"/>
          <w:szCs w:val="28"/>
          <w:lang w:val="uk-UA"/>
        </w:rPr>
        <w:t xml:space="preserve"> відповідно до заяви від </w:t>
      </w:r>
      <w:r w:rsidR="00832BDD">
        <w:rPr>
          <w:rStyle w:val="a5"/>
          <w:sz w:val="28"/>
          <w:szCs w:val="28"/>
          <w:lang w:val="uk-UA"/>
        </w:rPr>
        <w:t>22</w:t>
      </w:r>
      <w:r w:rsidR="00137945" w:rsidRPr="000A04F4">
        <w:rPr>
          <w:rStyle w:val="a5"/>
          <w:sz w:val="28"/>
          <w:szCs w:val="28"/>
          <w:lang w:val="uk-UA"/>
        </w:rPr>
        <w:t>.0</w:t>
      </w:r>
      <w:r w:rsidR="00832BDD">
        <w:rPr>
          <w:rStyle w:val="a5"/>
          <w:sz w:val="28"/>
          <w:szCs w:val="28"/>
          <w:lang w:val="uk-UA"/>
        </w:rPr>
        <w:t>9</w:t>
      </w:r>
      <w:r w:rsidR="00137945" w:rsidRPr="000A04F4">
        <w:rPr>
          <w:rStyle w:val="a5"/>
          <w:sz w:val="28"/>
          <w:szCs w:val="28"/>
          <w:lang w:val="uk-UA"/>
        </w:rPr>
        <w:t xml:space="preserve">.2022 № </w:t>
      </w:r>
      <w:r w:rsidR="00832BDD">
        <w:rPr>
          <w:rStyle w:val="a5"/>
          <w:sz w:val="28"/>
          <w:szCs w:val="28"/>
          <w:lang w:val="uk-UA"/>
        </w:rPr>
        <w:t xml:space="preserve">Ю </w:t>
      </w:r>
      <w:r w:rsidR="004F655F">
        <w:rPr>
          <w:rStyle w:val="a5"/>
          <w:sz w:val="28"/>
          <w:szCs w:val="28"/>
          <w:lang w:val="uk-UA"/>
        </w:rPr>
        <w:t>-1</w:t>
      </w:r>
      <w:r w:rsidR="00832BDD">
        <w:rPr>
          <w:rStyle w:val="a5"/>
          <w:sz w:val="28"/>
          <w:szCs w:val="28"/>
          <w:lang w:val="uk-UA"/>
        </w:rPr>
        <w:t>2151</w:t>
      </w:r>
      <w:r w:rsidR="00137945" w:rsidRPr="000A04F4">
        <w:rPr>
          <w:rStyle w:val="a5"/>
          <w:sz w:val="28"/>
          <w:szCs w:val="28"/>
          <w:lang w:val="uk-UA"/>
        </w:rPr>
        <w:t>.</w:t>
      </w:r>
    </w:p>
    <w:p w:rsidR="00137945" w:rsidRPr="000A04F4" w:rsidRDefault="00D47E99" w:rsidP="00902C43">
      <w:pPr>
        <w:pStyle w:val="a4"/>
        <w:widowControl w:val="0"/>
        <w:tabs>
          <w:tab w:val="left" w:pos="426"/>
          <w:tab w:val="left" w:pos="851"/>
        </w:tabs>
        <w:ind w:firstLine="375"/>
        <w:jc w:val="both"/>
        <w:rPr>
          <w:rStyle w:val="10"/>
          <w:szCs w:val="28"/>
        </w:rPr>
      </w:pPr>
      <w:r>
        <w:rPr>
          <w:rStyle w:val="a5"/>
          <w:sz w:val="28"/>
          <w:szCs w:val="28"/>
          <w:lang w:val="uk-UA"/>
        </w:rPr>
        <w:t>2</w:t>
      </w:r>
      <w:r w:rsidR="00902C43">
        <w:rPr>
          <w:rStyle w:val="a5"/>
          <w:sz w:val="28"/>
          <w:szCs w:val="28"/>
          <w:lang w:val="uk-UA"/>
        </w:rPr>
        <w:t xml:space="preserve">. </w:t>
      </w:r>
      <w:r w:rsidR="00137945" w:rsidRPr="000A04F4">
        <w:rPr>
          <w:rStyle w:val="a5"/>
          <w:sz w:val="28"/>
          <w:szCs w:val="28"/>
          <w:lang w:val="uk-UA"/>
        </w:rPr>
        <w:t>Сектору містобудування та архітектури селищної ради (</w:t>
      </w:r>
      <w:proofErr w:type="spellStart"/>
      <w:r w:rsidR="00137945" w:rsidRPr="000A04F4">
        <w:rPr>
          <w:rStyle w:val="a5"/>
          <w:sz w:val="28"/>
          <w:szCs w:val="28"/>
          <w:lang w:val="uk-UA"/>
        </w:rPr>
        <w:t>Бубенко</w:t>
      </w:r>
      <w:proofErr w:type="spellEnd"/>
      <w:r w:rsidR="00137945" w:rsidRPr="000A04F4">
        <w:rPr>
          <w:rStyle w:val="a5"/>
          <w:sz w:val="28"/>
          <w:szCs w:val="28"/>
          <w:lang w:val="uk-UA"/>
        </w:rPr>
        <w:t xml:space="preserve"> Б.В.) забезпечити заявнику оформлення вихідних даних на розробку детального </w:t>
      </w:r>
      <w:r w:rsidR="00137945" w:rsidRPr="000A04F4">
        <w:rPr>
          <w:rStyle w:val="a5"/>
          <w:sz w:val="28"/>
          <w:szCs w:val="28"/>
          <w:lang w:val="uk-UA"/>
        </w:rPr>
        <w:lastRenderedPageBreak/>
        <w:t>плану територій та розгляд проектних матеріалів у порядку визначеному чинним законодавством та забезпечити проведення процедури громадських слухань проекту детального плану території у відповідності до чинного законодавства</w:t>
      </w:r>
      <w:r w:rsidR="00137945" w:rsidRPr="000A04F4">
        <w:rPr>
          <w:rStyle w:val="10"/>
          <w:szCs w:val="28"/>
        </w:rPr>
        <w:t>.</w:t>
      </w:r>
    </w:p>
    <w:p w:rsidR="00137945" w:rsidRPr="000A04F4" w:rsidRDefault="00D47E99" w:rsidP="00902C43">
      <w:pPr>
        <w:pStyle w:val="a4"/>
        <w:widowControl w:val="0"/>
        <w:ind w:firstLine="426"/>
        <w:jc w:val="both"/>
        <w:rPr>
          <w:rStyle w:val="10"/>
          <w:szCs w:val="28"/>
        </w:rPr>
      </w:pPr>
      <w:r>
        <w:rPr>
          <w:sz w:val="28"/>
          <w:szCs w:val="28"/>
          <w:lang w:val="uk-UA"/>
        </w:rPr>
        <w:t xml:space="preserve">  3</w:t>
      </w:r>
      <w:r w:rsidR="00137945" w:rsidRPr="000A04F4">
        <w:rPr>
          <w:sz w:val="28"/>
          <w:szCs w:val="28"/>
          <w:lang w:val="uk-UA"/>
        </w:rPr>
        <w:t>. Погоджений</w:t>
      </w:r>
      <w:r w:rsidR="00137945" w:rsidRPr="000A04F4">
        <w:rPr>
          <w:rStyle w:val="10"/>
          <w:szCs w:val="28"/>
        </w:rPr>
        <w:t>детальний план територій відповідно до чинного законодавства подати на затвердження сесії Брусилівської селищної ради.</w:t>
      </w:r>
    </w:p>
    <w:p w:rsidR="00137945" w:rsidRPr="000A04F4" w:rsidRDefault="00D47E99" w:rsidP="00902C43">
      <w:pPr>
        <w:jc w:val="both"/>
        <w:rPr>
          <w:sz w:val="28"/>
          <w:szCs w:val="28"/>
          <w:lang w:val="uk-UA"/>
        </w:rPr>
      </w:pPr>
      <w:r>
        <w:rPr>
          <w:rStyle w:val="10"/>
          <w:szCs w:val="28"/>
        </w:rPr>
        <w:t xml:space="preserve">       4</w:t>
      </w:r>
      <w:r w:rsidR="00137945" w:rsidRPr="000A04F4">
        <w:rPr>
          <w:rStyle w:val="10"/>
          <w:szCs w:val="28"/>
        </w:rPr>
        <w:t xml:space="preserve">. Контроль за виконанням рішення покласти на постійну </w:t>
      </w:r>
      <w:r w:rsidR="00A90175" w:rsidRPr="00A90175">
        <w:rPr>
          <w:sz w:val="28"/>
          <w:szCs w:val="28"/>
          <w:lang w:val="uk-UA"/>
        </w:rPr>
        <w:t xml:space="preserve">депутатську комісію 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</w:t>
      </w:r>
      <w:r w:rsidR="00137945" w:rsidRPr="000A04F4">
        <w:rPr>
          <w:sz w:val="28"/>
          <w:szCs w:val="28"/>
          <w:lang w:val="uk-UA"/>
        </w:rPr>
        <w:t>та заступника селищного голови з питань діяльності виконавчих органів селищної ради  Захарченка В.В.</w:t>
      </w:r>
    </w:p>
    <w:p w:rsidR="00137945" w:rsidRDefault="00137945" w:rsidP="00902C43">
      <w:pPr>
        <w:tabs>
          <w:tab w:val="left" w:pos="7380"/>
        </w:tabs>
        <w:jc w:val="both"/>
        <w:rPr>
          <w:sz w:val="28"/>
          <w:szCs w:val="28"/>
          <w:lang w:val="uk-UA"/>
        </w:rPr>
      </w:pPr>
    </w:p>
    <w:p w:rsidR="00902C43" w:rsidRPr="000A04F4" w:rsidRDefault="00902C43" w:rsidP="00902C43">
      <w:pPr>
        <w:tabs>
          <w:tab w:val="left" w:pos="7380"/>
        </w:tabs>
        <w:jc w:val="both"/>
        <w:rPr>
          <w:sz w:val="28"/>
          <w:szCs w:val="28"/>
          <w:lang w:val="uk-UA"/>
        </w:rPr>
      </w:pPr>
    </w:p>
    <w:p w:rsidR="00137945" w:rsidRPr="000A04F4" w:rsidRDefault="00137945" w:rsidP="00137945">
      <w:pPr>
        <w:tabs>
          <w:tab w:val="left" w:pos="7380"/>
        </w:tabs>
        <w:jc w:val="both"/>
        <w:rPr>
          <w:sz w:val="28"/>
          <w:szCs w:val="28"/>
          <w:lang w:val="uk-UA"/>
        </w:rPr>
      </w:pPr>
    </w:p>
    <w:p w:rsidR="00137945" w:rsidRPr="003D096A" w:rsidRDefault="00137945" w:rsidP="00137945">
      <w:pPr>
        <w:tabs>
          <w:tab w:val="left" w:pos="7380"/>
        </w:tabs>
        <w:jc w:val="both"/>
        <w:rPr>
          <w:sz w:val="28"/>
          <w:szCs w:val="28"/>
        </w:rPr>
      </w:pPr>
      <w:r w:rsidRPr="003D096A">
        <w:rPr>
          <w:sz w:val="28"/>
          <w:szCs w:val="28"/>
          <w:lang w:val="uk-UA"/>
        </w:rPr>
        <w:t xml:space="preserve">Селищний голова                                </w:t>
      </w:r>
      <w:bookmarkStart w:id="0" w:name="_GoBack"/>
      <w:bookmarkEnd w:id="0"/>
      <w:r w:rsidRPr="003D096A">
        <w:rPr>
          <w:sz w:val="28"/>
          <w:szCs w:val="28"/>
          <w:lang w:val="uk-UA"/>
        </w:rPr>
        <w:t xml:space="preserve">                             Володимир ГАБЕНЕЦЬ</w:t>
      </w:r>
    </w:p>
    <w:sectPr w:rsidR="00137945" w:rsidRPr="003D096A" w:rsidSect="000A04F4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0F0ADF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8ED"/>
    <w:rsid w:val="00095E9E"/>
    <w:rsid w:val="000A04F4"/>
    <w:rsid w:val="00137945"/>
    <w:rsid w:val="001F2AD1"/>
    <w:rsid w:val="003048ED"/>
    <w:rsid w:val="00333554"/>
    <w:rsid w:val="003A3972"/>
    <w:rsid w:val="003D096A"/>
    <w:rsid w:val="004B6D58"/>
    <w:rsid w:val="004F655F"/>
    <w:rsid w:val="005121D7"/>
    <w:rsid w:val="005B7B50"/>
    <w:rsid w:val="005C3A2D"/>
    <w:rsid w:val="006063C2"/>
    <w:rsid w:val="00832BDD"/>
    <w:rsid w:val="00902C43"/>
    <w:rsid w:val="00A47AA1"/>
    <w:rsid w:val="00A757F7"/>
    <w:rsid w:val="00A90175"/>
    <w:rsid w:val="00C4699D"/>
    <w:rsid w:val="00D47E99"/>
    <w:rsid w:val="00E034C4"/>
    <w:rsid w:val="00FC233E"/>
    <w:rsid w:val="00FD7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13794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4">
    <w:name w:val="Body Text"/>
    <w:basedOn w:val="a"/>
    <w:link w:val="a3"/>
    <w:rsid w:val="00137945"/>
    <w:pPr>
      <w:spacing w:after="120"/>
    </w:pPr>
  </w:style>
  <w:style w:type="character" w:customStyle="1" w:styleId="1">
    <w:name w:val="Основной текст Знак1"/>
    <w:basedOn w:val="a0"/>
    <w:uiPriority w:val="99"/>
    <w:semiHidden/>
    <w:rsid w:val="00137945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10">
    <w:name w:val="Знак Знак1"/>
    <w:semiHidden/>
    <w:locked/>
    <w:rsid w:val="00137945"/>
    <w:rPr>
      <w:sz w:val="28"/>
      <w:lang w:val="uk-UA" w:eastAsia="uk-UA" w:bidi="ar-SA"/>
    </w:rPr>
  </w:style>
  <w:style w:type="character" w:customStyle="1" w:styleId="a5">
    <w:name w:val="Знак Знак"/>
    <w:locked/>
    <w:rsid w:val="00137945"/>
    <w:rPr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5C3A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A2D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130B3-38A3-438F-BE72-1CAE54C9A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3</cp:revision>
  <cp:lastPrinted>2022-08-24T07:16:00Z</cp:lastPrinted>
  <dcterms:created xsi:type="dcterms:W3CDTF">2022-10-07T11:54:00Z</dcterms:created>
  <dcterms:modified xsi:type="dcterms:W3CDTF">2022-10-07T11:54:00Z</dcterms:modified>
</cp:coreProperties>
</file>